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9B5" w:rsidRPr="0050246B" w:rsidRDefault="00E47DA8" w:rsidP="0050246B">
      <w:pPr>
        <w:jc w:val="center"/>
        <w:rPr>
          <w:b/>
          <w:caps/>
        </w:rPr>
      </w:pPr>
      <w:r>
        <w:rPr>
          <w:b/>
          <w:caps/>
        </w:rPr>
        <w:t xml:space="preserve">ФЕДЕРАЛЬНОЕ ГОСУДАРСТВЕННОЕ БЮДЖЕТНОЕ </w:t>
      </w:r>
      <w:r w:rsidR="007819B5" w:rsidRPr="0050246B">
        <w:rPr>
          <w:b/>
          <w:caps/>
        </w:rPr>
        <w:t>Учреждение НАУК</w:t>
      </w:r>
      <w:r>
        <w:rPr>
          <w:b/>
          <w:caps/>
        </w:rPr>
        <w:t>И</w:t>
      </w:r>
    </w:p>
    <w:p w:rsidR="00E47DA8" w:rsidRDefault="007819B5" w:rsidP="0050246B">
      <w:pPr>
        <w:jc w:val="center"/>
        <w:rPr>
          <w:b/>
        </w:rPr>
      </w:pPr>
      <w:r w:rsidRPr="0050246B">
        <w:rPr>
          <w:b/>
        </w:rPr>
        <w:t>ИНСТИТУТ БИОФИЗИКИ СИБИРСКОГО ОТДЕЛ</w:t>
      </w:r>
      <w:r w:rsidRPr="0050246B">
        <w:rPr>
          <w:b/>
        </w:rPr>
        <w:t>Е</w:t>
      </w:r>
      <w:r w:rsidRPr="0050246B">
        <w:rPr>
          <w:b/>
        </w:rPr>
        <w:t xml:space="preserve">НИЯ </w:t>
      </w:r>
    </w:p>
    <w:p w:rsidR="007819B5" w:rsidRPr="0050246B" w:rsidRDefault="007819B5" w:rsidP="0050246B">
      <w:pPr>
        <w:jc w:val="center"/>
        <w:rPr>
          <w:b/>
        </w:rPr>
      </w:pPr>
      <w:r w:rsidRPr="0050246B">
        <w:rPr>
          <w:b/>
        </w:rPr>
        <w:t>Р</w:t>
      </w:r>
      <w:r w:rsidR="00E47DA8">
        <w:rPr>
          <w:b/>
        </w:rPr>
        <w:t>ОССИЙСКОЙ АКАДЕМИИ НАУК</w:t>
      </w:r>
    </w:p>
    <w:p w:rsidR="007819B5" w:rsidRPr="0050246B" w:rsidRDefault="00E47DA8" w:rsidP="0050246B">
      <w:pPr>
        <w:jc w:val="center"/>
        <w:rPr>
          <w:b/>
        </w:rPr>
      </w:pPr>
      <w:r>
        <w:rPr>
          <w:b/>
        </w:rPr>
        <w:t>(ИБФ СО РАН)</w:t>
      </w:r>
    </w:p>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Pr>
        <w:ind w:left="4820"/>
      </w:pPr>
      <w:r w:rsidRPr="0050246B">
        <w:t>УТВЕРЖДАЮ:</w:t>
      </w:r>
    </w:p>
    <w:p w:rsidR="007819B5" w:rsidRPr="0050246B" w:rsidRDefault="007819B5" w:rsidP="0050246B">
      <w:pPr>
        <w:ind w:left="4820"/>
      </w:pPr>
      <w:r w:rsidRPr="0050246B">
        <w:t>директор ИБФ СО РАН</w:t>
      </w:r>
    </w:p>
    <w:p w:rsidR="007819B5" w:rsidRPr="0050246B" w:rsidRDefault="00B84261" w:rsidP="0050246B">
      <w:pPr>
        <w:ind w:left="4820"/>
      </w:pPr>
      <w:r w:rsidRPr="0050246B">
        <w:t>академик</w:t>
      </w:r>
      <w:r w:rsidR="007819B5" w:rsidRPr="0050246B">
        <w:t xml:space="preserve"> РАН </w:t>
      </w:r>
    </w:p>
    <w:p w:rsidR="007819B5" w:rsidRPr="0050246B" w:rsidRDefault="007819B5" w:rsidP="0050246B">
      <w:pPr>
        <w:ind w:left="4820"/>
      </w:pPr>
    </w:p>
    <w:p w:rsidR="007819B5" w:rsidRPr="0050246B" w:rsidRDefault="007819B5" w:rsidP="0050246B">
      <w:pPr>
        <w:ind w:left="4820"/>
      </w:pPr>
      <w:r w:rsidRPr="0050246B">
        <w:t>________________А.Г. Дегерменджи</w:t>
      </w:r>
    </w:p>
    <w:p w:rsidR="007819B5" w:rsidRPr="0050246B" w:rsidRDefault="007819B5" w:rsidP="0050246B">
      <w:pPr>
        <w:ind w:left="4820"/>
      </w:pPr>
    </w:p>
    <w:p w:rsidR="007819B5" w:rsidRPr="0050246B" w:rsidRDefault="002A46A4" w:rsidP="0050246B">
      <w:pPr>
        <w:ind w:left="4820"/>
      </w:pPr>
      <w:r w:rsidRPr="0050246B">
        <w:t>1</w:t>
      </w:r>
      <w:r w:rsidR="007819B5" w:rsidRPr="0050246B">
        <w:t xml:space="preserve"> </w:t>
      </w:r>
      <w:r w:rsidR="00B84261" w:rsidRPr="0050246B">
        <w:t>февраля</w:t>
      </w:r>
      <w:r w:rsidR="007819B5" w:rsidRPr="0050246B">
        <w:t xml:space="preserve"> 201</w:t>
      </w:r>
      <w:r w:rsidR="00B84261" w:rsidRPr="0050246B">
        <w:t>3</w:t>
      </w:r>
      <w:r w:rsidR="007819B5" w:rsidRPr="0050246B">
        <w:t xml:space="preserve"> года</w:t>
      </w:r>
    </w:p>
    <w:p w:rsidR="007819B5" w:rsidRPr="0050246B" w:rsidRDefault="007819B5" w:rsidP="0050246B">
      <w:pPr>
        <w:ind w:left="5670"/>
      </w:pPr>
    </w:p>
    <w:p w:rsidR="007819B5" w:rsidRPr="0050246B" w:rsidRDefault="007819B5" w:rsidP="0050246B">
      <w:pPr>
        <w:ind w:left="5670"/>
      </w:pPr>
    </w:p>
    <w:p w:rsidR="007819B5" w:rsidRPr="0050246B" w:rsidRDefault="007819B5" w:rsidP="0050246B">
      <w:pPr>
        <w:ind w:left="5670"/>
      </w:pPr>
    </w:p>
    <w:p w:rsidR="007819B5" w:rsidRPr="0050246B" w:rsidRDefault="007819B5" w:rsidP="0050246B">
      <w:pPr>
        <w:ind w:left="5670"/>
      </w:pPr>
    </w:p>
    <w:p w:rsidR="007819B5" w:rsidRPr="0050246B" w:rsidRDefault="007819B5" w:rsidP="0050246B">
      <w:pPr>
        <w:ind w:left="5670"/>
      </w:pPr>
    </w:p>
    <w:p w:rsidR="007819B5" w:rsidRPr="0050246B" w:rsidRDefault="007819B5" w:rsidP="00FB09DA">
      <w:pPr>
        <w:jc w:val="center"/>
        <w:rPr>
          <w:b/>
        </w:rPr>
      </w:pPr>
      <w:r w:rsidRPr="0050246B">
        <w:rPr>
          <w:b/>
        </w:rPr>
        <w:t>ОТЧЕТ</w:t>
      </w:r>
    </w:p>
    <w:p w:rsidR="007819B5" w:rsidRPr="0050246B" w:rsidRDefault="007819B5" w:rsidP="0050246B">
      <w:pPr>
        <w:jc w:val="center"/>
        <w:rPr>
          <w:b/>
        </w:rPr>
      </w:pPr>
    </w:p>
    <w:p w:rsidR="007819B5" w:rsidRPr="0050246B" w:rsidRDefault="007819B5" w:rsidP="0050246B">
      <w:pPr>
        <w:jc w:val="center"/>
        <w:rPr>
          <w:b/>
        </w:rPr>
      </w:pPr>
      <w:r w:rsidRPr="0050246B">
        <w:rPr>
          <w:b/>
        </w:rPr>
        <w:t>О НАУЧНОЙ И НАУЧНО-ОРГАНИЗАЦИОННОЙ</w:t>
      </w:r>
    </w:p>
    <w:p w:rsidR="007819B5" w:rsidRPr="0050246B" w:rsidRDefault="007819B5" w:rsidP="0050246B">
      <w:pPr>
        <w:jc w:val="center"/>
        <w:rPr>
          <w:b/>
        </w:rPr>
      </w:pPr>
      <w:r w:rsidRPr="0050246B">
        <w:rPr>
          <w:b/>
        </w:rPr>
        <w:t xml:space="preserve">ДЕЯТЕЛЬНОСТИ ЗА </w:t>
      </w:r>
      <w:smartTag w:uri="urn:schemas-microsoft-com:office:smarttags" w:element="metricconverter">
        <w:smartTagPr>
          <w:attr w:name="ProductID" w:val="2012 г"/>
        </w:smartTagPr>
        <w:r w:rsidRPr="0050246B">
          <w:rPr>
            <w:b/>
          </w:rPr>
          <w:t>201</w:t>
        </w:r>
        <w:r w:rsidR="00B84261" w:rsidRPr="0050246B">
          <w:rPr>
            <w:b/>
          </w:rPr>
          <w:t>2</w:t>
        </w:r>
        <w:r w:rsidRPr="0050246B">
          <w:rPr>
            <w:b/>
          </w:rPr>
          <w:t xml:space="preserve"> г</w:t>
        </w:r>
      </w:smartTag>
      <w:r w:rsidRPr="0050246B">
        <w:rPr>
          <w:b/>
        </w:rPr>
        <w:t>.</w:t>
      </w:r>
    </w:p>
    <w:p w:rsidR="007819B5" w:rsidRPr="0050246B" w:rsidRDefault="007819B5" w:rsidP="0050246B">
      <w:pPr>
        <w:jc w:val="center"/>
        <w:rPr>
          <w:b/>
        </w:rPr>
      </w:pPr>
    </w:p>
    <w:p w:rsidR="007819B5" w:rsidRPr="0050246B" w:rsidRDefault="007819B5" w:rsidP="0050246B">
      <w:pPr>
        <w:jc w:val="center"/>
        <w:rPr>
          <w:b/>
        </w:rPr>
      </w:pPr>
    </w:p>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113201" w:rsidRPr="0050246B" w:rsidRDefault="00113201" w:rsidP="0050246B"/>
    <w:p w:rsidR="00113201" w:rsidRPr="0050246B" w:rsidRDefault="00113201"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 w:rsidR="007819B5" w:rsidRPr="0050246B" w:rsidRDefault="007819B5" w:rsidP="0050246B">
      <w:pPr>
        <w:jc w:val="center"/>
        <w:rPr>
          <w:b/>
        </w:rPr>
      </w:pPr>
      <w:r w:rsidRPr="0050246B">
        <w:rPr>
          <w:b/>
        </w:rPr>
        <w:t>Красноярск, 201</w:t>
      </w:r>
      <w:r w:rsidR="00B84261" w:rsidRPr="0050246B">
        <w:rPr>
          <w:b/>
        </w:rPr>
        <w:t>3</w:t>
      </w:r>
    </w:p>
    <w:p w:rsidR="007819B5" w:rsidRPr="0050246B" w:rsidRDefault="007819B5" w:rsidP="0050246B">
      <w:pPr>
        <w:jc w:val="center"/>
        <w:rPr>
          <w:b/>
        </w:rPr>
      </w:pPr>
    </w:p>
    <w:p w:rsidR="007819B5" w:rsidRPr="0050246B" w:rsidRDefault="007819B5" w:rsidP="0050246B">
      <w:pPr>
        <w:jc w:val="center"/>
        <w:rPr>
          <w:b/>
        </w:rPr>
      </w:pPr>
    </w:p>
    <w:p w:rsidR="007819B5" w:rsidRPr="0050246B" w:rsidRDefault="007819B5" w:rsidP="0050246B">
      <w:pPr>
        <w:jc w:val="center"/>
        <w:rPr>
          <w:b/>
        </w:rPr>
      </w:pPr>
    </w:p>
    <w:p w:rsidR="001B04AF" w:rsidRPr="0050246B" w:rsidRDefault="001B04AF" w:rsidP="0050246B">
      <w:pPr>
        <w:pStyle w:val="a3"/>
        <w:spacing w:before="0" w:beforeAutospacing="0" w:after="0" w:afterAutospacing="0"/>
        <w:ind w:left="150" w:right="150"/>
        <w:rPr>
          <w:b/>
          <w:bCs/>
          <w:lang w:val="en-US"/>
        </w:rPr>
      </w:pPr>
    </w:p>
    <w:p w:rsidR="008B291B" w:rsidRDefault="008B291B" w:rsidP="0050246B">
      <w:pPr>
        <w:jc w:val="center"/>
        <w:rPr>
          <w:b/>
        </w:rPr>
      </w:pPr>
    </w:p>
    <w:p w:rsidR="007819B5" w:rsidRPr="0050246B" w:rsidRDefault="007819B5" w:rsidP="0050246B">
      <w:pPr>
        <w:jc w:val="center"/>
        <w:rPr>
          <w:b/>
        </w:rPr>
      </w:pPr>
      <w:r w:rsidRPr="0050246B">
        <w:rPr>
          <w:b/>
        </w:rPr>
        <w:lastRenderedPageBreak/>
        <w:t>Оглавление</w:t>
      </w:r>
    </w:p>
    <w:p w:rsidR="007819B5" w:rsidRPr="0050246B" w:rsidRDefault="007819B5" w:rsidP="0050246B">
      <w:pPr>
        <w:jc w:val="center"/>
        <w:rPr>
          <w:b/>
        </w:rPr>
      </w:pPr>
      <w:r w:rsidRPr="0050246B">
        <w:rPr>
          <w:b/>
        </w:rPr>
        <w:t xml:space="preserve">                                                                 </w:t>
      </w:r>
      <w:r w:rsidR="00062F4A" w:rsidRPr="0050246B">
        <w:rPr>
          <w:b/>
        </w:rPr>
        <w:t xml:space="preserve"> </w:t>
      </w:r>
      <w:r w:rsidRPr="0050246B">
        <w:rPr>
          <w:b/>
        </w:rPr>
        <w:t xml:space="preserve">                                                                    </w:t>
      </w:r>
      <w:r w:rsidRPr="00836946">
        <w:rPr>
          <w:b/>
        </w:rPr>
        <w:t>стр.</w:t>
      </w:r>
    </w:p>
    <w:tbl>
      <w:tblPr>
        <w:tblStyle w:val="a5"/>
        <w:tblW w:w="0" w:type="auto"/>
        <w:tblLook w:val="01E0"/>
      </w:tblPr>
      <w:tblGrid>
        <w:gridCol w:w="706"/>
        <w:gridCol w:w="8042"/>
        <w:gridCol w:w="598"/>
      </w:tblGrid>
      <w:tr w:rsidR="007819B5" w:rsidRPr="0050246B" w:rsidTr="005922EF">
        <w:tc>
          <w:tcPr>
            <w:tcW w:w="706" w:type="dxa"/>
          </w:tcPr>
          <w:p w:rsidR="007819B5" w:rsidRPr="007A3E93" w:rsidRDefault="007819B5" w:rsidP="0050246B">
            <w:pPr>
              <w:jc w:val="center"/>
              <w:rPr>
                <w:sz w:val="22"/>
                <w:szCs w:val="22"/>
              </w:rPr>
            </w:pPr>
            <w:r w:rsidRPr="007A3E93">
              <w:rPr>
                <w:sz w:val="22"/>
                <w:szCs w:val="22"/>
              </w:rPr>
              <w:t>1.</w:t>
            </w:r>
          </w:p>
        </w:tc>
        <w:tc>
          <w:tcPr>
            <w:tcW w:w="8042" w:type="dxa"/>
          </w:tcPr>
          <w:p w:rsidR="007819B5" w:rsidRPr="007A3E93" w:rsidRDefault="007819B5" w:rsidP="0050246B">
            <w:pPr>
              <w:rPr>
                <w:b/>
                <w:sz w:val="22"/>
                <w:szCs w:val="22"/>
              </w:rPr>
            </w:pPr>
            <w:r w:rsidRPr="007A3E93">
              <w:rPr>
                <w:sz w:val="22"/>
                <w:szCs w:val="22"/>
              </w:rPr>
              <w:t>ЕЖЕГОДНЫЕ СТАТИСТИЧЕСКИЕ ДАННЫЕ</w:t>
            </w:r>
          </w:p>
        </w:tc>
        <w:tc>
          <w:tcPr>
            <w:tcW w:w="598" w:type="dxa"/>
          </w:tcPr>
          <w:p w:rsidR="007819B5" w:rsidRPr="007A3E93" w:rsidRDefault="00836946" w:rsidP="0050246B">
            <w:pPr>
              <w:jc w:val="center"/>
              <w:rPr>
                <w:b/>
                <w:sz w:val="22"/>
                <w:szCs w:val="22"/>
              </w:rPr>
            </w:pPr>
            <w:r>
              <w:rPr>
                <w:b/>
                <w:sz w:val="22"/>
                <w:szCs w:val="22"/>
              </w:rPr>
              <w:t>3</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2.</w:t>
            </w:r>
          </w:p>
        </w:tc>
        <w:tc>
          <w:tcPr>
            <w:tcW w:w="8042" w:type="dxa"/>
          </w:tcPr>
          <w:p w:rsidR="007819B5" w:rsidRPr="007A3E93" w:rsidRDefault="007819B5" w:rsidP="0050246B">
            <w:pPr>
              <w:rPr>
                <w:sz w:val="22"/>
                <w:szCs w:val="22"/>
              </w:rPr>
            </w:pPr>
            <w:r w:rsidRPr="007A3E93">
              <w:rPr>
                <w:sz w:val="22"/>
                <w:szCs w:val="22"/>
              </w:rPr>
              <w:t>АННОТИРОВАННЫЙ ПЕРЕЧЕНЬ ВАЖНЕЙШИХ РЕЗУЛЬТАТОВ ИССЛЕДОВАНИЙ ПО «БАЗОВЫМ ПРОЕКТАМ», ЗАВЕ</w:t>
            </w:r>
            <w:r w:rsidRPr="007A3E93">
              <w:rPr>
                <w:sz w:val="22"/>
                <w:szCs w:val="22"/>
              </w:rPr>
              <w:t>Р</w:t>
            </w:r>
            <w:r w:rsidRPr="007A3E93">
              <w:rPr>
                <w:sz w:val="22"/>
                <w:szCs w:val="22"/>
              </w:rPr>
              <w:t xml:space="preserve">ШЕННЫХ В </w:t>
            </w:r>
            <w:smartTag w:uri="urn:schemas-microsoft-com:office:smarttags" w:element="metricconverter">
              <w:smartTagPr>
                <w:attr w:name="ProductID" w:val="2012 г"/>
              </w:smartTagPr>
              <w:r w:rsidRPr="007A3E93">
                <w:rPr>
                  <w:sz w:val="22"/>
                  <w:szCs w:val="22"/>
                </w:rPr>
                <w:t>201</w:t>
              </w:r>
              <w:r w:rsidR="00B84261" w:rsidRPr="007A3E93">
                <w:rPr>
                  <w:sz w:val="22"/>
                  <w:szCs w:val="22"/>
                </w:rPr>
                <w:t>2</w:t>
              </w:r>
              <w:r w:rsidRPr="007A3E93">
                <w:rPr>
                  <w:sz w:val="22"/>
                  <w:szCs w:val="22"/>
                </w:rPr>
                <w:t xml:space="preserve"> Г</w:t>
              </w:r>
            </w:smartTag>
            <w:r w:rsidRPr="007A3E93">
              <w:rPr>
                <w:sz w:val="22"/>
                <w:szCs w:val="22"/>
              </w:rPr>
              <w:t>.</w:t>
            </w:r>
          </w:p>
        </w:tc>
        <w:tc>
          <w:tcPr>
            <w:tcW w:w="598" w:type="dxa"/>
          </w:tcPr>
          <w:p w:rsidR="007819B5" w:rsidRPr="007A3E93" w:rsidRDefault="00836946" w:rsidP="0050246B">
            <w:pPr>
              <w:jc w:val="center"/>
              <w:rPr>
                <w:b/>
                <w:sz w:val="22"/>
                <w:szCs w:val="22"/>
              </w:rPr>
            </w:pPr>
            <w:r>
              <w:rPr>
                <w:b/>
                <w:sz w:val="22"/>
                <w:szCs w:val="22"/>
              </w:rPr>
              <w:t>5</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3</w:t>
            </w:r>
          </w:p>
        </w:tc>
        <w:tc>
          <w:tcPr>
            <w:tcW w:w="8042" w:type="dxa"/>
          </w:tcPr>
          <w:p w:rsidR="00062F4A" w:rsidRPr="007A3E93" w:rsidRDefault="00062F4A" w:rsidP="0050246B">
            <w:pPr>
              <w:rPr>
                <w:sz w:val="22"/>
                <w:szCs w:val="22"/>
              </w:rPr>
            </w:pPr>
            <w:r w:rsidRPr="007A3E93">
              <w:rPr>
                <w:sz w:val="22"/>
                <w:szCs w:val="22"/>
              </w:rPr>
              <w:t>РЕЗУЛЬТАТЫ НИР ПО ПРОЕКТАМ С ЦЕЛЕВЫМ ФИНАНСИРОВАНИЕМ РАН, СИБИРСКОГО ОТДЕЛЕНИЯ РАН И ФЕДЕРАЛЬНЫХ ЦЕЛЕВЫХ ПРОГРАММ</w:t>
            </w:r>
          </w:p>
        </w:tc>
        <w:tc>
          <w:tcPr>
            <w:tcW w:w="598" w:type="dxa"/>
          </w:tcPr>
          <w:p w:rsidR="007819B5" w:rsidRPr="007A3E93" w:rsidRDefault="00836946" w:rsidP="0050246B">
            <w:pPr>
              <w:jc w:val="center"/>
              <w:rPr>
                <w:b/>
                <w:sz w:val="22"/>
                <w:szCs w:val="22"/>
              </w:rPr>
            </w:pPr>
            <w:r>
              <w:rPr>
                <w:b/>
                <w:sz w:val="22"/>
                <w:szCs w:val="22"/>
              </w:rPr>
              <w:t>9</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3.1</w:t>
            </w:r>
          </w:p>
        </w:tc>
        <w:tc>
          <w:tcPr>
            <w:tcW w:w="8042" w:type="dxa"/>
          </w:tcPr>
          <w:p w:rsidR="007819B5" w:rsidRPr="007A3E93" w:rsidRDefault="007819B5" w:rsidP="0050246B">
            <w:pPr>
              <w:rPr>
                <w:sz w:val="22"/>
                <w:szCs w:val="22"/>
              </w:rPr>
            </w:pPr>
            <w:r w:rsidRPr="007A3E93">
              <w:rPr>
                <w:sz w:val="22"/>
                <w:szCs w:val="22"/>
              </w:rPr>
              <w:t>Результаты научно-исследовательских работ по программам Президиума РАН</w:t>
            </w:r>
          </w:p>
        </w:tc>
        <w:tc>
          <w:tcPr>
            <w:tcW w:w="598" w:type="dxa"/>
          </w:tcPr>
          <w:p w:rsidR="007819B5" w:rsidRPr="007A3E93" w:rsidRDefault="00836946" w:rsidP="0050246B">
            <w:pPr>
              <w:jc w:val="center"/>
              <w:rPr>
                <w:b/>
                <w:sz w:val="22"/>
                <w:szCs w:val="22"/>
              </w:rPr>
            </w:pPr>
            <w:r>
              <w:rPr>
                <w:b/>
                <w:sz w:val="22"/>
                <w:szCs w:val="22"/>
              </w:rPr>
              <w:t>9</w:t>
            </w:r>
          </w:p>
        </w:tc>
      </w:tr>
      <w:tr w:rsidR="00220D89" w:rsidRPr="0050246B" w:rsidTr="007272A7">
        <w:tc>
          <w:tcPr>
            <w:tcW w:w="706" w:type="dxa"/>
          </w:tcPr>
          <w:p w:rsidR="00220D89" w:rsidRPr="007A3E93" w:rsidRDefault="00220D89" w:rsidP="0050246B">
            <w:pPr>
              <w:jc w:val="center"/>
              <w:rPr>
                <w:sz w:val="22"/>
                <w:szCs w:val="22"/>
              </w:rPr>
            </w:pPr>
            <w:r w:rsidRPr="007A3E93">
              <w:rPr>
                <w:sz w:val="22"/>
                <w:szCs w:val="22"/>
              </w:rPr>
              <w:t>3.2</w:t>
            </w:r>
          </w:p>
        </w:tc>
        <w:tc>
          <w:tcPr>
            <w:tcW w:w="8042" w:type="dxa"/>
          </w:tcPr>
          <w:p w:rsidR="00220D89" w:rsidRPr="007A3E93" w:rsidRDefault="00220D89" w:rsidP="0050246B">
            <w:pPr>
              <w:rPr>
                <w:sz w:val="22"/>
                <w:szCs w:val="22"/>
              </w:rPr>
            </w:pPr>
            <w:r w:rsidRPr="007A3E93">
              <w:rPr>
                <w:sz w:val="22"/>
                <w:szCs w:val="22"/>
              </w:rPr>
              <w:t>Результаты научно-исследовательских работ по программам Президиума СО РАН</w:t>
            </w:r>
          </w:p>
        </w:tc>
        <w:tc>
          <w:tcPr>
            <w:tcW w:w="598" w:type="dxa"/>
          </w:tcPr>
          <w:p w:rsidR="00220D89" w:rsidRPr="007A3E93" w:rsidRDefault="00836946" w:rsidP="0050246B">
            <w:pPr>
              <w:jc w:val="center"/>
              <w:rPr>
                <w:b/>
                <w:sz w:val="22"/>
                <w:szCs w:val="22"/>
              </w:rPr>
            </w:pPr>
            <w:r>
              <w:rPr>
                <w:b/>
                <w:sz w:val="22"/>
                <w:szCs w:val="22"/>
              </w:rPr>
              <w:t>16</w:t>
            </w:r>
          </w:p>
        </w:tc>
      </w:tr>
      <w:tr w:rsidR="00062F4A" w:rsidRPr="0050246B" w:rsidTr="00130C22">
        <w:tc>
          <w:tcPr>
            <w:tcW w:w="706" w:type="dxa"/>
          </w:tcPr>
          <w:p w:rsidR="00062F4A" w:rsidRPr="007A3E93" w:rsidRDefault="00062F4A" w:rsidP="0050246B">
            <w:pPr>
              <w:jc w:val="center"/>
              <w:rPr>
                <w:sz w:val="22"/>
                <w:szCs w:val="22"/>
              </w:rPr>
            </w:pPr>
            <w:r w:rsidRPr="007A3E93">
              <w:rPr>
                <w:sz w:val="22"/>
                <w:szCs w:val="22"/>
              </w:rPr>
              <w:t>3.3</w:t>
            </w:r>
          </w:p>
        </w:tc>
        <w:tc>
          <w:tcPr>
            <w:tcW w:w="8042" w:type="dxa"/>
          </w:tcPr>
          <w:p w:rsidR="00062F4A" w:rsidRPr="007A3E93" w:rsidRDefault="00062F4A" w:rsidP="0050246B">
            <w:pPr>
              <w:rPr>
                <w:sz w:val="22"/>
                <w:szCs w:val="22"/>
              </w:rPr>
            </w:pPr>
            <w:r w:rsidRPr="007A3E93">
              <w:rPr>
                <w:sz w:val="22"/>
                <w:szCs w:val="22"/>
              </w:rPr>
              <w:t>Результаты работ молодых ученых, получивших финансирование по научным темам, утвержденным  постановлением Президиума СО РАН</w:t>
            </w:r>
          </w:p>
        </w:tc>
        <w:tc>
          <w:tcPr>
            <w:tcW w:w="598" w:type="dxa"/>
          </w:tcPr>
          <w:p w:rsidR="00062F4A" w:rsidRPr="007A3E93" w:rsidRDefault="00836946" w:rsidP="0050246B">
            <w:pPr>
              <w:jc w:val="center"/>
              <w:rPr>
                <w:b/>
                <w:sz w:val="22"/>
                <w:szCs w:val="22"/>
              </w:rPr>
            </w:pPr>
            <w:r>
              <w:rPr>
                <w:b/>
                <w:sz w:val="22"/>
                <w:szCs w:val="22"/>
              </w:rPr>
              <w:t>22</w:t>
            </w:r>
          </w:p>
        </w:tc>
      </w:tr>
      <w:tr w:rsidR="00062F4A" w:rsidRPr="0050246B" w:rsidTr="00130C22">
        <w:tc>
          <w:tcPr>
            <w:tcW w:w="706" w:type="dxa"/>
          </w:tcPr>
          <w:p w:rsidR="00062F4A" w:rsidRPr="007A3E93" w:rsidRDefault="00062F4A" w:rsidP="0050246B">
            <w:pPr>
              <w:jc w:val="center"/>
              <w:rPr>
                <w:sz w:val="22"/>
                <w:szCs w:val="22"/>
              </w:rPr>
            </w:pPr>
            <w:r w:rsidRPr="007A3E93">
              <w:rPr>
                <w:sz w:val="22"/>
                <w:szCs w:val="22"/>
              </w:rPr>
              <w:t>3.4</w:t>
            </w:r>
          </w:p>
        </w:tc>
        <w:tc>
          <w:tcPr>
            <w:tcW w:w="8042" w:type="dxa"/>
          </w:tcPr>
          <w:p w:rsidR="00062F4A" w:rsidRPr="007A3E93" w:rsidRDefault="00062F4A" w:rsidP="0050246B">
            <w:pPr>
              <w:rPr>
                <w:sz w:val="22"/>
                <w:szCs w:val="22"/>
              </w:rPr>
            </w:pPr>
            <w:r w:rsidRPr="007A3E93">
              <w:rPr>
                <w:sz w:val="22"/>
                <w:szCs w:val="22"/>
              </w:rPr>
              <w:t>Результаты, полученные в рамках федеральных целевых программ</w:t>
            </w:r>
          </w:p>
        </w:tc>
        <w:tc>
          <w:tcPr>
            <w:tcW w:w="598" w:type="dxa"/>
          </w:tcPr>
          <w:p w:rsidR="00062F4A" w:rsidRPr="007A3E93" w:rsidRDefault="00836946" w:rsidP="0050246B">
            <w:pPr>
              <w:jc w:val="center"/>
              <w:rPr>
                <w:b/>
                <w:sz w:val="22"/>
                <w:szCs w:val="22"/>
              </w:rPr>
            </w:pPr>
            <w:r>
              <w:rPr>
                <w:b/>
                <w:sz w:val="22"/>
                <w:szCs w:val="22"/>
              </w:rPr>
              <w:t>26</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4.</w:t>
            </w:r>
          </w:p>
        </w:tc>
        <w:tc>
          <w:tcPr>
            <w:tcW w:w="8042" w:type="dxa"/>
          </w:tcPr>
          <w:p w:rsidR="007819B5" w:rsidRPr="007A3E93" w:rsidRDefault="007819B5" w:rsidP="0050246B">
            <w:pPr>
              <w:rPr>
                <w:sz w:val="22"/>
                <w:szCs w:val="22"/>
              </w:rPr>
            </w:pPr>
            <w:r w:rsidRPr="007A3E93">
              <w:rPr>
                <w:sz w:val="22"/>
                <w:szCs w:val="22"/>
              </w:rPr>
              <w:t xml:space="preserve">СВЕДЕНИЯ О ТЕМАТИКЕ НАУЧНЫХ ИССЛЕДОВАНИЙ </w:t>
            </w:r>
          </w:p>
        </w:tc>
        <w:tc>
          <w:tcPr>
            <w:tcW w:w="598" w:type="dxa"/>
          </w:tcPr>
          <w:p w:rsidR="007819B5" w:rsidRPr="007A3E93" w:rsidRDefault="00836946" w:rsidP="0050246B">
            <w:pPr>
              <w:jc w:val="center"/>
              <w:rPr>
                <w:b/>
                <w:sz w:val="22"/>
                <w:szCs w:val="22"/>
              </w:rPr>
            </w:pPr>
            <w:r>
              <w:rPr>
                <w:b/>
                <w:sz w:val="22"/>
                <w:szCs w:val="22"/>
              </w:rPr>
              <w:t>27</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4.1</w:t>
            </w:r>
          </w:p>
        </w:tc>
        <w:tc>
          <w:tcPr>
            <w:tcW w:w="8042" w:type="dxa"/>
          </w:tcPr>
          <w:p w:rsidR="007819B5" w:rsidRPr="007A3E93" w:rsidRDefault="007819B5" w:rsidP="0050246B">
            <w:pPr>
              <w:rPr>
                <w:sz w:val="22"/>
                <w:szCs w:val="22"/>
              </w:rPr>
            </w:pPr>
            <w:r w:rsidRPr="007A3E93">
              <w:rPr>
                <w:sz w:val="22"/>
                <w:szCs w:val="22"/>
              </w:rPr>
              <w:t>Гранты РФФИ</w:t>
            </w:r>
          </w:p>
        </w:tc>
        <w:tc>
          <w:tcPr>
            <w:tcW w:w="598" w:type="dxa"/>
          </w:tcPr>
          <w:p w:rsidR="007819B5" w:rsidRPr="007A3E93" w:rsidRDefault="00836946" w:rsidP="0050246B">
            <w:pPr>
              <w:jc w:val="center"/>
              <w:rPr>
                <w:b/>
                <w:sz w:val="22"/>
                <w:szCs w:val="22"/>
              </w:rPr>
            </w:pPr>
            <w:r>
              <w:rPr>
                <w:b/>
                <w:sz w:val="22"/>
                <w:szCs w:val="22"/>
              </w:rPr>
              <w:t>27</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4.2</w:t>
            </w:r>
          </w:p>
        </w:tc>
        <w:tc>
          <w:tcPr>
            <w:tcW w:w="8042" w:type="dxa"/>
          </w:tcPr>
          <w:p w:rsidR="007819B5" w:rsidRPr="007A3E93" w:rsidRDefault="00220D89" w:rsidP="0050246B">
            <w:pPr>
              <w:rPr>
                <w:sz w:val="22"/>
                <w:szCs w:val="22"/>
              </w:rPr>
            </w:pPr>
            <w:r w:rsidRPr="007A3E93">
              <w:rPr>
                <w:sz w:val="22"/>
                <w:szCs w:val="22"/>
              </w:rPr>
              <w:t xml:space="preserve">Федеральные целевые программы </w:t>
            </w:r>
          </w:p>
        </w:tc>
        <w:tc>
          <w:tcPr>
            <w:tcW w:w="598" w:type="dxa"/>
          </w:tcPr>
          <w:p w:rsidR="007819B5" w:rsidRPr="007A3E93" w:rsidRDefault="00836946" w:rsidP="0050246B">
            <w:pPr>
              <w:jc w:val="center"/>
              <w:rPr>
                <w:b/>
                <w:sz w:val="22"/>
                <w:szCs w:val="22"/>
              </w:rPr>
            </w:pPr>
            <w:r>
              <w:rPr>
                <w:b/>
                <w:sz w:val="22"/>
                <w:szCs w:val="22"/>
              </w:rPr>
              <w:t>29</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4.3</w:t>
            </w:r>
          </w:p>
        </w:tc>
        <w:tc>
          <w:tcPr>
            <w:tcW w:w="8042" w:type="dxa"/>
          </w:tcPr>
          <w:p w:rsidR="007819B5" w:rsidRPr="007A3E93" w:rsidRDefault="007819B5" w:rsidP="0050246B">
            <w:pPr>
              <w:rPr>
                <w:sz w:val="22"/>
                <w:szCs w:val="22"/>
              </w:rPr>
            </w:pPr>
            <w:r w:rsidRPr="007A3E93">
              <w:rPr>
                <w:sz w:val="22"/>
                <w:szCs w:val="22"/>
              </w:rPr>
              <w:t>Программы Президиума РАН</w:t>
            </w:r>
          </w:p>
        </w:tc>
        <w:tc>
          <w:tcPr>
            <w:tcW w:w="598" w:type="dxa"/>
          </w:tcPr>
          <w:p w:rsidR="007819B5" w:rsidRPr="007A3E93" w:rsidRDefault="00836946" w:rsidP="0050246B">
            <w:pPr>
              <w:jc w:val="center"/>
              <w:rPr>
                <w:b/>
                <w:sz w:val="22"/>
                <w:szCs w:val="22"/>
              </w:rPr>
            </w:pPr>
            <w:r>
              <w:rPr>
                <w:b/>
                <w:sz w:val="22"/>
                <w:szCs w:val="22"/>
              </w:rPr>
              <w:t>29</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4.4</w:t>
            </w:r>
          </w:p>
        </w:tc>
        <w:tc>
          <w:tcPr>
            <w:tcW w:w="8042" w:type="dxa"/>
          </w:tcPr>
          <w:p w:rsidR="007819B5" w:rsidRPr="007A3E93" w:rsidRDefault="007819B5" w:rsidP="0050246B">
            <w:pPr>
              <w:rPr>
                <w:sz w:val="22"/>
                <w:szCs w:val="22"/>
              </w:rPr>
            </w:pPr>
            <w:r w:rsidRPr="007A3E93">
              <w:rPr>
                <w:sz w:val="22"/>
                <w:szCs w:val="22"/>
              </w:rPr>
              <w:t>Программы Президиума СО РАН</w:t>
            </w:r>
          </w:p>
        </w:tc>
        <w:tc>
          <w:tcPr>
            <w:tcW w:w="598" w:type="dxa"/>
          </w:tcPr>
          <w:p w:rsidR="007819B5" w:rsidRPr="007A3E93" w:rsidRDefault="00836946" w:rsidP="0050246B">
            <w:pPr>
              <w:jc w:val="center"/>
              <w:rPr>
                <w:b/>
                <w:sz w:val="22"/>
                <w:szCs w:val="22"/>
              </w:rPr>
            </w:pPr>
            <w:r>
              <w:rPr>
                <w:b/>
                <w:sz w:val="22"/>
                <w:szCs w:val="22"/>
              </w:rPr>
              <w:t>30</w:t>
            </w:r>
          </w:p>
        </w:tc>
      </w:tr>
      <w:tr w:rsidR="00B61DC3" w:rsidRPr="0050246B" w:rsidTr="007272A7">
        <w:tc>
          <w:tcPr>
            <w:tcW w:w="706" w:type="dxa"/>
          </w:tcPr>
          <w:p w:rsidR="00B61DC3" w:rsidRPr="007A3E93" w:rsidRDefault="00B61DC3" w:rsidP="0050246B">
            <w:pPr>
              <w:jc w:val="center"/>
              <w:rPr>
                <w:sz w:val="22"/>
                <w:szCs w:val="22"/>
              </w:rPr>
            </w:pPr>
            <w:r w:rsidRPr="007A3E93">
              <w:rPr>
                <w:sz w:val="22"/>
                <w:szCs w:val="22"/>
              </w:rPr>
              <w:t>4.5</w:t>
            </w:r>
          </w:p>
        </w:tc>
        <w:tc>
          <w:tcPr>
            <w:tcW w:w="8042" w:type="dxa"/>
          </w:tcPr>
          <w:p w:rsidR="00B61DC3" w:rsidRPr="007A3E93" w:rsidRDefault="00B61DC3" w:rsidP="0050246B">
            <w:pPr>
              <w:ind w:firstLine="14"/>
              <w:rPr>
                <w:sz w:val="22"/>
                <w:szCs w:val="22"/>
              </w:rPr>
            </w:pPr>
            <w:r w:rsidRPr="007A3E93">
              <w:rPr>
                <w:sz w:val="22"/>
                <w:szCs w:val="22"/>
              </w:rPr>
              <w:t>Региональная программа</w:t>
            </w:r>
          </w:p>
        </w:tc>
        <w:tc>
          <w:tcPr>
            <w:tcW w:w="598" w:type="dxa"/>
          </w:tcPr>
          <w:p w:rsidR="00B61DC3" w:rsidRPr="007A3E93" w:rsidRDefault="00836946" w:rsidP="0050246B">
            <w:pPr>
              <w:jc w:val="center"/>
              <w:rPr>
                <w:b/>
                <w:sz w:val="22"/>
                <w:szCs w:val="22"/>
              </w:rPr>
            </w:pPr>
            <w:r>
              <w:rPr>
                <w:b/>
                <w:sz w:val="22"/>
                <w:szCs w:val="22"/>
              </w:rPr>
              <w:t>31</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4.</w:t>
            </w:r>
            <w:r w:rsidR="00B61DC3" w:rsidRPr="007A3E93">
              <w:rPr>
                <w:sz w:val="22"/>
                <w:szCs w:val="22"/>
              </w:rPr>
              <w:t>6</w:t>
            </w:r>
          </w:p>
        </w:tc>
        <w:tc>
          <w:tcPr>
            <w:tcW w:w="8042" w:type="dxa"/>
          </w:tcPr>
          <w:p w:rsidR="007819B5" w:rsidRPr="007A3E93" w:rsidRDefault="007819B5" w:rsidP="0050246B">
            <w:pPr>
              <w:ind w:firstLine="14"/>
              <w:rPr>
                <w:sz w:val="22"/>
                <w:szCs w:val="22"/>
              </w:rPr>
            </w:pPr>
            <w:r w:rsidRPr="007A3E93">
              <w:rPr>
                <w:sz w:val="22"/>
                <w:szCs w:val="22"/>
              </w:rPr>
              <w:t>Зарубежные гранты</w:t>
            </w:r>
          </w:p>
        </w:tc>
        <w:tc>
          <w:tcPr>
            <w:tcW w:w="598" w:type="dxa"/>
          </w:tcPr>
          <w:p w:rsidR="007819B5" w:rsidRPr="007A3E93" w:rsidRDefault="00836946" w:rsidP="0050246B">
            <w:pPr>
              <w:jc w:val="center"/>
              <w:rPr>
                <w:b/>
                <w:sz w:val="22"/>
                <w:szCs w:val="22"/>
              </w:rPr>
            </w:pPr>
            <w:r>
              <w:rPr>
                <w:b/>
                <w:sz w:val="22"/>
                <w:szCs w:val="22"/>
              </w:rPr>
              <w:t>31</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4.6</w:t>
            </w:r>
          </w:p>
        </w:tc>
        <w:tc>
          <w:tcPr>
            <w:tcW w:w="8042" w:type="dxa"/>
          </w:tcPr>
          <w:p w:rsidR="007819B5" w:rsidRPr="007A3E93" w:rsidRDefault="007819B5" w:rsidP="0050246B">
            <w:pPr>
              <w:ind w:firstLine="14"/>
              <w:rPr>
                <w:sz w:val="22"/>
                <w:szCs w:val="22"/>
              </w:rPr>
            </w:pPr>
            <w:r w:rsidRPr="007A3E93">
              <w:rPr>
                <w:sz w:val="22"/>
                <w:szCs w:val="22"/>
              </w:rPr>
              <w:t>Хоздоговоры</w:t>
            </w:r>
          </w:p>
        </w:tc>
        <w:tc>
          <w:tcPr>
            <w:tcW w:w="598" w:type="dxa"/>
          </w:tcPr>
          <w:p w:rsidR="007819B5" w:rsidRPr="007A3E93" w:rsidRDefault="00836946" w:rsidP="0050246B">
            <w:pPr>
              <w:jc w:val="center"/>
              <w:rPr>
                <w:b/>
                <w:sz w:val="22"/>
                <w:szCs w:val="22"/>
              </w:rPr>
            </w:pPr>
            <w:r>
              <w:rPr>
                <w:b/>
                <w:sz w:val="22"/>
                <w:szCs w:val="22"/>
              </w:rPr>
              <w:t>32</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5.</w:t>
            </w:r>
          </w:p>
        </w:tc>
        <w:tc>
          <w:tcPr>
            <w:tcW w:w="8042" w:type="dxa"/>
          </w:tcPr>
          <w:p w:rsidR="007819B5" w:rsidRPr="007A3E93" w:rsidRDefault="007819B5" w:rsidP="0050246B">
            <w:pPr>
              <w:rPr>
                <w:sz w:val="22"/>
                <w:szCs w:val="22"/>
              </w:rPr>
            </w:pPr>
            <w:r w:rsidRPr="007A3E93">
              <w:rPr>
                <w:sz w:val="22"/>
                <w:szCs w:val="22"/>
              </w:rPr>
              <w:t>ЭКСПЕДИЦИОННЫЕ ПРОЕКТЫ</w:t>
            </w:r>
          </w:p>
        </w:tc>
        <w:tc>
          <w:tcPr>
            <w:tcW w:w="598" w:type="dxa"/>
          </w:tcPr>
          <w:p w:rsidR="007819B5" w:rsidRPr="007A3E93" w:rsidRDefault="00836946" w:rsidP="0050246B">
            <w:pPr>
              <w:jc w:val="center"/>
              <w:rPr>
                <w:b/>
                <w:sz w:val="22"/>
                <w:szCs w:val="22"/>
              </w:rPr>
            </w:pPr>
            <w:r>
              <w:rPr>
                <w:b/>
                <w:sz w:val="22"/>
                <w:szCs w:val="22"/>
              </w:rPr>
              <w:t>33</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6.</w:t>
            </w:r>
          </w:p>
        </w:tc>
        <w:tc>
          <w:tcPr>
            <w:tcW w:w="8042" w:type="dxa"/>
          </w:tcPr>
          <w:p w:rsidR="007819B5" w:rsidRPr="007A3E93" w:rsidRDefault="007819B5" w:rsidP="0050246B">
            <w:pPr>
              <w:rPr>
                <w:sz w:val="22"/>
                <w:szCs w:val="22"/>
              </w:rPr>
            </w:pPr>
            <w:r w:rsidRPr="007A3E93">
              <w:rPr>
                <w:sz w:val="22"/>
                <w:szCs w:val="22"/>
              </w:rPr>
              <w:t>ПОДДЕРЖКА СТАЦИОНАРОВ</w:t>
            </w:r>
          </w:p>
        </w:tc>
        <w:tc>
          <w:tcPr>
            <w:tcW w:w="598" w:type="dxa"/>
          </w:tcPr>
          <w:p w:rsidR="007819B5" w:rsidRPr="007A3E93" w:rsidRDefault="00836946" w:rsidP="0050246B">
            <w:pPr>
              <w:jc w:val="center"/>
              <w:rPr>
                <w:b/>
                <w:sz w:val="22"/>
                <w:szCs w:val="22"/>
              </w:rPr>
            </w:pPr>
            <w:r>
              <w:rPr>
                <w:b/>
                <w:sz w:val="22"/>
                <w:szCs w:val="22"/>
              </w:rPr>
              <w:t>36</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7.</w:t>
            </w:r>
          </w:p>
        </w:tc>
        <w:tc>
          <w:tcPr>
            <w:tcW w:w="8042" w:type="dxa"/>
          </w:tcPr>
          <w:p w:rsidR="007819B5" w:rsidRPr="007A3E93" w:rsidRDefault="007819B5" w:rsidP="0050246B">
            <w:pPr>
              <w:rPr>
                <w:sz w:val="22"/>
                <w:szCs w:val="22"/>
              </w:rPr>
            </w:pPr>
            <w:r w:rsidRPr="007A3E93">
              <w:rPr>
                <w:sz w:val="22"/>
                <w:szCs w:val="22"/>
              </w:rPr>
              <w:t>ПОДДЕРЖКА ВИВАРИЕВ</w:t>
            </w:r>
          </w:p>
        </w:tc>
        <w:tc>
          <w:tcPr>
            <w:tcW w:w="598" w:type="dxa"/>
          </w:tcPr>
          <w:p w:rsidR="007819B5" w:rsidRPr="007A3E93" w:rsidRDefault="00836946" w:rsidP="0050246B">
            <w:pPr>
              <w:jc w:val="center"/>
              <w:rPr>
                <w:b/>
                <w:sz w:val="22"/>
                <w:szCs w:val="22"/>
              </w:rPr>
            </w:pPr>
            <w:r>
              <w:rPr>
                <w:b/>
                <w:sz w:val="22"/>
                <w:szCs w:val="22"/>
              </w:rPr>
              <w:t>40</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8.</w:t>
            </w:r>
          </w:p>
        </w:tc>
        <w:tc>
          <w:tcPr>
            <w:tcW w:w="8042" w:type="dxa"/>
          </w:tcPr>
          <w:p w:rsidR="007819B5" w:rsidRPr="007A3E93" w:rsidRDefault="007819B5" w:rsidP="0050246B">
            <w:pPr>
              <w:rPr>
                <w:sz w:val="22"/>
                <w:szCs w:val="22"/>
              </w:rPr>
            </w:pPr>
            <w:r w:rsidRPr="007A3E93">
              <w:rPr>
                <w:sz w:val="22"/>
                <w:szCs w:val="22"/>
              </w:rPr>
              <w:t>МЕЖДУНАРОДНАЯ ДЕЯТЕЛЬНОСТЬ ИНСТИТУТА</w:t>
            </w:r>
          </w:p>
        </w:tc>
        <w:tc>
          <w:tcPr>
            <w:tcW w:w="598" w:type="dxa"/>
          </w:tcPr>
          <w:p w:rsidR="007819B5" w:rsidRPr="007A3E93" w:rsidRDefault="00836946" w:rsidP="0050246B">
            <w:pPr>
              <w:jc w:val="center"/>
              <w:rPr>
                <w:b/>
                <w:sz w:val="22"/>
                <w:szCs w:val="22"/>
              </w:rPr>
            </w:pPr>
            <w:r>
              <w:rPr>
                <w:b/>
                <w:sz w:val="22"/>
                <w:szCs w:val="22"/>
              </w:rPr>
              <w:t>43</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8.1</w:t>
            </w:r>
          </w:p>
        </w:tc>
        <w:tc>
          <w:tcPr>
            <w:tcW w:w="8042" w:type="dxa"/>
          </w:tcPr>
          <w:p w:rsidR="007819B5" w:rsidRPr="007A3E93" w:rsidRDefault="007819B5" w:rsidP="0050246B">
            <w:pPr>
              <w:rPr>
                <w:sz w:val="22"/>
                <w:szCs w:val="22"/>
              </w:rPr>
            </w:pPr>
            <w:r w:rsidRPr="007A3E93">
              <w:rPr>
                <w:sz w:val="22"/>
                <w:szCs w:val="22"/>
              </w:rPr>
              <w:t>О деятельности Международного центра замкнутых экологических си</w:t>
            </w:r>
            <w:r w:rsidRPr="007A3E93">
              <w:rPr>
                <w:sz w:val="22"/>
                <w:szCs w:val="22"/>
              </w:rPr>
              <w:t>с</w:t>
            </w:r>
            <w:r w:rsidRPr="007A3E93">
              <w:rPr>
                <w:sz w:val="22"/>
                <w:szCs w:val="22"/>
              </w:rPr>
              <w:t>тем (МЦ ЗЭС)</w:t>
            </w:r>
          </w:p>
        </w:tc>
        <w:tc>
          <w:tcPr>
            <w:tcW w:w="598" w:type="dxa"/>
          </w:tcPr>
          <w:p w:rsidR="007819B5" w:rsidRPr="007A3E93" w:rsidRDefault="00836946" w:rsidP="0050246B">
            <w:pPr>
              <w:jc w:val="center"/>
              <w:rPr>
                <w:b/>
                <w:sz w:val="22"/>
                <w:szCs w:val="22"/>
              </w:rPr>
            </w:pPr>
            <w:r>
              <w:rPr>
                <w:b/>
                <w:sz w:val="22"/>
                <w:szCs w:val="22"/>
              </w:rPr>
              <w:t>43</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8.2</w:t>
            </w:r>
          </w:p>
        </w:tc>
        <w:tc>
          <w:tcPr>
            <w:tcW w:w="8042" w:type="dxa"/>
          </w:tcPr>
          <w:p w:rsidR="007819B5" w:rsidRPr="007A3E93" w:rsidRDefault="007819B5" w:rsidP="0050246B">
            <w:pPr>
              <w:rPr>
                <w:sz w:val="22"/>
                <w:szCs w:val="22"/>
              </w:rPr>
            </w:pPr>
            <w:r w:rsidRPr="007A3E93">
              <w:rPr>
                <w:sz w:val="22"/>
                <w:szCs w:val="22"/>
              </w:rPr>
              <w:t>Зарубежные командировки сотрудников Института</w:t>
            </w:r>
          </w:p>
        </w:tc>
        <w:tc>
          <w:tcPr>
            <w:tcW w:w="598" w:type="dxa"/>
          </w:tcPr>
          <w:p w:rsidR="007819B5" w:rsidRPr="007A3E93" w:rsidRDefault="00836946" w:rsidP="0050246B">
            <w:pPr>
              <w:jc w:val="center"/>
              <w:rPr>
                <w:b/>
                <w:sz w:val="22"/>
                <w:szCs w:val="22"/>
              </w:rPr>
            </w:pPr>
            <w:r>
              <w:rPr>
                <w:b/>
                <w:sz w:val="22"/>
                <w:szCs w:val="22"/>
              </w:rPr>
              <w:t>44</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8.3</w:t>
            </w:r>
          </w:p>
        </w:tc>
        <w:tc>
          <w:tcPr>
            <w:tcW w:w="8042" w:type="dxa"/>
          </w:tcPr>
          <w:p w:rsidR="007819B5" w:rsidRPr="007A3E93" w:rsidRDefault="007819B5" w:rsidP="0050246B">
            <w:pPr>
              <w:rPr>
                <w:sz w:val="22"/>
                <w:szCs w:val="22"/>
              </w:rPr>
            </w:pPr>
            <w:r w:rsidRPr="007A3E93">
              <w:rPr>
                <w:sz w:val="22"/>
                <w:szCs w:val="22"/>
              </w:rPr>
              <w:t>Посещение Института зарубежными учеными</w:t>
            </w:r>
          </w:p>
        </w:tc>
        <w:tc>
          <w:tcPr>
            <w:tcW w:w="598" w:type="dxa"/>
          </w:tcPr>
          <w:p w:rsidR="007819B5" w:rsidRPr="007A3E93" w:rsidRDefault="00836946" w:rsidP="0050246B">
            <w:pPr>
              <w:jc w:val="center"/>
              <w:rPr>
                <w:b/>
                <w:sz w:val="22"/>
                <w:szCs w:val="22"/>
              </w:rPr>
            </w:pPr>
            <w:r>
              <w:rPr>
                <w:b/>
                <w:sz w:val="22"/>
                <w:szCs w:val="22"/>
              </w:rPr>
              <w:t>46</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8.4</w:t>
            </w:r>
          </w:p>
        </w:tc>
        <w:tc>
          <w:tcPr>
            <w:tcW w:w="8042" w:type="dxa"/>
          </w:tcPr>
          <w:p w:rsidR="007819B5" w:rsidRPr="007A3E93" w:rsidRDefault="007819B5" w:rsidP="0050246B">
            <w:pPr>
              <w:rPr>
                <w:sz w:val="22"/>
                <w:szCs w:val="22"/>
              </w:rPr>
            </w:pPr>
            <w:r w:rsidRPr="007A3E93">
              <w:rPr>
                <w:bCs/>
                <w:color w:val="000000"/>
                <w:sz w:val="22"/>
                <w:szCs w:val="22"/>
              </w:rPr>
              <w:t>Информация о наличии контрактов и хоздоговоров с зарубежными зака</w:t>
            </w:r>
            <w:r w:rsidRPr="007A3E93">
              <w:rPr>
                <w:bCs/>
                <w:color w:val="000000"/>
                <w:sz w:val="22"/>
                <w:szCs w:val="22"/>
              </w:rPr>
              <w:t>з</w:t>
            </w:r>
            <w:r w:rsidRPr="007A3E93">
              <w:rPr>
                <w:bCs/>
                <w:color w:val="000000"/>
                <w:sz w:val="22"/>
                <w:szCs w:val="22"/>
              </w:rPr>
              <w:t>чиками</w:t>
            </w:r>
          </w:p>
        </w:tc>
        <w:tc>
          <w:tcPr>
            <w:tcW w:w="598" w:type="dxa"/>
          </w:tcPr>
          <w:p w:rsidR="007819B5" w:rsidRPr="007A3E93" w:rsidRDefault="00836946" w:rsidP="0050246B">
            <w:pPr>
              <w:jc w:val="center"/>
              <w:rPr>
                <w:b/>
                <w:sz w:val="22"/>
                <w:szCs w:val="22"/>
              </w:rPr>
            </w:pPr>
            <w:r>
              <w:rPr>
                <w:b/>
                <w:sz w:val="22"/>
                <w:szCs w:val="22"/>
              </w:rPr>
              <w:t>47</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 xml:space="preserve">9. </w:t>
            </w:r>
          </w:p>
        </w:tc>
        <w:tc>
          <w:tcPr>
            <w:tcW w:w="8042" w:type="dxa"/>
          </w:tcPr>
          <w:p w:rsidR="007819B5" w:rsidRPr="007A3E93" w:rsidRDefault="007819B5" w:rsidP="0050246B">
            <w:pPr>
              <w:rPr>
                <w:sz w:val="22"/>
                <w:szCs w:val="22"/>
              </w:rPr>
            </w:pPr>
            <w:r w:rsidRPr="007A3E93">
              <w:rPr>
                <w:sz w:val="22"/>
                <w:szCs w:val="22"/>
              </w:rPr>
              <w:t>НАУЧНО-ОРГАНИЗАЦИОННАЯ ДЕЯТЕЛЬНОСТЬ</w:t>
            </w:r>
          </w:p>
        </w:tc>
        <w:tc>
          <w:tcPr>
            <w:tcW w:w="598" w:type="dxa"/>
          </w:tcPr>
          <w:p w:rsidR="007819B5" w:rsidRPr="007A3E93" w:rsidRDefault="00836946" w:rsidP="0050246B">
            <w:pPr>
              <w:jc w:val="center"/>
              <w:rPr>
                <w:b/>
                <w:sz w:val="22"/>
                <w:szCs w:val="22"/>
              </w:rPr>
            </w:pPr>
            <w:r>
              <w:rPr>
                <w:b/>
                <w:sz w:val="22"/>
                <w:szCs w:val="22"/>
              </w:rPr>
              <w:t>49</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9.1</w:t>
            </w:r>
          </w:p>
          <w:p w:rsidR="00B61DC3" w:rsidRPr="007A3E93" w:rsidRDefault="00B61DC3" w:rsidP="0050246B">
            <w:pPr>
              <w:jc w:val="center"/>
              <w:rPr>
                <w:sz w:val="22"/>
                <w:szCs w:val="22"/>
              </w:rPr>
            </w:pPr>
          </w:p>
          <w:p w:rsidR="007819B5" w:rsidRPr="007A3E93" w:rsidRDefault="007819B5" w:rsidP="0050246B">
            <w:pPr>
              <w:jc w:val="center"/>
              <w:rPr>
                <w:sz w:val="22"/>
                <w:szCs w:val="22"/>
              </w:rPr>
            </w:pPr>
            <w:r w:rsidRPr="007A3E93">
              <w:rPr>
                <w:sz w:val="22"/>
                <w:szCs w:val="22"/>
              </w:rPr>
              <w:t>9.2</w:t>
            </w:r>
          </w:p>
          <w:p w:rsidR="007819B5" w:rsidRPr="007A3E93" w:rsidRDefault="007819B5" w:rsidP="0050246B">
            <w:pPr>
              <w:jc w:val="center"/>
              <w:rPr>
                <w:sz w:val="22"/>
                <w:szCs w:val="22"/>
              </w:rPr>
            </w:pPr>
            <w:r w:rsidRPr="007A3E93">
              <w:rPr>
                <w:sz w:val="22"/>
                <w:szCs w:val="22"/>
              </w:rPr>
              <w:t>9.3</w:t>
            </w:r>
          </w:p>
          <w:p w:rsidR="007819B5" w:rsidRPr="007A3E93" w:rsidRDefault="007819B5" w:rsidP="0050246B">
            <w:pPr>
              <w:jc w:val="center"/>
              <w:rPr>
                <w:sz w:val="22"/>
                <w:szCs w:val="22"/>
              </w:rPr>
            </w:pPr>
          </w:p>
          <w:p w:rsidR="007819B5" w:rsidRPr="007A3E93" w:rsidRDefault="007819B5" w:rsidP="0050246B">
            <w:pPr>
              <w:jc w:val="center"/>
              <w:rPr>
                <w:sz w:val="22"/>
                <w:szCs w:val="22"/>
              </w:rPr>
            </w:pPr>
            <w:r w:rsidRPr="007A3E93">
              <w:rPr>
                <w:sz w:val="22"/>
                <w:szCs w:val="22"/>
              </w:rPr>
              <w:t>9.4</w:t>
            </w:r>
          </w:p>
        </w:tc>
        <w:tc>
          <w:tcPr>
            <w:tcW w:w="8042" w:type="dxa"/>
          </w:tcPr>
          <w:p w:rsidR="00B61DC3" w:rsidRPr="007A3E93" w:rsidRDefault="00B61DC3" w:rsidP="0050246B">
            <w:pPr>
              <w:rPr>
                <w:sz w:val="22"/>
                <w:szCs w:val="22"/>
              </w:rPr>
            </w:pPr>
            <w:r w:rsidRPr="007A3E93">
              <w:rPr>
                <w:sz w:val="22"/>
                <w:szCs w:val="22"/>
              </w:rPr>
              <w:t xml:space="preserve">Информация о работе по совершенствованию деятельности </w:t>
            </w:r>
            <w:r w:rsidR="007A54C4">
              <w:rPr>
                <w:sz w:val="22"/>
                <w:szCs w:val="22"/>
              </w:rPr>
              <w:t>И</w:t>
            </w:r>
            <w:r w:rsidRPr="007A3E93">
              <w:rPr>
                <w:sz w:val="22"/>
                <w:szCs w:val="22"/>
              </w:rPr>
              <w:t>нстит</w:t>
            </w:r>
            <w:r w:rsidRPr="007A3E93">
              <w:rPr>
                <w:sz w:val="22"/>
                <w:szCs w:val="22"/>
              </w:rPr>
              <w:t>у</w:t>
            </w:r>
            <w:r w:rsidRPr="007A3E93">
              <w:rPr>
                <w:sz w:val="22"/>
                <w:szCs w:val="22"/>
              </w:rPr>
              <w:t>та и изменению его структуры.</w:t>
            </w:r>
          </w:p>
          <w:p w:rsidR="00B61DC3" w:rsidRPr="007A3E93" w:rsidRDefault="00B61DC3" w:rsidP="0050246B">
            <w:pPr>
              <w:rPr>
                <w:sz w:val="22"/>
                <w:szCs w:val="22"/>
              </w:rPr>
            </w:pPr>
            <w:r w:rsidRPr="007A3E93">
              <w:rPr>
                <w:sz w:val="22"/>
                <w:szCs w:val="22"/>
              </w:rPr>
              <w:t>Информация о присуждённых</w:t>
            </w:r>
            <w:r w:rsidR="00796DEA" w:rsidRPr="007A3E93">
              <w:rPr>
                <w:sz w:val="22"/>
                <w:szCs w:val="22"/>
              </w:rPr>
              <w:t xml:space="preserve"> премиях</w:t>
            </w:r>
            <w:r w:rsidRPr="007A3E93">
              <w:rPr>
                <w:sz w:val="22"/>
                <w:szCs w:val="22"/>
              </w:rPr>
              <w:t xml:space="preserve"> в 201</w:t>
            </w:r>
            <w:r w:rsidR="00B84261" w:rsidRPr="007A3E93">
              <w:rPr>
                <w:sz w:val="22"/>
                <w:szCs w:val="22"/>
              </w:rPr>
              <w:t>2</w:t>
            </w:r>
            <w:r w:rsidRPr="007A3E93">
              <w:rPr>
                <w:sz w:val="22"/>
                <w:szCs w:val="22"/>
              </w:rPr>
              <w:t xml:space="preserve"> году </w:t>
            </w:r>
          </w:p>
          <w:p w:rsidR="007819B5" w:rsidRPr="007A3E93" w:rsidRDefault="007819B5" w:rsidP="0050246B">
            <w:pPr>
              <w:rPr>
                <w:sz w:val="22"/>
                <w:szCs w:val="22"/>
              </w:rPr>
            </w:pPr>
            <w:r w:rsidRPr="007A3E93">
              <w:rPr>
                <w:sz w:val="22"/>
                <w:szCs w:val="22"/>
              </w:rPr>
              <w:t>Организация и проведение научных мероприятий, участие в работе симп</w:t>
            </w:r>
            <w:r w:rsidRPr="007A3E93">
              <w:rPr>
                <w:sz w:val="22"/>
                <w:szCs w:val="22"/>
              </w:rPr>
              <w:t>о</w:t>
            </w:r>
            <w:r w:rsidRPr="007A3E93">
              <w:rPr>
                <w:sz w:val="22"/>
                <w:szCs w:val="22"/>
              </w:rPr>
              <w:t>зиумов, съездов, конференций, школ</w:t>
            </w:r>
          </w:p>
          <w:p w:rsidR="007819B5" w:rsidRPr="007A3E93" w:rsidRDefault="007819B5" w:rsidP="0050246B">
            <w:pPr>
              <w:rPr>
                <w:sz w:val="22"/>
                <w:szCs w:val="22"/>
              </w:rPr>
            </w:pPr>
            <w:r w:rsidRPr="007A3E93">
              <w:rPr>
                <w:sz w:val="22"/>
                <w:szCs w:val="22"/>
              </w:rPr>
              <w:t>Образовательная деятельность, взаимодействие с вузовской наукой</w:t>
            </w:r>
          </w:p>
        </w:tc>
        <w:tc>
          <w:tcPr>
            <w:tcW w:w="598" w:type="dxa"/>
          </w:tcPr>
          <w:p w:rsidR="007819B5" w:rsidRDefault="00836946" w:rsidP="0050246B">
            <w:pPr>
              <w:jc w:val="center"/>
              <w:rPr>
                <w:b/>
                <w:sz w:val="22"/>
                <w:szCs w:val="22"/>
              </w:rPr>
            </w:pPr>
            <w:r>
              <w:rPr>
                <w:b/>
                <w:sz w:val="22"/>
                <w:szCs w:val="22"/>
              </w:rPr>
              <w:t>49</w:t>
            </w:r>
          </w:p>
          <w:p w:rsidR="00836946" w:rsidRDefault="00836946" w:rsidP="0050246B">
            <w:pPr>
              <w:jc w:val="center"/>
              <w:rPr>
                <w:b/>
                <w:sz w:val="22"/>
                <w:szCs w:val="22"/>
              </w:rPr>
            </w:pPr>
          </w:p>
          <w:p w:rsidR="00836946" w:rsidRDefault="00836946" w:rsidP="0050246B">
            <w:pPr>
              <w:jc w:val="center"/>
              <w:rPr>
                <w:b/>
                <w:sz w:val="22"/>
                <w:szCs w:val="22"/>
              </w:rPr>
            </w:pPr>
            <w:r>
              <w:rPr>
                <w:b/>
                <w:sz w:val="22"/>
                <w:szCs w:val="22"/>
              </w:rPr>
              <w:t>49</w:t>
            </w:r>
          </w:p>
          <w:p w:rsidR="00836946" w:rsidRDefault="00836946" w:rsidP="0050246B">
            <w:pPr>
              <w:jc w:val="center"/>
              <w:rPr>
                <w:b/>
                <w:sz w:val="22"/>
                <w:szCs w:val="22"/>
              </w:rPr>
            </w:pPr>
            <w:r>
              <w:rPr>
                <w:b/>
                <w:sz w:val="22"/>
                <w:szCs w:val="22"/>
              </w:rPr>
              <w:t>49</w:t>
            </w:r>
          </w:p>
          <w:p w:rsidR="00836946" w:rsidRDefault="00836946" w:rsidP="0050246B">
            <w:pPr>
              <w:jc w:val="center"/>
              <w:rPr>
                <w:b/>
                <w:sz w:val="22"/>
                <w:szCs w:val="22"/>
              </w:rPr>
            </w:pPr>
          </w:p>
          <w:p w:rsidR="00836946" w:rsidRPr="007A3E93" w:rsidRDefault="00836946" w:rsidP="0050246B">
            <w:pPr>
              <w:jc w:val="center"/>
              <w:rPr>
                <w:b/>
                <w:sz w:val="22"/>
                <w:szCs w:val="22"/>
              </w:rPr>
            </w:pPr>
            <w:r>
              <w:rPr>
                <w:b/>
                <w:sz w:val="22"/>
                <w:szCs w:val="22"/>
              </w:rPr>
              <w:t>50</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10</w:t>
            </w:r>
          </w:p>
        </w:tc>
        <w:tc>
          <w:tcPr>
            <w:tcW w:w="8042" w:type="dxa"/>
          </w:tcPr>
          <w:p w:rsidR="007819B5" w:rsidRPr="007A3E93" w:rsidRDefault="007819B5" w:rsidP="0050246B">
            <w:pPr>
              <w:rPr>
                <w:sz w:val="22"/>
                <w:szCs w:val="22"/>
              </w:rPr>
            </w:pPr>
            <w:r w:rsidRPr="007A3E93">
              <w:rPr>
                <w:sz w:val="22"/>
                <w:szCs w:val="22"/>
              </w:rPr>
              <w:t>ПУБЛИКАЦИИ ИНСТИТУТА В 201</w:t>
            </w:r>
            <w:r w:rsidR="00B84261" w:rsidRPr="007A3E93">
              <w:rPr>
                <w:sz w:val="22"/>
                <w:szCs w:val="22"/>
              </w:rPr>
              <w:t>2</w:t>
            </w:r>
            <w:r w:rsidRPr="007A3E93">
              <w:rPr>
                <w:sz w:val="22"/>
                <w:szCs w:val="22"/>
              </w:rPr>
              <w:t xml:space="preserve"> ГОДУ</w:t>
            </w:r>
          </w:p>
        </w:tc>
        <w:tc>
          <w:tcPr>
            <w:tcW w:w="598" w:type="dxa"/>
          </w:tcPr>
          <w:p w:rsidR="007819B5" w:rsidRPr="007A3E93" w:rsidRDefault="00836946" w:rsidP="0050246B">
            <w:pPr>
              <w:jc w:val="center"/>
              <w:rPr>
                <w:b/>
                <w:sz w:val="22"/>
                <w:szCs w:val="22"/>
              </w:rPr>
            </w:pPr>
            <w:r>
              <w:rPr>
                <w:b/>
                <w:sz w:val="22"/>
                <w:szCs w:val="22"/>
              </w:rPr>
              <w:t>52</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10.1</w:t>
            </w:r>
          </w:p>
        </w:tc>
        <w:tc>
          <w:tcPr>
            <w:tcW w:w="8042" w:type="dxa"/>
          </w:tcPr>
          <w:p w:rsidR="007819B5" w:rsidRPr="007A3E93" w:rsidRDefault="007819B5" w:rsidP="0050246B">
            <w:pPr>
              <w:rPr>
                <w:sz w:val="22"/>
                <w:szCs w:val="22"/>
              </w:rPr>
            </w:pPr>
            <w:r w:rsidRPr="007A3E93">
              <w:rPr>
                <w:sz w:val="22"/>
                <w:szCs w:val="22"/>
              </w:rPr>
              <w:t>Импакт-фактор (суммарный с указанием журналов)</w:t>
            </w:r>
          </w:p>
        </w:tc>
        <w:tc>
          <w:tcPr>
            <w:tcW w:w="598" w:type="dxa"/>
          </w:tcPr>
          <w:p w:rsidR="007819B5" w:rsidRPr="007A3E93" w:rsidRDefault="00836946" w:rsidP="0050246B">
            <w:pPr>
              <w:jc w:val="center"/>
              <w:rPr>
                <w:b/>
                <w:sz w:val="22"/>
                <w:szCs w:val="22"/>
              </w:rPr>
            </w:pPr>
            <w:r>
              <w:rPr>
                <w:b/>
                <w:sz w:val="22"/>
                <w:szCs w:val="22"/>
              </w:rPr>
              <w:t>52</w:t>
            </w:r>
          </w:p>
        </w:tc>
      </w:tr>
      <w:tr w:rsidR="007819B5" w:rsidRPr="0050246B" w:rsidTr="005922EF">
        <w:tc>
          <w:tcPr>
            <w:tcW w:w="706" w:type="dxa"/>
          </w:tcPr>
          <w:p w:rsidR="007819B5" w:rsidRPr="007A3E93" w:rsidRDefault="007819B5" w:rsidP="0050246B">
            <w:pPr>
              <w:jc w:val="center"/>
              <w:rPr>
                <w:sz w:val="22"/>
                <w:szCs w:val="22"/>
              </w:rPr>
            </w:pPr>
            <w:r w:rsidRPr="007A3E93">
              <w:rPr>
                <w:sz w:val="22"/>
                <w:szCs w:val="22"/>
              </w:rPr>
              <w:t>10.2</w:t>
            </w:r>
          </w:p>
        </w:tc>
        <w:tc>
          <w:tcPr>
            <w:tcW w:w="8042" w:type="dxa"/>
          </w:tcPr>
          <w:p w:rsidR="007819B5" w:rsidRPr="007A3E93" w:rsidRDefault="007819B5" w:rsidP="0050246B">
            <w:pPr>
              <w:rPr>
                <w:sz w:val="22"/>
                <w:szCs w:val="22"/>
              </w:rPr>
            </w:pPr>
            <w:r w:rsidRPr="007A3E93">
              <w:rPr>
                <w:sz w:val="22"/>
                <w:szCs w:val="22"/>
              </w:rPr>
              <w:t>Список публикаций</w:t>
            </w:r>
          </w:p>
        </w:tc>
        <w:tc>
          <w:tcPr>
            <w:tcW w:w="598" w:type="dxa"/>
          </w:tcPr>
          <w:p w:rsidR="007819B5" w:rsidRPr="007A3E93" w:rsidRDefault="00836946" w:rsidP="0050246B">
            <w:pPr>
              <w:jc w:val="center"/>
              <w:rPr>
                <w:b/>
                <w:sz w:val="22"/>
                <w:szCs w:val="22"/>
              </w:rPr>
            </w:pPr>
            <w:r>
              <w:rPr>
                <w:b/>
                <w:sz w:val="22"/>
                <w:szCs w:val="22"/>
              </w:rPr>
              <w:t>53</w:t>
            </w:r>
          </w:p>
        </w:tc>
      </w:tr>
      <w:tr w:rsidR="007819B5" w:rsidRPr="0050246B" w:rsidTr="005922EF">
        <w:tc>
          <w:tcPr>
            <w:tcW w:w="706" w:type="dxa"/>
          </w:tcPr>
          <w:p w:rsidR="007819B5" w:rsidRPr="007A3E93" w:rsidRDefault="007819B5" w:rsidP="0050246B">
            <w:pPr>
              <w:jc w:val="center"/>
              <w:rPr>
                <w:sz w:val="22"/>
                <w:szCs w:val="22"/>
              </w:rPr>
            </w:pPr>
          </w:p>
        </w:tc>
        <w:tc>
          <w:tcPr>
            <w:tcW w:w="8042" w:type="dxa"/>
          </w:tcPr>
          <w:p w:rsidR="007819B5" w:rsidRPr="007A3E93" w:rsidRDefault="007819B5" w:rsidP="0050246B">
            <w:pPr>
              <w:rPr>
                <w:sz w:val="22"/>
                <w:szCs w:val="22"/>
              </w:rPr>
            </w:pPr>
            <w:r w:rsidRPr="007A3E93">
              <w:rPr>
                <w:sz w:val="22"/>
                <w:szCs w:val="22"/>
              </w:rPr>
              <w:t>ПРИЛОЖЕНИЕ 1</w:t>
            </w:r>
          </w:p>
        </w:tc>
        <w:tc>
          <w:tcPr>
            <w:tcW w:w="598" w:type="dxa"/>
          </w:tcPr>
          <w:p w:rsidR="007819B5" w:rsidRPr="007A3E93" w:rsidRDefault="00836946" w:rsidP="0050246B">
            <w:pPr>
              <w:jc w:val="center"/>
              <w:rPr>
                <w:b/>
                <w:sz w:val="22"/>
                <w:szCs w:val="22"/>
              </w:rPr>
            </w:pPr>
            <w:r>
              <w:rPr>
                <w:b/>
                <w:sz w:val="22"/>
                <w:szCs w:val="22"/>
              </w:rPr>
              <w:t>62</w:t>
            </w:r>
          </w:p>
        </w:tc>
      </w:tr>
      <w:tr w:rsidR="007819B5" w:rsidRPr="0050246B" w:rsidTr="005922EF">
        <w:tc>
          <w:tcPr>
            <w:tcW w:w="706" w:type="dxa"/>
          </w:tcPr>
          <w:p w:rsidR="007819B5" w:rsidRPr="007A3E93" w:rsidRDefault="007819B5" w:rsidP="0050246B">
            <w:pPr>
              <w:jc w:val="center"/>
              <w:rPr>
                <w:sz w:val="22"/>
                <w:szCs w:val="22"/>
              </w:rPr>
            </w:pPr>
          </w:p>
        </w:tc>
        <w:tc>
          <w:tcPr>
            <w:tcW w:w="8042" w:type="dxa"/>
          </w:tcPr>
          <w:p w:rsidR="007819B5" w:rsidRPr="007A3E93" w:rsidRDefault="007819B5" w:rsidP="0050246B">
            <w:pPr>
              <w:rPr>
                <w:sz w:val="22"/>
                <w:szCs w:val="22"/>
              </w:rPr>
            </w:pPr>
            <w:r w:rsidRPr="007A3E93">
              <w:rPr>
                <w:sz w:val="22"/>
                <w:szCs w:val="22"/>
              </w:rPr>
              <w:t>ПРИЛОЖЕНИЕ 2</w:t>
            </w:r>
          </w:p>
        </w:tc>
        <w:tc>
          <w:tcPr>
            <w:tcW w:w="598" w:type="dxa"/>
          </w:tcPr>
          <w:p w:rsidR="007819B5" w:rsidRPr="007A3E93" w:rsidRDefault="00836946" w:rsidP="0050246B">
            <w:pPr>
              <w:jc w:val="center"/>
              <w:rPr>
                <w:b/>
                <w:sz w:val="22"/>
                <w:szCs w:val="22"/>
              </w:rPr>
            </w:pPr>
            <w:r>
              <w:rPr>
                <w:b/>
                <w:sz w:val="22"/>
                <w:szCs w:val="22"/>
              </w:rPr>
              <w:t>68</w:t>
            </w:r>
          </w:p>
        </w:tc>
      </w:tr>
      <w:tr w:rsidR="007819B5" w:rsidRPr="0050246B" w:rsidTr="005922EF">
        <w:tc>
          <w:tcPr>
            <w:tcW w:w="706" w:type="dxa"/>
          </w:tcPr>
          <w:p w:rsidR="007819B5" w:rsidRPr="007A3E93" w:rsidRDefault="007819B5" w:rsidP="0050246B">
            <w:pPr>
              <w:jc w:val="center"/>
              <w:rPr>
                <w:sz w:val="22"/>
                <w:szCs w:val="22"/>
              </w:rPr>
            </w:pPr>
          </w:p>
        </w:tc>
        <w:tc>
          <w:tcPr>
            <w:tcW w:w="8042" w:type="dxa"/>
          </w:tcPr>
          <w:p w:rsidR="007819B5" w:rsidRPr="007A3E93" w:rsidRDefault="007819B5" w:rsidP="0050246B">
            <w:pPr>
              <w:rPr>
                <w:sz w:val="22"/>
                <w:szCs w:val="22"/>
              </w:rPr>
            </w:pPr>
            <w:r w:rsidRPr="007A3E93">
              <w:rPr>
                <w:sz w:val="22"/>
                <w:szCs w:val="22"/>
              </w:rPr>
              <w:t>ПРИЛОЖЕНИЕ 3</w:t>
            </w:r>
          </w:p>
        </w:tc>
        <w:tc>
          <w:tcPr>
            <w:tcW w:w="598" w:type="dxa"/>
          </w:tcPr>
          <w:p w:rsidR="007819B5" w:rsidRPr="007A3E93" w:rsidRDefault="00836946" w:rsidP="0050246B">
            <w:pPr>
              <w:jc w:val="center"/>
              <w:rPr>
                <w:b/>
                <w:sz w:val="22"/>
                <w:szCs w:val="22"/>
              </w:rPr>
            </w:pPr>
            <w:r>
              <w:rPr>
                <w:b/>
                <w:sz w:val="22"/>
                <w:szCs w:val="22"/>
              </w:rPr>
              <w:t>72</w:t>
            </w:r>
          </w:p>
        </w:tc>
      </w:tr>
      <w:tr w:rsidR="007819B5" w:rsidRPr="0050246B" w:rsidTr="005922EF">
        <w:tc>
          <w:tcPr>
            <w:tcW w:w="706" w:type="dxa"/>
          </w:tcPr>
          <w:p w:rsidR="007819B5" w:rsidRPr="007A3E93" w:rsidRDefault="007819B5" w:rsidP="0050246B">
            <w:pPr>
              <w:jc w:val="center"/>
              <w:rPr>
                <w:sz w:val="22"/>
                <w:szCs w:val="22"/>
              </w:rPr>
            </w:pPr>
          </w:p>
        </w:tc>
        <w:tc>
          <w:tcPr>
            <w:tcW w:w="8042" w:type="dxa"/>
          </w:tcPr>
          <w:p w:rsidR="007819B5" w:rsidRPr="007A3E93" w:rsidRDefault="007819B5" w:rsidP="0050246B">
            <w:pPr>
              <w:rPr>
                <w:sz w:val="22"/>
                <w:szCs w:val="22"/>
              </w:rPr>
            </w:pPr>
            <w:r w:rsidRPr="007A3E93">
              <w:rPr>
                <w:sz w:val="22"/>
                <w:szCs w:val="22"/>
              </w:rPr>
              <w:t>ПРИЛОЖЕНИЕ 4</w:t>
            </w:r>
          </w:p>
        </w:tc>
        <w:tc>
          <w:tcPr>
            <w:tcW w:w="598" w:type="dxa"/>
          </w:tcPr>
          <w:p w:rsidR="007819B5" w:rsidRPr="007A3E93" w:rsidRDefault="00836946" w:rsidP="0050246B">
            <w:pPr>
              <w:jc w:val="center"/>
              <w:rPr>
                <w:b/>
                <w:sz w:val="22"/>
                <w:szCs w:val="22"/>
              </w:rPr>
            </w:pPr>
            <w:r>
              <w:rPr>
                <w:b/>
                <w:sz w:val="22"/>
                <w:szCs w:val="22"/>
              </w:rPr>
              <w:t>73</w:t>
            </w:r>
          </w:p>
        </w:tc>
      </w:tr>
      <w:tr w:rsidR="007819B5" w:rsidRPr="0050246B" w:rsidTr="005922EF">
        <w:tc>
          <w:tcPr>
            <w:tcW w:w="706" w:type="dxa"/>
          </w:tcPr>
          <w:p w:rsidR="007819B5" w:rsidRPr="007A3E93" w:rsidRDefault="007819B5" w:rsidP="0050246B">
            <w:pPr>
              <w:jc w:val="center"/>
              <w:rPr>
                <w:sz w:val="22"/>
                <w:szCs w:val="22"/>
              </w:rPr>
            </w:pPr>
          </w:p>
        </w:tc>
        <w:tc>
          <w:tcPr>
            <w:tcW w:w="8042" w:type="dxa"/>
          </w:tcPr>
          <w:p w:rsidR="007819B5" w:rsidRPr="007A3E93" w:rsidRDefault="007819B5" w:rsidP="0050246B">
            <w:pPr>
              <w:rPr>
                <w:sz w:val="22"/>
                <w:szCs w:val="22"/>
              </w:rPr>
            </w:pPr>
            <w:r w:rsidRPr="007A3E93">
              <w:rPr>
                <w:sz w:val="22"/>
                <w:szCs w:val="22"/>
              </w:rPr>
              <w:t>ПРИЛОЖЕНИЕ 5</w:t>
            </w:r>
          </w:p>
        </w:tc>
        <w:tc>
          <w:tcPr>
            <w:tcW w:w="598" w:type="dxa"/>
          </w:tcPr>
          <w:p w:rsidR="007819B5" w:rsidRPr="007A3E93" w:rsidRDefault="00836946" w:rsidP="0050246B">
            <w:pPr>
              <w:jc w:val="center"/>
              <w:rPr>
                <w:b/>
                <w:sz w:val="22"/>
                <w:szCs w:val="22"/>
              </w:rPr>
            </w:pPr>
            <w:r>
              <w:rPr>
                <w:b/>
                <w:sz w:val="22"/>
                <w:szCs w:val="22"/>
              </w:rPr>
              <w:t>76</w:t>
            </w:r>
          </w:p>
        </w:tc>
      </w:tr>
    </w:tbl>
    <w:p w:rsidR="00086999" w:rsidRPr="0050246B" w:rsidRDefault="00334E15" w:rsidP="0050246B">
      <w:pPr>
        <w:jc w:val="center"/>
        <w:rPr>
          <w:b/>
        </w:rPr>
      </w:pPr>
      <w:r w:rsidRPr="0050246B">
        <w:rPr>
          <w:b/>
          <w:bCs/>
        </w:rPr>
        <w:br w:type="page"/>
      </w:r>
      <w:r w:rsidR="00086999" w:rsidRPr="0050246B">
        <w:rPr>
          <w:b/>
        </w:rPr>
        <w:lastRenderedPageBreak/>
        <w:t>ЕЖЕГОДНЫЕ СТАТИСТИЧЕСКИЕ ДАННЫЕ</w:t>
      </w:r>
    </w:p>
    <w:p w:rsidR="00086999" w:rsidRPr="0050246B" w:rsidRDefault="00086999" w:rsidP="0050246B">
      <w:pPr>
        <w:jc w:val="center"/>
        <w:rPr>
          <w:b/>
        </w:rPr>
      </w:pPr>
      <w:r w:rsidRPr="0050246B">
        <w:rPr>
          <w:b/>
        </w:rPr>
        <w:t xml:space="preserve">ОБ ИНСТИТУТЕ СО РАН НА 01.12.2012 г. </w:t>
      </w:r>
    </w:p>
    <w:p w:rsidR="00086999" w:rsidRPr="0050246B" w:rsidRDefault="00086999" w:rsidP="0050246B">
      <w:pPr>
        <w:jc w:val="center"/>
        <w:rPr>
          <w:b/>
        </w:rPr>
      </w:pPr>
    </w:p>
    <w:p w:rsidR="00086999" w:rsidRPr="0050246B" w:rsidRDefault="00086999" w:rsidP="0050246B">
      <w:r w:rsidRPr="0050246B">
        <w:t>1. Количество штатных работников − 189</w:t>
      </w:r>
    </w:p>
    <w:p w:rsidR="00086999" w:rsidRPr="0050246B" w:rsidRDefault="00086999" w:rsidP="0050246B">
      <w:r w:rsidRPr="0050246B">
        <w:t>2. Количество ставок научных работников – 77</w:t>
      </w:r>
    </w:p>
    <w:p w:rsidR="00086999" w:rsidRPr="0050246B" w:rsidRDefault="00086999" w:rsidP="0050246B">
      <w:r w:rsidRPr="0050246B">
        <w:t>3. Количество штатных научных сотрудников без степени − 9</w:t>
      </w:r>
    </w:p>
    <w:p w:rsidR="00086999" w:rsidRPr="0050246B" w:rsidRDefault="00086999" w:rsidP="0050246B">
      <w:r w:rsidRPr="0050246B">
        <w:t>4. Количество молодых сотрудников до 35 лет – 22</w:t>
      </w:r>
    </w:p>
    <w:p w:rsidR="00086999" w:rsidRPr="0050246B" w:rsidRDefault="00086999" w:rsidP="0050246B">
      <w:r w:rsidRPr="0050246B">
        <w:t>5. Аспирантура: очная – 6</w:t>
      </w:r>
    </w:p>
    <w:p w:rsidR="00086999" w:rsidRPr="0050246B" w:rsidRDefault="00086999" w:rsidP="0050246B">
      <w:pPr>
        <w:rPr>
          <w:b/>
        </w:rPr>
      </w:pPr>
      <w:r w:rsidRPr="0050246B">
        <w:rPr>
          <w:b/>
        </w:rPr>
        <w:t>6. Гранты отечественные:</w:t>
      </w:r>
    </w:p>
    <w:p w:rsidR="00086999" w:rsidRPr="0050246B" w:rsidRDefault="00086999" w:rsidP="0050246B">
      <w:pPr>
        <w:ind w:firstLine="284"/>
      </w:pPr>
      <w:r w:rsidRPr="0050246B">
        <w:t>6.1. РФФИ – 18</w:t>
      </w:r>
    </w:p>
    <w:p w:rsidR="00086999" w:rsidRPr="0050246B" w:rsidRDefault="00086999" w:rsidP="0050246B">
      <w:pPr>
        <w:ind w:firstLine="284"/>
      </w:pPr>
      <w:r w:rsidRPr="0050246B">
        <w:t xml:space="preserve">6.2. РГНФ  – нет  </w:t>
      </w:r>
    </w:p>
    <w:p w:rsidR="00086999" w:rsidRPr="0050246B" w:rsidRDefault="00086999" w:rsidP="0050246B">
      <w:pPr>
        <w:ind w:firstLine="284"/>
      </w:pPr>
      <w:r w:rsidRPr="0050246B">
        <w:t>6.3. Президентская программа поддержки ведущих нау</w:t>
      </w:r>
      <w:r w:rsidRPr="0050246B">
        <w:t>ч</w:t>
      </w:r>
      <w:r w:rsidRPr="0050246B">
        <w:t>ных школ – 1</w:t>
      </w:r>
    </w:p>
    <w:p w:rsidR="00086999" w:rsidRPr="0050246B" w:rsidRDefault="00086999" w:rsidP="0050246B">
      <w:pPr>
        <w:ind w:firstLine="284"/>
      </w:pPr>
      <w:r w:rsidRPr="0050246B">
        <w:t>6.4. Президентская программа поддержки молодых ученых − 1</w:t>
      </w:r>
    </w:p>
    <w:p w:rsidR="00086999" w:rsidRPr="0050246B" w:rsidRDefault="00086999" w:rsidP="0050246B">
      <w:pPr>
        <w:ind w:firstLine="284"/>
      </w:pPr>
      <w:r w:rsidRPr="0050246B">
        <w:t xml:space="preserve">6.5. Программы Президиума РАН – 7  </w:t>
      </w:r>
    </w:p>
    <w:p w:rsidR="00086999" w:rsidRPr="0050246B" w:rsidRDefault="00086999" w:rsidP="0050246B">
      <w:pPr>
        <w:ind w:firstLine="284"/>
      </w:pPr>
      <w:r w:rsidRPr="0050246B">
        <w:t>6.6. Междисциплинарные интеграционные проекты СО РАН –  5</w:t>
      </w:r>
    </w:p>
    <w:p w:rsidR="00086999" w:rsidRPr="0050246B" w:rsidRDefault="00086999" w:rsidP="0050246B">
      <w:r w:rsidRPr="0050246B">
        <w:t xml:space="preserve">    6.7. Интеграционные проекты СО РАН, выполняемые совместно со сторонними организ</w:t>
      </w:r>
      <w:r w:rsidRPr="0050246B">
        <w:t>а</w:t>
      </w:r>
      <w:r w:rsidRPr="0050246B">
        <w:t>циями – 2</w:t>
      </w:r>
    </w:p>
    <w:p w:rsidR="00086999" w:rsidRPr="0050246B" w:rsidRDefault="00086999" w:rsidP="0050246B">
      <w:pPr>
        <w:ind w:firstLine="284"/>
      </w:pPr>
      <w:r w:rsidRPr="0050246B">
        <w:t>6.9. Заказные интеграционные проекты СО РАН – нет</w:t>
      </w:r>
    </w:p>
    <w:p w:rsidR="00086999" w:rsidRPr="0050246B" w:rsidRDefault="00086999" w:rsidP="0050246B">
      <w:pPr>
        <w:ind w:firstLine="284"/>
      </w:pPr>
      <w:r w:rsidRPr="0050246B">
        <w:t>6.10. Экспедицио</w:t>
      </w:r>
      <w:r w:rsidRPr="0050246B">
        <w:t>н</w:t>
      </w:r>
      <w:r w:rsidRPr="0050246B">
        <w:t>ные гранты СО РАН – 1</w:t>
      </w:r>
    </w:p>
    <w:p w:rsidR="00086999" w:rsidRPr="0050246B" w:rsidRDefault="00086999" w:rsidP="0050246B">
      <w:pPr>
        <w:ind w:firstLine="284"/>
      </w:pPr>
      <w:r w:rsidRPr="0050246B">
        <w:t>6.12. Виварии и клеточные культуры – 1</w:t>
      </w:r>
    </w:p>
    <w:p w:rsidR="00086999" w:rsidRPr="0050246B" w:rsidRDefault="00086999" w:rsidP="0050246B">
      <w:r w:rsidRPr="0050246B">
        <w:t xml:space="preserve">    6.13. Совет молодых ученых – 1</w:t>
      </w:r>
    </w:p>
    <w:p w:rsidR="00086999" w:rsidRPr="0050246B" w:rsidRDefault="00086999" w:rsidP="0050246B">
      <w:r w:rsidRPr="0050246B">
        <w:t xml:space="preserve">    6.14. Лаврентьевский конкурс – нет</w:t>
      </w:r>
    </w:p>
    <w:p w:rsidR="00086999" w:rsidRPr="0050246B" w:rsidRDefault="00086999" w:rsidP="0050246B">
      <w:pPr>
        <w:ind w:firstLine="284"/>
      </w:pPr>
      <w:r w:rsidRPr="0050246B">
        <w:t>6.11. Региональная программа – 3</w:t>
      </w:r>
    </w:p>
    <w:p w:rsidR="00086999" w:rsidRPr="0050246B" w:rsidRDefault="00086999" w:rsidP="0050246B">
      <w:r w:rsidRPr="0050246B">
        <w:t>7. Зарубежные гранты – 1</w:t>
      </w:r>
    </w:p>
    <w:p w:rsidR="00086999" w:rsidRPr="0050246B" w:rsidRDefault="00086999" w:rsidP="0050246B">
      <w:r w:rsidRPr="0050246B">
        <w:t>8. Соглашения с зарубежными партнерами (контракты, договоры) – 1</w:t>
      </w:r>
    </w:p>
    <w:p w:rsidR="00086999" w:rsidRPr="0050246B" w:rsidRDefault="00086999" w:rsidP="0050246B">
      <w:r w:rsidRPr="0050246B">
        <w:t>9. Контракты, хоздоговоры (отечественные) – 10</w:t>
      </w:r>
    </w:p>
    <w:p w:rsidR="00086999" w:rsidRPr="0050246B" w:rsidRDefault="00086999" w:rsidP="0050246B">
      <w:pPr>
        <w:rPr>
          <w:b/>
        </w:rPr>
      </w:pPr>
      <w:r w:rsidRPr="0050246B">
        <w:rPr>
          <w:b/>
        </w:rPr>
        <w:t>10. Общий объем финансирования (тыс. руб.) – 122861,2</w:t>
      </w:r>
    </w:p>
    <w:p w:rsidR="00086999" w:rsidRPr="0050246B" w:rsidRDefault="00086999" w:rsidP="0050246B">
      <w:pPr>
        <w:ind w:firstLine="284"/>
      </w:pPr>
      <w:r w:rsidRPr="0050246B">
        <w:t>10.1. Бюджетное финансирование – 93277</w:t>
      </w:r>
    </w:p>
    <w:p w:rsidR="00086999" w:rsidRPr="0050246B" w:rsidRDefault="00086999" w:rsidP="0050246B">
      <w:pPr>
        <w:ind w:firstLine="284"/>
      </w:pPr>
      <w:r w:rsidRPr="0050246B">
        <w:t>10.2. Финансирование по проектам – 13900</w:t>
      </w:r>
    </w:p>
    <w:p w:rsidR="00086999" w:rsidRPr="0050246B" w:rsidRDefault="00086999" w:rsidP="0050246B">
      <w:pPr>
        <w:ind w:firstLine="540"/>
      </w:pPr>
      <w:r w:rsidRPr="0050246B">
        <w:t>10.2.1. Междисциплинарные интеграционные проекты – 2900</w:t>
      </w:r>
    </w:p>
    <w:p w:rsidR="00086999" w:rsidRPr="0050246B" w:rsidRDefault="00086999" w:rsidP="0050246B">
      <w:pPr>
        <w:ind w:firstLine="540"/>
      </w:pPr>
      <w:r w:rsidRPr="0050246B">
        <w:t>10.2.2. Интеграционные проекты со сторонними научными организаци</w:t>
      </w:r>
      <w:r w:rsidRPr="0050246B">
        <w:t>я</w:t>
      </w:r>
      <w:r w:rsidRPr="0050246B">
        <w:t>ми − 2000</w:t>
      </w:r>
    </w:p>
    <w:p w:rsidR="00086999" w:rsidRPr="0050246B" w:rsidRDefault="00086999" w:rsidP="0050246B">
      <w:pPr>
        <w:ind w:firstLine="540"/>
      </w:pPr>
      <w:r w:rsidRPr="0050246B">
        <w:t>10.2.3. Заказные проекты Президиума СО РАН – нет</w:t>
      </w:r>
    </w:p>
    <w:p w:rsidR="00086999" w:rsidRPr="0050246B" w:rsidRDefault="00086999" w:rsidP="0050246B">
      <w:pPr>
        <w:ind w:firstLine="540"/>
      </w:pPr>
      <w:r w:rsidRPr="0050246B">
        <w:t>10.2.4. Проекты Программ Президиума РАН – 6700</w:t>
      </w:r>
    </w:p>
    <w:p w:rsidR="00086999" w:rsidRPr="0050246B" w:rsidRDefault="00086999" w:rsidP="0050246B">
      <w:pPr>
        <w:ind w:firstLine="540"/>
      </w:pPr>
      <w:r w:rsidRPr="0050246B">
        <w:t>10.2.5. Экспедиционные гранты − 990</w:t>
      </w:r>
    </w:p>
    <w:p w:rsidR="00086999" w:rsidRPr="0050246B" w:rsidRDefault="00086999" w:rsidP="0050246B">
      <w:pPr>
        <w:ind w:firstLine="540"/>
      </w:pPr>
      <w:r w:rsidRPr="0050246B">
        <w:t>10.2.6. Виварии и клеточные культуры –  470</w:t>
      </w:r>
    </w:p>
    <w:p w:rsidR="00086999" w:rsidRPr="0050246B" w:rsidRDefault="00086999" w:rsidP="0050246B">
      <w:pPr>
        <w:ind w:firstLine="540"/>
      </w:pPr>
      <w:r w:rsidRPr="0050246B">
        <w:t>10.2.7. Совет молодых ученых – 110</w:t>
      </w:r>
    </w:p>
    <w:p w:rsidR="00086999" w:rsidRPr="0050246B" w:rsidRDefault="00086999" w:rsidP="0050246B">
      <w:pPr>
        <w:ind w:firstLine="540"/>
      </w:pPr>
      <w:r w:rsidRPr="0050246B">
        <w:t>10.2.8. Лаврентьевский конкурс – нет</w:t>
      </w:r>
    </w:p>
    <w:p w:rsidR="00086999" w:rsidRPr="0050246B" w:rsidRDefault="00086999" w:rsidP="0050246B">
      <w:pPr>
        <w:ind w:firstLine="540"/>
      </w:pPr>
      <w:r w:rsidRPr="0050246B">
        <w:t>10.2.9. Региональные программы − 730</w:t>
      </w:r>
    </w:p>
    <w:p w:rsidR="00086999" w:rsidRPr="0050246B" w:rsidRDefault="00086999" w:rsidP="0050246B">
      <w:pPr>
        <w:tabs>
          <w:tab w:val="left" w:pos="360"/>
          <w:tab w:val="left" w:pos="900"/>
        </w:tabs>
        <w:ind w:firstLine="284"/>
      </w:pPr>
      <w:r w:rsidRPr="0050246B">
        <w:t>10.3. Внебюджетное финансирование – 15684,2</w:t>
      </w:r>
    </w:p>
    <w:p w:rsidR="00086999" w:rsidRPr="0050246B" w:rsidRDefault="00086999" w:rsidP="0050246B">
      <w:pPr>
        <w:tabs>
          <w:tab w:val="left" w:pos="360"/>
          <w:tab w:val="left" w:pos="540"/>
          <w:tab w:val="left" w:pos="900"/>
        </w:tabs>
        <w:ind w:firstLine="284"/>
      </w:pPr>
      <w:r w:rsidRPr="0050246B">
        <w:t xml:space="preserve">   10.3.1. Гранты РФФИ – 7026,4</w:t>
      </w:r>
    </w:p>
    <w:p w:rsidR="00086999" w:rsidRPr="0050246B" w:rsidRDefault="00086999" w:rsidP="0050246B">
      <w:pPr>
        <w:tabs>
          <w:tab w:val="left" w:pos="360"/>
          <w:tab w:val="left" w:pos="900"/>
        </w:tabs>
        <w:ind w:firstLine="284"/>
      </w:pPr>
      <w:r w:rsidRPr="0050246B">
        <w:t xml:space="preserve">   10.3.2. Проекты  РГНФ – нет</w:t>
      </w:r>
    </w:p>
    <w:p w:rsidR="00086999" w:rsidRPr="0050246B" w:rsidRDefault="00086999" w:rsidP="0050246B">
      <w:pPr>
        <w:tabs>
          <w:tab w:val="left" w:pos="360"/>
          <w:tab w:val="left" w:pos="900"/>
        </w:tabs>
        <w:ind w:firstLine="284"/>
      </w:pPr>
      <w:r w:rsidRPr="0050246B">
        <w:t xml:space="preserve">   10.3.4. Гранты по Президентской программе поддержки ведущих нау</w:t>
      </w:r>
      <w:r w:rsidRPr="0050246B">
        <w:t>ч</w:t>
      </w:r>
      <w:r w:rsidRPr="0050246B">
        <w:t>ных школ – 500</w:t>
      </w:r>
    </w:p>
    <w:p w:rsidR="00086999" w:rsidRPr="0050246B" w:rsidRDefault="00086999" w:rsidP="0050246B">
      <w:pPr>
        <w:ind w:firstLine="284"/>
      </w:pPr>
      <w:r w:rsidRPr="0050246B">
        <w:t xml:space="preserve">   10.3.5. Гранты по Президентской программе поддержки молодых уч</w:t>
      </w:r>
      <w:r w:rsidRPr="0050246B">
        <w:t>е</w:t>
      </w:r>
      <w:r w:rsidRPr="0050246B">
        <w:t>ных − 1000</w:t>
      </w:r>
    </w:p>
    <w:p w:rsidR="00086999" w:rsidRPr="0050246B" w:rsidRDefault="00086999" w:rsidP="0050246B">
      <w:pPr>
        <w:ind w:firstLine="284"/>
      </w:pPr>
      <w:r w:rsidRPr="0050246B">
        <w:t xml:space="preserve">   10.3.6. Международные гранты (контракты, договоры) − 1457,8</w:t>
      </w:r>
    </w:p>
    <w:p w:rsidR="00086999" w:rsidRPr="0050246B" w:rsidRDefault="00086999" w:rsidP="0050246B">
      <w:pPr>
        <w:widowControl w:val="0"/>
        <w:ind w:firstLine="360"/>
      </w:pPr>
      <w:r w:rsidRPr="0050246B">
        <w:t xml:space="preserve">  10.3.7. Федеральная целевая программа «Исследования и разработки по приоритетным направлениям развития научно-технологического комплекса России на 2007-2012 г</w:t>
      </w:r>
      <w:r w:rsidRPr="0050246B">
        <w:t>о</w:t>
      </w:r>
      <w:r w:rsidRPr="0050246B">
        <w:t xml:space="preserve">ды» − 5700   </w:t>
      </w:r>
    </w:p>
    <w:p w:rsidR="00086999" w:rsidRPr="0050246B" w:rsidRDefault="00086999" w:rsidP="0050246B">
      <w:pPr>
        <w:ind w:firstLine="180"/>
      </w:pPr>
      <w:r w:rsidRPr="0050246B">
        <w:t xml:space="preserve"> </w:t>
      </w:r>
    </w:p>
    <w:p w:rsidR="00086999" w:rsidRPr="00BC4FC3" w:rsidRDefault="00086999" w:rsidP="00413588">
      <w:pPr>
        <w:rPr>
          <w:b/>
          <w:bCs/>
        </w:rPr>
      </w:pPr>
      <w:r w:rsidRPr="00BC4FC3">
        <w:rPr>
          <w:b/>
          <w:bCs/>
        </w:rPr>
        <w:t xml:space="preserve">11. Число публикаций: </w:t>
      </w:r>
      <w:r w:rsidR="00D46A8C" w:rsidRPr="00BC4FC3">
        <w:rPr>
          <w:b/>
          <w:bCs/>
        </w:rPr>
        <w:t>13</w:t>
      </w:r>
      <w:r w:rsidR="00413588">
        <w:rPr>
          <w:b/>
          <w:bCs/>
        </w:rPr>
        <w:t>2</w:t>
      </w:r>
      <w:r w:rsidRPr="00BC4FC3">
        <w:rPr>
          <w:b/>
          <w:bCs/>
        </w:rPr>
        <w:t>, в т.ч.:</w:t>
      </w:r>
    </w:p>
    <w:p w:rsidR="00086999" w:rsidRPr="00D46A8C" w:rsidRDefault="00086999" w:rsidP="0050246B">
      <w:r w:rsidRPr="00D46A8C">
        <w:t xml:space="preserve">      Монографии – </w:t>
      </w:r>
      <w:r w:rsidR="001D36D6">
        <w:t>1</w:t>
      </w:r>
    </w:p>
    <w:p w:rsidR="00086999" w:rsidRPr="00D46A8C" w:rsidRDefault="00086999" w:rsidP="0050246B">
      <w:r w:rsidRPr="00D46A8C">
        <w:t xml:space="preserve">      Учебники и учебные пособия – </w:t>
      </w:r>
      <w:r w:rsidR="001D36D6">
        <w:t>2</w:t>
      </w:r>
    </w:p>
    <w:p w:rsidR="00086999" w:rsidRPr="00D46A8C" w:rsidRDefault="00086999" w:rsidP="0050246B">
      <w:r w:rsidRPr="00D46A8C">
        <w:t xml:space="preserve">      Главы в книгах – </w:t>
      </w:r>
      <w:r w:rsidR="007212E2" w:rsidRPr="00D46A8C">
        <w:t>4</w:t>
      </w:r>
    </w:p>
    <w:p w:rsidR="00086999" w:rsidRPr="00D46A8C" w:rsidRDefault="00086999" w:rsidP="009B6107">
      <w:r w:rsidRPr="00D46A8C">
        <w:lastRenderedPageBreak/>
        <w:t xml:space="preserve">      Статьи в отечественных рецензируемых журналах – </w:t>
      </w:r>
      <w:r w:rsidR="009B6107">
        <w:t>50</w:t>
      </w:r>
    </w:p>
    <w:p w:rsidR="00086999" w:rsidRPr="00BC5AFA" w:rsidRDefault="00086999" w:rsidP="00413588">
      <w:pPr>
        <w:rPr>
          <w:lang w:val="en-US"/>
        </w:rPr>
      </w:pPr>
      <w:r w:rsidRPr="00D46A8C">
        <w:t xml:space="preserve">      Статьи в зарубежных журналах – </w:t>
      </w:r>
      <w:r w:rsidR="00BC5AFA">
        <w:rPr>
          <w:lang w:val="en-US"/>
        </w:rPr>
        <w:t>20</w:t>
      </w:r>
    </w:p>
    <w:p w:rsidR="00086999" w:rsidRPr="00D46A8C" w:rsidRDefault="00086999" w:rsidP="0050246B">
      <w:r w:rsidRPr="00D46A8C">
        <w:t xml:space="preserve">      Статьи в отечественных сборниках – </w:t>
      </w:r>
      <w:r w:rsidR="007212E2" w:rsidRPr="00D46A8C">
        <w:t>2</w:t>
      </w:r>
    </w:p>
    <w:p w:rsidR="00086999" w:rsidRPr="00D46A8C" w:rsidRDefault="00086999" w:rsidP="0050246B">
      <w:r w:rsidRPr="00D46A8C">
        <w:t xml:space="preserve">      Ста</w:t>
      </w:r>
      <w:r w:rsidR="007212E2" w:rsidRPr="00D46A8C">
        <w:t>тьи в зарубежных сборниках – 2</w:t>
      </w:r>
      <w:r w:rsidR="001D36D6">
        <w:t>3</w:t>
      </w:r>
    </w:p>
    <w:p w:rsidR="00086999" w:rsidRPr="00D46A8C" w:rsidRDefault="00086999" w:rsidP="007212E2">
      <w:r w:rsidRPr="00D46A8C">
        <w:t xml:space="preserve">      Материалы отечественных конференций – </w:t>
      </w:r>
      <w:r w:rsidR="007212E2" w:rsidRPr="00D46A8C">
        <w:t>10</w:t>
      </w:r>
    </w:p>
    <w:p w:rsidR="00086999" w:rsidRPr="00D46A8C" w:rsidRDefault="00086999" w:rsidP="0050246B">
      <w:r w:rsidRPr="00D46A8C">
        <w:t xml:space="preserve">      Материалы международных конференций – </w:t>
      </w:r>
      <w:r w:rsidR="007212E2" w:rsidRPr="00D46A8C">
        <w:t>23</w:t>
      </w:r>
    </w:p>
    <w:p w:rsidR="00086999" w:rsidRPr="00D46A8C" w:rsidRDefault="00086999" w:rsidP="0050246B">
      <w:r w:rsidRPr="00D46A8C">
        <w:t xml:space="preserve">      Устные доклады на международных конференциях –  </w:t>
      </w:r>
      <w:r w:rsidR="00D46A8C" w:rsidRPr="00D46A8C">
        <w:t>24</w:t>
      </w:r>
    </w:p>
    <w:p w:rsidR="00086999" w:rsidRPr="00651AC7" w:rsidRDefault="00086999" w:rsidP="0050246B">
      <w:r w:rsidRPr="00051DEC">
        <w:t xml:space="preserve">12. Суммарный импакт-фактор публикаций − </w:t>
      </w:r>
      <w:r w:rsidR="00707912">
        <w:t>3</w:t>
      </w:r>
      <w:r w:rsidR="00BC5AFA" w:rsidRPr="00651AC7">
        <w:t>9</w:t>
      </w:r>
      <w:r w:rsidR="00051DEC" w:rsidRPr="00051DEC">
        <w:t>.3</w:t>
      </w:r>
      <w:r w:rsidR="00BC5AFA" w:rsidRPr="00651AC7">
        <w:t>7</w:t>
      </w:r>
    </w:p>
    <w:p w:rsidR="00086999" w:rsidRPr="00651AC7" w:rsidRDefault="00086999" w:rsidP="0050246B">
      <w:r w:rsidRPr="00051DEC">
        <w:t xml:space="preserve">13. Число патентов и заявок на изобретения за год – </w:t>
      </w:r>
      <w:r w:rsidR="00651AC7" w:rsidRPr="00651AC7">
        <w:t>4</w:t>
      </w:r>
    </w:p>
    <w:p w:rsidR="00086999" w:rsidRPr="0084562B" w:rsidRDefault="00086999" w:rsidP="0050246B">
      <w:r w:rsidRPr="00051DEC">
        <w:t xml:space="preserve">14. Зарегистрированные программы для ЭВМ и базы данных – </w:t>
      </w:r>
      <w:r w:rsidR="00651AC7" w:rsidRPr="0084562B">
        <w:t>4</w:t>
      </w:r>
    </w:p>
    <w:p w:rsidR="00086999" w:rsidRPr="00051DEC" w:rsidRDefault="00086999" w:rsidP="0050246B">
      <w:r w:rsidRPr="00051DEC">
        <w:t>15. Организация совещаний,</w:t>
      </w:r>
      <w:r w:rsidR="001463EA" w:rsidRPr="00051DEC">
        <w:t xml:space="preserve"> конференций, научных школ − 1</w:t>
      </w:r>
    </w:p>
    <w:p w:rsidR="00086999" w:rsidRPr="006D0C7D" w:rsidRDefault="00086999" w:rsidP="001463EA">
      <w:r w:rsidRPr="00051DEC">
        <w:t xml:space="preserve">16. Премии и награды − </w:t>
      </w:r>
      <w:r w:rsidR="001463EA" w:rsidRPr="00051DEC">
        <w:t>1</w:t>
      </w:r>
    </w:p>
    <w:p w:rsidR="00086999" w:rsidRPr="0050246B" w:rsidRDefault="00086999" w:rsidP="0050246B">
      <w:pPr>
        <w:jc w:val="center"/>
        <w:rPr>
          <w:b/>
          <w:bCs/>
        </w:rPr>
      </w:pPr>
    </w:p>
    <w:p w:rsidR="005C7955" w:rsidRPr="006D0C7D" w:rsidRDefault="006D0C7D" w:rsidP="006D0C7D">
      <w:pPr>
        <w:pStyle w:val="a3"/>
        <w:spacing w:before="0" w:beforeAutospacing="0" w:after="0" w:afterAutospacing="0"/>
        <w:ind w:right="150"/>
        <w:rPr>
          <w:b/>
          <w:bCs/>
        </w:rPr>
      </w:pPr>
      <w:r>
        <w:rPr>
          <w:bCs/>
        </w:rPr>
        <w:br w:type="page"/>
      </w:r>
      <w:r w:rsidR="005C7955" w:rsidRPr="006D0C7D">
        <w:rPr>
          <w:b/>
          <w:bCs/>
        </w:rPr>
        <w:lastRenderedPageBreak/>
        <w:t>2. АННОТИРОВАННЫЙ ПЕРЕЧЕНЬ ВАЖНЕЙШИХ РЕЗУЛЬТАТОВ ИССЛЕДОВАНИЙ ПО «БАЗОВЫМ ПРОЕКТАМ», ЗАВЕ</w:t>
      </w:r>
      <w:r w:rsidR="005C7955" w:rsidRPr="006D0C7D">
        <w:rPr>
          <w:b/>
          <w:bCs/>
        </w:rPr>
        <w:t>Р</w:t>
      </w:r>
      <w:r w:rsidR="005C7955" w:rsidRPr="006D0C7D">
        <w:rPr>
          <w:b/>
          <w:bCs/>
        </w:rPr>
        <w:t xml:space="preserve">ШЕННЫХ В </w:t>
      </w:r>
      <w:smartTag w:uri="urn:schemas-microsoft-com:office:smarttags" w:element="metricconverter">
        <w:smartTagPr>
          <w:attr w:name="ProductID" w:val="2012 г"/>
        </w:smartTagPr>
        <w:r w:rsidR="005C7955" w:rsidRPr="006D0C7D">
          <w:rPr>
            <w:b/>
            <w:bCs/>
          </w:rPr>
          <w:t>201</w:t>
        </w:r>
        <w:r w:rsidR="00091370" w:rsidRPr="006D0C7D">
          <w:rPr>
            <w:b/>
            <w:bCs/>
          </w:rPr>
          <w:t>2</w:t>
        </w:r>
        <w:r w:rsidR="005C7955" w:rsidRPr="006D0C7D">
          <w:rPr>
            <w:b/>
            <w:bCs/>
          </w:rPr>
          <w:t xml:space="preserve"> Г</w:t>
        </w:r>
      </w:smartTag>
      <w:r w:rsidR="005C7955" w:rsidRPr="006D0C7D">
        <w:rPr>
          <w:b/>
          <w:bCs/>
        </w:rPr>
        <w:t>.</w:t>
      </w:r>
    </w:p>
    <w:p w:rsidR="005C7955" w:rsidRPr="0050246B" w:rsidRDefault="005C7955" w:rsidP="0050246B">
      <w:pPr>
        <w:jc w:val="center"/>
        <w:rPr>
          <w:b/>
        </w:rPr>
      </w:pPr>
    </w:p>
    <w:p w:rsidR="00601DFF" w:rsidRPr="0050246B" w:rsidRDefault="00601DFF" w:rsidP="001B4C76">
      <w:pPr>
        <w:ind w:firstLine="720"/>
        <w:jc w:val="both"/>
      </w:pPr>
      <w:r w:rsidRPr="0050246B">
        <w:t>В 201</w:t>
      </w:r>
      <w:r w:rsidR="00091370" w:rsidRPr="0050246B">
        <w:t>2</w:t>
      </w:r>
      <w:r w:rsidRPr="0050246B">
        <w:t xml:space="preserve"> году </w:t>
      </w:r>
      <w:r w:rsidR="00091370" w:rsidRPr="0050246B">
        <w:t xml:space="preserve">закончены </w:t>
      </w:r>
      <w:r w:rsidRPr="0050246B">
        <w:t xml:space="preserve">исследования по шести бюджетным проектам НИР Института на период 2010-2012 гг. </w:t>
      </w:r>
      <w:r w:rsidR="00733F64" w:rsidRPr="0050246B">
        <w:t>зарегистрированным</w:t>
      </w:r>
      <w:r w:rsidRPr="0050246B">
        <w:t xml:space="preserve"> в</w:t>
      </w:r>
      <w:r w:rsidR="000B549D" w:rsidRPr="0050246B">
        <w:t xml:space="preserve"> ФГНУ ЦИТиС </w:t>
      </w:r>
      <w:r w:rsidRPr="0050246B">
        <w:t>с присвоением шифр</w:t>
      </w:r>
      <w:bookmarkStart w:id="0" w:name="_Toc467984038"/>
      <w:bookmarkStart w:id="1" w:name="_Toc499546848"/>
      <w:r w:rsidRPr="0050246B">
        <w:t>ов государственной регистрации. В рамках утвержденных планов НИР по проблемам биофизики экосистем</w:t>
      </w:r>
      <w:bookmarkEnd w:id="0"/>
      <w:r w:rsidRPr="0050246B">
        <w:t xml:space="preserve"> </w:t>
      </w:r>
      <w:bookmarkStart w:id="2" w:name="_Toc467984039"/>
      <w:r w:rsidRPr="0050246B">
        <w:t>и физико-химической биологии получены следующие важнейшие р</w:t>
      </w:r>
      <w:r w:rsidRPr="0050246B">
        <w:t>е</w:t>
      </w:r>
      <w:r w:rsidRPr="0050246B">
        <w:t>зультаты:</w:t>
      </w:r>
      <w:bookmarkEnd w:id="1"/>
      <w:bookmarkEnd w:id="2"/>
    </w:p>
    <w:p w:rsidR="00AA62A6" w:rsidRPr="0050246B" w:rsidRDefault="00AA62A6" w:rsidP="0050246B">
      <w:pPr>
        <w:jc w:val="both"/>
        <w:rPr>
          <w:b/>
          <w:color w:val="000000"/>
        </w:rPr>
      </w:pPr>
    </w:p>
    <w:p w:rsidR="00C6726E" w:rsidRPr="0050246B" w:rsidRDefault="00C6726E" w:rsidP="0050246B">
      <w:pPr>
        <w:jc w:val="both"/>
        <w:rPr>
          <w:b/>
          <w:color w:val="000000"/>
        </w:rPr>
      </w:pPr>
      <w:r w:rsidRPr="0050246B">
        <w:rPr>
          <w:b/>
          <w:color w:val="000000"/>
        </w:rPr>
        <w:t>Приоритетное направление 6.2. Экология организмов и сообществ.</w:t>
      </w:r>
    </w:p>
    <w:p w:rsidR="00C6726E" w:rsidRPr="0050246B" w:rsidRDefault="00C6726E" w:rsidP="0050246B">
      <w:pPr>
        <w:autoSpaceDE w:val="0"/>
        <w:autoSpaceDN w:val="0"/>
        <w:adjustRightInd w:val="0"/>
        <w:ind w:firstLine="720"/>
        <w:jc w:val="both"/>
        <w:rPr>
          <w:bCs/>
          <w:color w:val="231F20"/>
        </w:rPr>
      </w:pPr>
      <w:r w:rsidRPr="0050246B">
        <w:rPr>
          <w:bCs/>
          <w:color w:val="231F20"/>
        </w:rPr>
        <w:t>С апреля 2011 по июль 2012 года в пробах снега, дождевой воды и сосны в Красноярском крае зарегистрированы техногенные радионуклиды (</w:t>
      </w:r>
      <w:r w:rsidRPr="0050246B">
        <w:rPr>
          <w:bCs/>
          <w:color w:val="151515"/>
          <w:vertAlign w:val="superscript"/>
        </w:rPr>
        <w:t>131</w:t>
      </w:r>
      <w:r w:rsidRPr="0050246B">
        <w:rPr>
          <w:bCs/>
          <w:color w:val="151515"/>
          <w:lang w:val="en-US"/>
        </w:rPr>
        <w:t>I</w:t>
      </w:r>
      <w:r w:rsidRPr="0050246B">
        <w:rPr>
          <w:bCs/>
        </w:rPr>
        <w:t xml:space="preserve">, </w:t>
      </w:r>
      <w:r w:rsidRPr="0050246B">
        <w:rPr>
          <w:bCs/>
          <w:color w:val="151515"/>
          <w:vertAlign w:val="superscript"/>
        </w:rPr>
        <w:t>134</w:t>
      </w:r>
      <w:r w:rsidRPr="0050246B">
        <w:rPr>
          <w:bCs/>
          <w:color w:val="151515"/>
          <w:lang w:val="en-US"/>
        </w:rPr>
        <w:t>Cs</w:t>
      </w:r>
      <w:r w:rsidRPr="0050246B">
        <w:rPr>
          <w:bCs/>
          <w:color w:val="151515"/>
        </w:rPr>
        <w:t>,</w:t>
      </w:r>
      <w:r w:rsidRPr="0050246B">
        <w:rPr>
          <w:bCs/>
        </w:rPr>
        <w:t xml:space="preserve"> </w:t>
      </w:r>
      <w:r w:rsidRPr="0050246B">
        <w:rPr>
          <w:bCs/>
          <w:color w:val="151515"/>
          <w:vertAlign w:val="superscript"/>
        </w:rPr>
        <w:t>137</w:t>
      </w:r>
      <w:r w:rsidRPr="0050246B">
        <w:rPr>
          <w:bCs/>
          <w:color w:val="151515"/>
          <w:lang w:val="en-US"/>
        </w:rPr>
        <w:t>Cs</w:t>
      </w:r>
      <w:r w:rsidRPr="0050246B">
        <w:rPr>
          <w:bCs/>
        </w:rPr>
        <w:t>) аварии</w:t>
      </w:r>
      <w:r w:rsidRPr="0050246B">
        <w:rPr>
          <w:bCs/>
          <w:color w:val="231F20"/>
        </w:rPr>
        <w:t xml:space="preserve"> </w:t>
      </w:r>
      <w:r w:rsidRPr="0050246B">
        <w:rPr>
          <w:bCs/>
        </w:rPr>
        <w:t xml:space="preserve">на АЭС Фукусима (Япония). </w:t>
      </w:r>
      <w:r w:rsidRPr="0050246B">
        <w:rPr>
          <w:bCs/>
          <w:color w:val="231F20"/>
        </w:rPr>
        <w:t xml:space="preserve">В июне-июле 2012 года в новых побегах сосны был зарегистрирован изотоп </w:t>
      </w:r>
      <w:r w:rsidRPr="0050246B">
        <w:rPr>
          <w:bCs/>
          <w:color w:val="151515"/>
          <w:vertAlign w:val="superscript"/>
        </w:rPr>
        <w:t>134</w:t>
      </w:r>
      <w:r w:rsidRPr="0050246B">
        <w:rPr>
          <w:bCs/>
          <w:color w:val="151515"/>
          <w:lang w:val="en-US"/>
        </w:rPr>
        <w:t>Cs</w:t>
      </w:r>
      <w:r w:rsidRPr="0050246B">
        <w:rPr>
          <w:bCs/>
          <w:color w:val="151515"/>
        </w:rPr>
        <w:t xml:space="preserve">, что свидетельствует о переходе аварийных изотопов цезия из веток в побеги. </w:t>
      </w:r>
      <w:r w:rsidRPr="0050246B">
        <w:rPr>
          <w:bCs/>
          <w:color w:val="231F20"/>
        </w:rPr>
        <w:t>Регистрация радиоактивных выпадений фукусимской аварии в Сибири позволила достоверно подтвердить распространение радиоактивного облака через Европу в центр Азии, что доказывает глобальный масштаб аварии</w:t>
      </w:r>
      <w:r w:rsidR="001B4C76">
        <w:rPr>
          <w:bCs/>
          <w:color w:val="231F20"/>
        </w:rPr>
        <w:t>.</w:t>
      </w:r>
      <w:r w:rsidRPr="0050246B">
        <w:rPr>
          <w:bCs/>
          <w:color w:val="231F20"/>
        </w:rPr>
        <w:t xml:space="preserve"> </w:t>
      </w:r>
      <w:r w:rsidRPr="0050246B">
        <w:rPr>
          <w:bCs/>
          <w:i/>
          <w:iCs/>
          <w:color w:val="231F20"/>
        </w:rPr>
        <w:t>(д.б.н. А.Я. Болсуновский)</w:t>
      </w:r>
      <w:r w:rsidR="001B4C76">
        <w:rPr>
          <w:bCs/>
          <w:i/>
          <w:iCs/>
          <w:color w:val="231F20"/>
        </w:rPr>
        <w:t>.</w:t>
      </w:r>
    </w:p>
    <w:p w:rsidR="00C6726E" w:rsidRPr="0050246B" w:rsidRDefault="00C6726E" w:rsidP="0050246B">
      <w:pPr>
        <w:autoSpaceDE w:val="0"/>
        <w:autoSpaceDN w:val="0"/>
        <w:adjustRightInd w:val="0"/>
        <w:jc w:val="center"/>
      </w:pPr>
      <w:r w:rsidRPr="0050246B">
        <w:rPr>
          <w:noProof/>
        </w:rPr>
        <w:pict>
          <v:shapetype id="_x0000_t202" coordsize="21600,21600" o:spt="202" path="m,l,21600r21600,l21600,xe">
            <v:stroke joinstyle="miter"/>
            <v:path gradientshapeok="t" o:connecttype="rect"/>
          </v:shapetype>
          <v:shape id="_x0000_s1042" type="#_x0000_t202" style="position:absolute;left:0;text-align:left;margin-left:315.9pt;margin-top:29.85pt;width:67.6pt;height:57.45pt;z-index:251653632;mso-wrap-style:none;mso-width-percent:400;mso-height-percent:200;mso-width-percent:400;mso-height-percent:200;mso-width-relative:margin;mso-height-relative:margin">
            <v:textbox style="mso-fit-shape-to-text:t" inset="1mm,1mm,1mm,1mm">
              <w:txbxContent>
                <w:p w:rsidR="00DC291A" w:rsidRPr="00117658" w:rsidRDefault="00887E2D" w:rsidP="00C6726E">
                  <w:pPr>
                    <w:rPr>
                      <w:lang w:val="en-US"/>
                    </w:rPr>
                  </w:pPr>
                  <w:r>
                    <w:rPr>
                      <w:noProof/>
                    </w:rPr>
                    <w:drawing>
                      <wp:inline distT="0" distB="0" distL="0" distR="0">
                        <wp:extent cx="771525" cy="6477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
                                <a:srcRect/>
                                <a:stretch>
                                  <a:fillRect/>
                                </a:stretch>
                              </pic:blipFill>
                              <pic:spPr bwMode="auto">
                                <a:xfrm>
                                  <a:off x="0" y="0"/>
                                  <a:ext cx="771525" cy="647700"/>
                                </a:xfrm>
                                <a:prstGeom prst="rect">
                                  <a:avLst/>
                                </a:prstGeom>
                                <a:noFill/>
                                <a:ln w="9525">
                                  <a:noFill/>
                                  <a:miter lim="800000"/>
                                  <a:headEnd/>
                                  <a:tailEnd/>
                                </a:ln>
                              </pic:spPr>
                            </pic:pic>
                          </a:graphicData>
                        </a:graphic>
                      </wp:inline>
                    </w:drawing>
                  </w:r>
                </w:p>
              </w:txbxContent>
            </v:textbox>
          </v:shape>
        </w:pict>
      </w:r>
      <w:r w:rsidR="00887E2D">
        <w:rPr>
          <w:noProof/>
        </w:rPr>
        <w:drawing>
          <wp:inline distT="0" distB="0" distL="0" distR="0">
            <wp:extent cx="2209800" cy="21050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2209800" cy="2105025"/>
                    </a:xfrm>
                    <a:prstGeom prst="rect">
                      <a:avLst/>
                    </a:prstGeom>
                    <a:noFill/>
                    <a:ln w="9525">
                      <a:noFill/>
                      <a:miter lim="800000"/>
                      <a:headEnd/>
                      <a:tailEnd/>
                    </a:ln>
                  </pic:spPr>
                </pic:pic>
              </a:graphicData>
            </a:graphic>
          </wp:inline>
        </w:drawing>
      </w:r>
      <w:r w:rsidRPr="0050246B">
        <w:t xml:space="preserve"> </w:t>
      </w:r>
      <w:r w:rsidR="00887E2D">
        <w:rPr>
          <w:noProof/>
        </w:rPr>
        <w:drawing>
          <wp:inline distT="0" distB="0" distL="0" distR="0">
            <wp:extent cx="3381375" cy="2105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381375" cy="2105025"/>
                    </a:xfrm>
                    <a:prstGeom prst="rect">
                      <a:avLst/>
                    </a:prstGeom>
                    <a:noFill/>
                    <a:ln w="9525">
                      <a:noFill/>
                      <a:miter lim="800000"/>
                      <a:headEnd/>
                      <a:tailEnd/>
                    </a:ln>
                  </pic:spPr>
                </pic:pic>
              </a:graphicData>
            </a:graphic>
          </wp:inline>
        </w:drawing>
      </w:r>
    </w:p>
    <w:p w:rsidR="00C6726E" w:rsidRPr="0050246B" w:rsidRDefault="00C6726E" w:rsidP="0050246B">
      <w:pPr>
        <w:autoSpaceDE w:val="0"/>
        <w:autoSpaceDN w:val="0"/>
        <w:adjustRightInd w:val="0"/>
        <w:jc w:val="center"/>
        <w:rPr>
          <w:b/>
        </w:rPr>
      </w:pPr>
      <w:r w:rsidRPr="0050246B">
        <w:rPr>
          <w:noProof/>
          <w:lang w:eastAsia="en-US"/>
        </w:rPr>
        <w:pict>
          <v:shape id="_x0000_s1041" type="#_x0000_t202" style="position:absolute;left:0;text-align:left;margin-left:287.75pt;margin-top:19.05pt;width:91.45pt;height:34pt;z-index:251652608;mso-wrap-style:none;mso-width-percent:400;mso-height-percent:200;mso-width-percent:400;mso-height-percent:200;mso-width-relative:margin;mso-height-relative:margin" stroked="f">
            <v:textbox style="mso-fit-shape-to-text:t" inset="0,0,0,0">
              <w:txbxContent>
                <w:p w:rsidR="00DC291A" w:rsidRDefault="00887E2D" w:rsidP="00C6726E">
                  <w:r>
                    <w:rPr>
                      <w:noProof/>
                    </w:rPr>
                    <w:drawing>
                      <wp:inline distT="0" distB="0" distL="0" distR="0">
                        <wp:extent cx="1162050" cy="428625"/>
                        <wp:effectExtent l="19050" t="0" r="0" b="0"/>
                        <wp:docPr id="39" name="Рисунок 39" desc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me"/>
                                <pic:cNvPicPr>
                                  <a:picLocks noChangeAspect="1" noChangeArrowheads="1"/>
                                </pic:cNvPicPr>
                              </pic:nvPicPr>
                              <pic:blipFill>
                                <a:blip r:embed="rId10"/>
                                <a:srcRect/>
                                <a:stretch>
                                  <a:fillRect/>
                                </a:stretch>
                              </pic:blipFill>
                              <pic:spPr bwMode="auto">
                                <a:xfrm>
                                  <a:off x="0" y="0"/>
                                  <a:ext cx="1162050" cy="428625"/>
                                </a:xfrm>
                                <a:prstGeom prst="rect">
                                  <a:avLst/>
                                </a:prstGeom>
                                <a:noFill/>
                                <a:ln w="9525">
                                  <a:noFill/>
                                  <a:miter lim="800000"/>
                                  <a:headEnd/>
                                  <a:tailEnd/>
                                </a:ln>
                              </pic:spPr>
                            </pic:pic>
                          </a:graphicData>
                        </a:graphic>
                      </wp:inline>
                    </w:drawing>
                  </w:r>
                </w:p>
              </w:txbxContent>
            </v:textbox>
          </v:shape>
        </w:pict>
      </w:r>
      <w:r w:rsidR="00887E2D">
        <w:rPr>
          <w:noProof/>
        </w:rPr>
        <w:drawing>
          <wp:inline distT="0" distB="0" distL="0" distR="0">
            <wp:extent cx="3371850" cy="2105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371850" cy="2105025"/>
                    </a:xfrm>
                    <a:prstGeom prst="rect">
                      <a:avLst/>
                    </a:prstGeom>
                    <a:noFill/>
                    <a:ln w="9525">
                      <a:noFill/>
                      <a:miter lim="800000"/>
                      <a:headEnd/>
                      <a:tailEnd/>
                    </a:ln>
                  </pic:spPr>
                </pic:pic>
              </a:graphicData>
            </a:graphic>
          </wp:inline>
        </w:drawing>
      </w:r>
      <w:r w:rsidRPr="0050246B">
        <w:t xml:space="preserve"> </w:t>
      </w:r>
      <w:r w:rsidR="00887E2D">
        <w:rPr>
          <w:noProof/>
        </w:rPr>
        <w:drawing>
          <wp:inline distT="0" distB="0" distL="0" distR="0">
            <wp:extent cx="1990725" cy="1619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p w:rsidR="00C6726E" w:rsidRPr="0050246B" w:rsidRDefault="00C6726E" w:rsidP="0050246B">
      <w:pPr>
        <w:autoSpaceDE w:val="0"/>
        <w:autoSpaceDN w:val="0"/>
        <w:adjustRightInd w:val="0"/>
        <w:jc w:val="center"/>
        <w:rPr>
          <w:b/>
        </w:rPr>
      </w:pPr>
    </w:p>
    <w:p w:rsidR="00C6726E" w:rsidRPr="0050246B" w:rsidRDefault="00C6726E" w:rsidP="0050246B">
      <w:pPr>
        <w:autoSpaceDE w:val="0"/>
        <w:autoSpaceDN w:val="0"/>
        <w:adjustRightInd w:val="0"/>
        <w:jc w:val="center"/>
        <w:rPr>
          <w:i/>
          <w:iCs/>
          <w:u w:val="single"/>
        </w:rPr>
      </w:pPr>
      <w:r w:rsidRPr="0050246B">
        <w:rPr>
          <w:i/>
          <w:iCs/>
        </w:rPr>
        <w:t>Содержание радионуклидов аварии</w:t>
      </w:r>
      <w:r w:rsidRPr="0050246B">
        <w:rPr>
          <w:bCs/>
          <w:i/>
          <w:iCs/>
          <w:color w:val="000000"/>
        </w:rPr>
        <w:t xml:space="preserve"> </w:t>
      </w:r>
      <w:r w:rsidRPr="0050246B">
        <w:rPr>
          <w:bCs/>
          <w:i/>
          <w:iCs/>
        </w:rPr>
        <w:t>(</w:t>
      </w:r>
      <w:r w:rsidRPr="0050246B">
        <w:rPr>
          <w:bCs/>
          <w:i/>
          <w:iCs/>
          <w:vertAlign w:val="superscript"/>
        </w:rPr>
        <w:t>131</w:t>
      </w:r>
      <w:r w:rsidRPr="0050246B">
        <w:rPr>
          <w:bCs/>
          <w:i/>
          <w:iCs/>
          <w:lang w:val="en-US"/>
        </w:rPr>
        <w:t>I</w:t>
      </w:r>
      <w:r w:rsidRPr="0050246B">
        <w:rPr>
          <w:bCs/>
          <w:i/>
          <w:iCs/>
        </w:rPr>
        <w:t xml:space="preserve">, </w:t>
      </w:r>
      <w:r w:rsidRPr="0050246B">
        <w:rPr>
          <w:bCs/>
          <w:i/>
          <w:iCs/>
          <w:vertAlign w:val="superscript"/>
        </w:rPr>
        <w:t>134</w:t>
      </w:r>
      <w:r w:rsidRPr="0050246B">
        <w:rPr>
          <w:bCs/>
          <w:i/>
          <w:iCs/>
          <w:lang w:val="en-US"/>
        </w:rPr>
        <w:t>Cs</w:t>
      </w:r>
      <w:r w:rsidRPr="0050246B">
        <w:rPr>
          <w:bCs/>
          <w:i/>
          <w:iCs/>
        </w:rPr>
        <w:t xml:space="preserve">, </w:t>
      </w:r>
      <w:r w:rsidRPr="0050246B">
        <w:rPr>
          <w:bCs/>
          <w:i/>
          <w:iCs/>
          <w:vertAlign w:val="superscript"/>
        </w:rPr>
        <w:t>137</w:t>
      </w:r>
      <w:r w:rsidRPr="0050246B">
        <w:rPr>
          <w:bCs/>
          <w:i/>
          <w:iCs/>
          <w:lang w:val="en-US"/>
        </w:rPr>
        <w:t>Cs</w:t>
      </w:r>
      <w:r w:rsidRPr="0050246B">
        <w:rPr>
          <w:bCs/>
          <w:i/>
          <w:iCs/>
        </w:rPr>
        <w:t xml:space="preserve">) </w:t>
      </w:r>
      <w:r w:rsidRPr="0050246B">
        <w:rPr>
          <w:i/>
          <w:iCs/>
        </w:rPr>
        <w:t>в пробах снега и сосны (Pinus sylvestris) в 2011-2012 гг., а также</w:t>
      </w:r>
      <w:r w:rsidRPr="0050246B">
        <w:rPr>
          <w:i/>
          <w:iCs/>
          <w:color w:val="151515"/>
        </w:rPr>
        <w:t xml:space="preserve"> максимальный вклад аварийных изотопов цезия </w:t>
      </w:r>
      <w:r w:rsidRPr="0050246B">
        <w:rPr>
          <w:i/>
          <w:iCs/>
          <w:color w:val="000000"/>
        </w:rPr>
        <w:t>(</w:t>
      </w:r>
      <w:r w:rsidRPr="0050246B">
        <w:rPr>
          <w:i/>
          <w:iCs/>
          <w:color w:val="000000"/>
          <w:vertAlign w:val="superscript"/>
        </w:rPr>
        <w:t>137</w:t>
      </w:r>
      <w:r w:rsidRPr="0050246B">
        <w:rPr>
          <w:i/>
          <w:iCs/>
          <w:color w:val="000000"/>
        </w:rPr>
        <w:t>Cs+</w:t>
      </w:r>
      <w:r w:rsidRPr="0050246B">
        <w:rPr>
          <w:i/>
          <w:iCs/>
          <w:color w:val="000000"/>
          <w:vertAlign w:val="superscript"/>
        </w:rPr>
        <w:t>134</w:t>
      </w:r>
      <w:r w:rsidRPr="0050246B">
        <w:rPr>
          <w:i/>
          <w:iCs/>
          <w:color w:val="000000"/>
        </w:rPr>
        <w:t>Cs)</w:t>
      </w:r>
      <w:r w:rsidRPr="0050246B">
        <w:rPr>
          <w:i/>
          <w:iCs/>
          <w:color w:val="000000"/>
          <w:vertAlign w:val="subscript"/>
        </w:rPr>
        <w:t xml:space="preserve">аварии </w:t>
      </w:r>
      <w:r w:rsidRPr="0050246B">
        <w:rPr>
          <w:i/>
          <w:iCs/>
          <w:color w:val="151515"/>
        </w:rPr>
        <w:t>над фоновым содержанием цезия (</w:t>
      </w:r>
      <w:r w:rsidRPr="0050246B">
        <w:rPr>
          <w:i/>
          <w:iCs/>
          <w:color w:val="000000"/>
          <w:vertAlign w:val="superscript"/>
        </w:rPr>
        <w:t>137</w:t>
      </w:r>
      <w:r w:rsidRPr="0050246B">
        <w:rPr>
          <w:i/>
          <w:iCs/>
          <w:color w:val="000000"/>
        </w:rPr>
        <w:t>Cs)</w:t>
      </w:r>
      <w:r w:rsidRPr="0050246B">
        <w:rPr>
          <w:i/>
          <w:iCs/>
          <w:color w:val="000000"/>
          <w:vertAlign w:val="subscript"/>
        </w:rPr>
        <w:t>фон</w:t>
      </w:r>
      <w:r w:rsidRPr="0050246B">
        <w:rPr>
          <w:i/>
          <w:iCs/>
          <w:color w:val="151515"/>
        </w:rPr>
        <w:t xml:space="preserve"> в пробах сосны Красноярского края.</w:t>
      </w:r>
    </w:p>
    <w:p w:rsidR="00C6726E" w:rsidRPr="0050246B" w:rsidRDefault="00C6726E" w:rsidP="0050246B">
      <w:pPr>
        <w:jc w:val="both"/>
        <w:rPr>
          <w:b/>
          <w:bCs/>
        </w:rPr>
      </w:pPr>
      <w:r w:rsidRPr="0050246B">
        <w:rPr>
          <w:bCs/>
        </w:rPr>
        <w:br w:type="page"/>
      </w:r>
      <w:r w:rsidRPr="0050246B">
        <w:rPr>
          <w:b/>
          <w:bCs/>
        </w:rPr>
        <w:lastRenderedPageBreak/>
        <w:t>Приоритетное направление 6.5. Структура и функции биомолекул и надмолекулярных ко</w:t>
      </w:r>
      <w:r w:rsidRPr="0050246B">
        <w:rPr>
          <w:b/>
          <w:bCs/>
        </w:rPr>
        <w:t>м</w:t>
      </w:r>
      <w:r w:rsidRPr="0050246B">
        <w:rPr>
          <w:b/>
          <w:bCs/>
        </w:rPr>
        <w:t>плексов</w:t>
      </w:r>
    </w:p>
    <w:p w:rsidR="00C6726E" w:rsidRPr="0050246B" w:rsidRDefault="00C6726E" w:rsidP="0050246B">
      <w:pPr>
        <w:jc w:val="both"/>
        <w:rPr>
          <w:bCs/>
        </w:rPr>
      </w:pPr>
      <w:r w:rsidRPr="0050246B">
        <w:rPr>
          <w:bCs/>
        </w:rPr>
        <w:tab/>
        <w:t>На основе мутантных вариантов Са</w:t>
      </w:r>
      <w:r w:rsidRPr="0050246B">
        <w:rPr>
          <w:bCs/>
          <w:vertAlign w:val="superscript"/>
        </w:rPr>
        <w:t>2+</w:t>
      </w:r>
      <w:r w:rsidRPr="0050246B">
        <w:rPr>
          <w:bCs/>
        </w:rPr>
        <w:t>-регулируемого фотопротеина обелина с изм</w:t>
      </w:r>
      <w:r w:rsidRPr="0050246B">
        <w:rPr>
          <w:bCs/>
        </w:rPr>
        <w:t>е</w:t>
      </w:r>
      <w:r w:rsidRPr="0050246B">
        <w:rPr>
          <w:bCs/>
        </w:rPr>
        <w:t>ненными характеристиками биолюминесценции разработан способ одновременного микроанализа двух форм пролактина – тотального и иммуноглобулин-связанного (ма</w:t>
      </w:r>
      <w:r w:rsidRPr="0050246B">
        <w:rPr>
          <w:bCs/>
        </w:rPr>
        <w:t>к</w:t>
      </w:r>
      <w:r w:rsidRPr="0050246B">
        <w:rPr>
          <w:bCs/>
        </w:rPr>
        <w:t>ро), циркулирующих в кровяном русле</w:t>
      </w:r>
      <w:r w:rsidR="001B4C76">
        <w:rPr>
          <w:bCs/>
        </w:rPr>
        <w:t>.</w:t>
      </w:r>
      <w:r w:rsidRPr="0050246B">
        <w:rPr>
          <w:bCs/>
        </w:rPr>
        <w:t xml:space="preserve"> </w:t>
      </w:r>
      <w:r w:rsidRPr="0050246B">
        <w:rPr>
          <w:bCs/>
          <w:i/>
          <w:iCs/>
        </w:rPr>
        <w:t>(к.б.н. Е.С. Высоцкий)</w:t>
      </w:r>
      <w:r w:rsidR="001B4C76">
        <w:rPr>
          <w:bCs/>
          <w:i/>
          <w:iCs/>
        </w:rPr>
        <w:t>.</w:t>
      </w:r>
    </w:p>
    <w:p w:rsidR="00C6726E" w:rsidRPr="0050246B" w:rsidRDefault="00887E2D" w:rsidP="0050246B">
      <w:pPr>
        <w:jc w:val="center"/>
        <w:rPr>
          <w:b/>
          <w:bCs/>
        </w:rPr>
      </w:pPr>
      <w:r>
        <w:rPr>
          <w:b/>
          <w:noProof/>
        </w:rPr>
        <w:drawing>
          <wp:inline distT="0" distB="0" distL="0" distR="0">
            <wp:extent cx="4419600" cy="2457450"/>
            <wp:effectExtent l="19050" t="0" r="0" b="0"/>
            <wp:docPr id="7" name="Рисунок 7" descr="lдостижение-2012-27-н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достижение-2012-27-ноя"/>
                    <pic:cNvPicPr>
                      <a:picLocks noChangeAspect="1" noChangeArrowheads="1"/>
                    </pic:cNvPicPr>
                  </pic:nvPicPr>
                  <pic:blipFill>
                    <a:blip r:embed="rId13" cstate="print"/>
                    <a:srcRect/>
                    <a:stretch>
                      <a:fillRect/>
                    </a:stretch>
                  </pic:blipFill>
                  <pic:spPr bwMode="auto">
                    <a:xfrm>
                      <a:off x="0" y="0"/>
                      <a:ext cx="4419600" cy="2457450"/>
                    </a:xfrm>
                    <a:prstGeom prst="rect">
                      <a:avLst/>
                    </a:prstGeom>
                    <a:noFill/>
                    <a:ln w="9525">
                      <a:noFill/>
                      <a:miter lim="800000"/>
                      <a:headEnd/>
                      <a:tailEnd/>
                    </a:ln>
                  </pic:spPr>
                </pic:pic>
              </a:graphicData>
            </a:graphic>
          </wp:inline>
        </w:drawing>
      </w:r>
    </w:p>
    <w:p w:rsidR="00C6726E" w:rsidRPr="0050246B" w:rsidRDefault="00C6726E" w:rsidP="0050246B">
      <w:pPr>
        <w:jc w:val="center"/>
        <w:rPr>
          <w:bCs/>
          <w:i/>
          <w:iCs/>
        </w:rPr>
      </w:pPr>
      <w:r w:rsidRPr="0050246B">
        <w:rPr>
          <w:i/>
          <w:iCs/>
        </w:rPr>
        <w:t>Одновременный биолюминесцентный анализ тотального и макропрола</w:t>
      </w:r>
      <w:r w:rsidRPr="0050246B">
        <w:rPr>
          <w:i/>
          <w:iCs/>
        </w:rPr>
        <w:t>к</w:t>
      </w:r>
      <w:r w:rsidRPr="0050246B">
        <w:rPr>
          <w:i/>
          <w:iCs/>
        </w:rPr>
        <w:t>тина в</w:t>
      </w:r>
      <w:r w:rsidRPr="0050246B">
        <w:rPr>
          <w:bCs/>
          <w:i/>
          <w:iCs/>
        </w:rPr>
        <w:t xml:space="preserve"> сыворотках. А). Схема анализа. Б). Результаты определения: быстрый «фиолетовый» си</w:t>
      </w:r>
      <w:r w:rsidRPr="0050246B">
        <w:rPr>
          <w:bCs/>
          <w:i/>
          <w:iCs/>
        </w:rPr>
        <w:t>г</w:t>
      </w:r>
      <w:r w:rsidRPr="0050246B">
        <w:rPr>
          <w:bCs/>
          <w:i/>
          <w:iCs/>
        </w:rPr>
        <w:t>нал измеряет тотальный, а медленный «зеленый» сигнал – макропролактин.</w:t>
      </w:r>
    </w:p>
    <w:p w:rsidR="00C6726E" w:rsidRPr="0050246B" w:rsidRDefault="00C6726E" w:rsidP="0050246B">
      <w:pPr>
        <w:rPr>
          <w:bCs/>
        </w:rPr>
      </w:pPr>
    </w:p>
    <w:p w:rsidR="00C6726E" w:rsidRPr="0050246B" w:rsidRDefault="00C6726E" w:rsidP="0050246B">
      <w:pPr>
        <w:rPr>
          <w:b/>
          <w:color w:val="000000"/>
        </w:rPr>
      </w:pPr>
      <w:r w:rsidRPr="0050246B">
        <w:rPr>
          <w:b/>
          <w:color w:val="000000"/>
        </w:rPr>
        <w:t>Приоритетное направление 6.9. Биофизика. Радиобиология. Математ</w:t>
      </w:r>
      <w:r w:rsidRPr="0050246B">
        <w:rPr>
          <w:b/>
          <w:color w:val="000000"/>
        </w:rPr>
        <w:t>и</w:t>
      </w:r>
      <w:r w:rsidRPr="0050246B">
        <w:rPr>
          <w:b/>
          <w:color w:val="000000"/>
        </w:rPr>
        <w:t>ческие модели в биологии. Биоинформатика.</w:t>
      </w:r>
    </w:p>
    <w:p w:rsidR="00C6726E" w:rsidRPr="0050246B" w:rsidRDefault="00C6726E" w:rsidP="0050246B">
      <w:pPr>
        <w:ind w:firstLine="454"/>
        <w:jc w:val="both"/>
        <w:rPr>
          <w:bCs/>
        </w:rPr>
      </w:pPr>
      <w:r w:rsidRPr="0050246B">
        <w:rPr>
          <w:bCs/>
          <w:noProof/>
        </w:rPr>
        <w:pict>
          <v:group id="_x0000_s1044" style="position:absolute;left:0;text-align:left;margin-left:218.35pt;margin-top:20.45pt;width:294.65pt;height:257.95pt;z-index:-251660800" coordorigin="5250,4601" coordsize="5893,51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5250;top:4601;width:5893;height:5159" fillcolor="black [4]" strokecolor="black [1]">
              <v:fill color2="black [0]"/>
              <v:imagedata r:id="rId14" o:title=""/>
              <v:shadow color="black [2]"/>
            </v:shape>
            <v:rect id="_x0000_s1046" style="position:absolute;left:10178;top:4949;width:903;height:143" stroked="f"/>
          </v:group>
        </w:pict>
      </w:r>
      <w:r w:rsidRPr="0050246B">
        <w:rPr>
          <w:bCs/>
        </w:rPr>
        <w:t xml:space="preserve">Предложена и верифицирована континуальная модель трансформации и декомпозиции почвенного органического вещества, позволяющая преодолеть трудности, связанные с необходимостью учитывать большое количество этапов трансформации почвенной органики. Показано, что в рамках модели распределение почвы по скорости трансформации (степени гумификации) формируется путем движения резко выраженного фронта в сторону более устойчивых органических соединений </w:t>
      </w:r>
      <w:r w:rsidRPr="0050246B">
        <w:rPr>
          <w:bCs/>
          <w:i/>
          <w:iCs/>
        </w:rPr>
        <w:t>(д.ф.-м.н. С.И. Барцев</w:t>
      </w:r>
      <w:r w:rsidRPr="0050246B">
        <w:rPr>
          <w:bCs/>
        </w:rPr>
        <w:t xml:space="preserve">). </w:t>
      </w:r>
    </w:p>
    <w:p w:rsidR="00C6726E" w:rsidRPr="0050246B" w:rsidRDefault="00C6726E" w:rsidP="0050246B">
      <w:pPr>
        <w:jc w:val="both"/>
      </w:pPr>
    </w:p>
    <w:p w:rsidR="00C6726E" w:rsidRPr="0050246B" w:rsidRDefault="00887E2D" w:rsidP="0050246B">
      <w:pPr>
        <w:jc w:val="both"/>
      </w:pPr>
      <w:r>
        <w:rPr>
          <w:noProof/>
        </w:rPr>
        <w:drawing>
          <wp:anchor distT="0" distB="0" distL="114300" distR="114300" simplePos="0" relativeHeight="251654656" behindDoc="0" locked="0" layoutInCell="1" allowOverlap="1">
            <wp:simplePos x="0" y="0"/>
            <wp:positionH relativeFrom="column">
              <wp:posOffset>-100965</wp:posOffset>
            </wp:positionH>
            <wp:positionV relativeFrom="paragraph">
              <wp:posOffset>9525</wp:posOffset>
            </wp:positionV>
            <wp:extent cx="3127375" cy="2230755"/>
            <wp:effectExtent l="19050" t="0" r="0" b="0"/>
            <wp:wrapNone/>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127375" cy="2230755"/>
                    </a:xfrm>
                    <a:prstGeom prst="rect">
                      <a:avLst/>
                    </a:prstGeom>
                    <a:noFill/>
                    <a:ln w="9525">
                      <a:noFill/>
                      <a:miter lim="800000"/>
                      <a:headEnd/>
                      <a:tailEnd/>
                    </a:ln>
                    <a:effectLst/>
                  </pic:spPr>
                </pic:pic>
              </a:graphicData>
            </a:graphic>
          </wp:anchor>
        </w:drawing>
      </w: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both"/>
      </w:pPr>
    </w:p>
    <w:p w:rsidR="00C6726E" w:rsidRPr="0050246B" w:rsidRDefault="00C6726E" w:rsidP="0050246B">
      <w:pPr>
        <w:jc w:val="center"/>
        <w:rPr>
          <w:i/>
        </w:rPr>
      </w:pPr>
      <w:r w:rsidRPr="0050246B">
        <w:rPr>
          <w:i/>
        </w:rPr>
        <w:t>Полученные в модели стационарные (А) распределения органических веществ в почве для разных природных зон и кинетика формирования почвы (Б).</w:t>
      </w:r>
    </w:p>
    <w:p w:rsidR="00C6726E" w:rsidRPr="0050246B" w:rsidRDefault="00C6726E" w:rsidP="0050246B">
      <w:pPr>
        <w:pStyle w:val="a8"/>
        <w:rPr>
          <w:b/>
          <w:sz w:val="24"/>
          <w:szCs w:val="24"/>
        </w:rPr>
      </w:pPr>
    </w:p>
    <w:p w:rsidR="00C6726E" w:rsidRPr="0050246B" w:rsidRDefault="00C6726E" w:rsidP="0050246B">
      <w:pPr>
        <w:pStyle w:val="a8"/>
        <w:rPr>
          <w:b/>
          <w:sz w:val="24"/>
          <w:szCs w:val="24"/>
        </w:rPr>
      </w:pPr>
      <w:r w:rsidRPr="0050246B">
        <w:rPr>
          <w:b/>
          <w:sz w:val="24"/>
          <w:szCs w:val="24"/>
        </w:rPr>
        <w:br w:type="page"/>
      </w:r>
      <w:r w:rsidRPr="0050246B">
        <w:rPr>
          <w:b/>
          <w:sz w:val="24"/>
          <w:szCs w:val="24"/>
        </w:rPr>
        <w:lastRenderedPageBreak/>
        <w:t>Приоритетное направление 6.10. Биотехнология.</w:t>
      </w:r>
    </w:p>
    <w:p w:rsidR="00C6726E" w:rsidRPr="0050246B" w:rsidRDefault="00C6726E" w:rsidP="0050246B">
      <w:pPr>
        <w:jc w:val="both"/>
        <w:rPr>
          <w:bCs/>
        </w:rPr>
      </w:pPr>
      <w:r w:rsidRPr="0050246B">
        <w:rPr>
          <w:bCs/>
        </w:rPr>
        <w:tab/>
        <w:t>Исследован процесс электростатического формования (ЭСФ) полимерных растворов и определены параметры, влияющие на характеристики ультратонких волокон, формирующихся в электростатическом поле. На основе исследованного процесса ЭСФ получено семейство ультратонких волокон БИОПЛАСТОТАН высокого качества, поддерживающих адгезию и пролиферацию клеток, перспективных  для тканевой инженерии. (</w:t>
      </w:r>
      <w:r w:rsidRPr="0050246B">
        <w:rPr>
          <w:bCs/>
          <w:i/>
          <w:iCs/>
        </w:rPr>
        <w:t>д.б.н., проф. Т.Г. Волова</w:t>
      </w:r>
      <w:r w:rsidRPr="0050246B">
        <w:rPr>
          <w:bCs/>
        </w:rPr>
        <w:t>)</w:t>
      </w:r>
    </w:p>
    <w:p w:rsidR="00C6726E" w:rsidRPr="0050246B" w:rsidRDefault="00C6726E" w:rsidP="0050246B">
      <w:pPr>
        <w:jc w:val="both"/>
        <w:rPr>
          <w:bCs/>
        </w:rPr>
      </w:pPr>
    </w:p>
    <w:p w:rsidR="00C6726E" w:rsidRPr="0050246B" w:rsidRDefault="00887E2D" w:rsidP="0050246B">
      <w:pPr>
        <w:pStyle w:val="a6"/>
        <w:spacing w:after="0"/>
      </w:pPr>
      <w:r>
        <w:rPr>
          <w:noProof/>
        </w:rPr>
        <w:drawing>
          <wp:inline distT="0" distB="0" distL="0" distR="0">
            <wp:extent cx="5867400" cy="305752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867400" cy="3057525"/>
                    </a:xfrm>
                    <a:prstGeom prst="rect">
                      <a:avLst/>
                    </a:prstGeom>
                    <a:noFill/>
                    <a:ln w="9525">
                      <a:noFill/>
                      <a:miter lim="800000"/>
                      <a:headEnd/>
                      <a:tailEnd/>
                    </a:ln>
                  </pic:spPr>
                </pic:pic>
              </a:graphicData>
            </a:graphic>
          </wp:inline>
        </w:drawing>
      </w:r>
    </w:p>
    <w:p w:rsidR="00C6726E" w:rsidRPr="0050246B" w:rsidRDefault="00C6726E" w:rsidP="0050246B">
      <w:pPr>
        <w:jc w:val="center"/>
        <w:rPr>
          <w:i/>
        </w:rPr>
      </w:pPr>
      <w:r w:rsidRPr="0050246B">
        <w:rPr>
          <w:i/>
        </w:rPr>
        <w:t>Влияние техники ЭСФ на физико-механические свойства ультратонких волокон (А): 1-плотности полимерного раствора - на диаметр волокон; 2-диаметра волокон - на модуль Юнга и абсолютную прочность при разрыве; 3- ориентированности волокон - на удлинение при разрыве. Б - СЭМ  изображения  волокон. Б - пролиферация фибробластов.</w:t>
      </w:r>
    </w:p>
    <w:p w:rsidR="00C6726E" w:rsidRPr="0050246B" w:rsidRDefault="00C6726E" w:rsidP="0050246B">
      <w:pPr>
        <w:rPr>
          <w:b/>
        </w:rPr>
      </w:pPr>
      <w:r w:rsidRPr="0050246B">
        <w:rPr>
          <w:bCs/>
        </w:rPr>
        <w:br w:type="page"/>
      </w:r>
      <w:r w:rsidRPr="0050246B">
        <w:rPr>
          <w:b/>
        </w:rPr>
        <w:lastRenderedPageBreak/>
        <w:t>Приоритетное направление 6.10. Биотехнология.</w:t>
      </w:r>
    </w:p>
    <w:p w:rsidR="00C6726E" w:rsidRPr="0050246B" w:rsidRDefault="00C6726E" w:rsidP="0050246B">
      <w:pPr>
        <w:ind w:firstLine="708"/>
        <w:jc w:val="both"/>
      </w:pPr>
      <w:r w:rsidRPr="0050246B">
        <w:rPr>
          <w:bCs/>
        </w:rPr>
        <w:t>На основе наноалмазов и биомаркеров сконструирована модельная система биохимической диагностики холестер</w:t>
      </w:r>
      <w:r w:rsidRPr="0050246B">
        <w:rPr>
          <w:bCs/>
        </w:rPr>
        <w:t>и</w:t>
      </w:r>
      <w:r w:rsidRPr="0050246B">
        <w:rPr>
          <w:bCs/>
        </w:rPr>
        <w:t xml:space="preserve">на посредством ковалентной пришивки на наночастицы холестеринэстеразы, холестериноксидазы и пероксидазы. Тест-система позволяет многократно определять концентрацию холестерина </w:t>
      </w:r>
      <w:r w:rsidRPr="0050246B">
        <w:rPr>
          <w:bCs/>
          <w:i/>
          <w:lang w:val="en-US"/>
        </w:rPr>
        <w:t>in</w:t>
      </w:r>
      <w:r w:rsidRPr="0050246B">
        <w:rPr>
          <w:bCs/>
          <w:i/>
        </w:rPr>
        <w:t xml:space="preserve"> </w:t>
      </w:r>
      <w:r w:rsidRPr="0050246B">
        <w:rPr>
          <w:bCs/>
          <w:i/>
          <w:lang w:val="en-US"/>
        </w:rPr>
        <w:t>v</w:t>
      </w:r>
      <w:r w:rsidRPr="0050246B">
        <w:rPr>
          <w:bCs/>
          <w:i/>
          <w:lang w:val="en-US"/>
        </w:rPr>
        <w:t>i</w:t>
      </w:r>
      <w:r w:rsidRPr="0050246B">
        <w:rPr>
          <w:bCs/>
          <w:i/>
          <w:lang w:val="en-US"/>
        </w:rPr>
        <w:t>tro</w:t>
      </w:r>
      <w:r w:rsidRPr="0050246B">
        <w:rPr>
          <w:bCs/>
        </w:rPr>
        <w:t>; может функционировать в широком диапазоне температуры и рН, деионизованной воде и буфе</w:t>
      </w:r>
      <w:r w:rsidRPr="0050246B">
        <w:rPr>
          <w:bCs/>
        </w:rPr>
        <w:t>р</w:t>
      </w:r>
      <w:r w:rsidRPr="0050246B">
        <w:rPr>
          <w:bCs/>
        </w:rPr>
        <w:t>ных системах разного состава; обеспеч</w:t>
      </w:r>
      <w:r w:rsidRPr="0050246B">
        <w:rPr>
          <w:bCs/>
        </w:rPr>
        <w:t>и</w:t>
      </w:r>
      <w:r w:rsidRPr="0050246B">
        <w:rPr>
          <w:bCs/>
        </w:rPr>
        <w:t xml:space="preserve">вает линейный выход продукта в интервале низких концентраций холестерина. </w:t>
      </w:r>
      <w:r w:rsidRPr="0050246B">
        <w:rPr>
          <w:bCs/>
          <w:i/>
          <w:iCs/>
        </w:rPr>
        <w:t>(д.б.н. В.С. Бондарь)</w:t>
      </w:r>
      <w:r w:rsidRPr="0050246B">
        <w:t xml:space="preserve"> </w:t>
      </w:r>
    </w:p>
    <w:p w:rsidR="00C6726E" w:rsidRPr="0050246B" w:rsidRDefault="00887E2D" w:rsidP="0050246B">
      <w:pPr>
        <w:ind w:firstLine="708"/>
        <w:jc w:val="center"/>
        <w:rPr>
          <w:bCs/>
        </w:rPr>
      </w:pPr>
      <w:r>
        <w:rPr>
          <w:noProof/>
        </w:rPr>
        <w:drawing>
          <wp:inline distT="0" distB="0" distL="0" distR="0">
            <wp:extent cx="4914900" cy="2105025"/>
            <wp:effectExtent l="0" t="0" r="0" b="0"/>
            <wp:docPr id="9" name="Рисунок 9"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3"/>
                    <pic:cNvPicPr>
                      <a:picLocks noChangeAspect="1" noChangeArrowheads="1"/>
                    </pic:cNvPicPr>
                  </pic:nvPicPr>
                  <pic:blipFill>
                    <a:blip r:embed="rId17" cstate="print"/>
                    <a:srcRect/>
                    <a:stretch>
                      <a:fillRect/>
                    </a:stretch>
                  </pic:blipFill>
                  <pic:spPr bwMode="auto">
                    <a:xfrm>
                      <a:off x="0" y="0"/>
                      <a:ext cx="4914900" cy="2105025"/>
                    </a:xfrm>
                    <a:prstGeom prst="rect">
                      <a:avLst/>
                    </a:prstGeom>
                    <a:noFill/>
                    <a:ln w="9525">
                      <a:noFill/>
                      <a:miter lim="800000"/>
                      <a:headEnd/>
                      <a:tailEnd/>
                    </a:ln>
                  </pic:spPr>
                </pic:pic>
              </a:graphicData>
            </a:graphic>
          </wp:inline>
        </w:drawing>
      </w:r>
    </w:p>
    <w:p w:rsidR="00C6726E" w:rsidRPr="0050246B" w:rsidRDefault="00C6726E" w:rsidP="0050246B">
      <w:pPr>
        <w:jc w:val="center"/>
        <w:rPr>
          <w:i/>
        </w:rPr>
      </w:pPr>
      <w:r w:rsidRPr="0050246B">
        <w:rPr>
          <w:bCs/>
          <w:i/>
        </w:rPr>
        <w:t>Схема функционирования тест-системы биохим</w:t>
      </w:r>
      <w:r w:rsidRPr="0050246B">
        <w:rPr>
          <w:bCs/>
          <w:i/>
        </w:rPr>
        <w:t>и</w:t>
      </w:r>
      <w:r w:rsidRPr="0050246B">
        <w:rPr>
          <w:bCs/>
          <w:i/>
        </w:rPr>
        <w:t>ческой диагностики холестерина, сконструированной на основе наноалмазов и ферментов.</w:t>
      </w:r>
    </w:p>
    <w:p w:rsidR="00C6726E" w:rsidRPr="0050246B" w:rsidRDefault="00C6726E" w:rsidP="0050246B">
      <w:pPr>
        <w:rPr>
          <w:bCs/>
        </w:rPr>
      </w:pPr>
    </w:p>
    <w:p w:rsidR="00C6726E" w:rsidRPr="0050246B" w:rsidRDefault="00C6726E" w:rsidP="0050246B">
      <w:pPr>
        <w:jc w:val="both"/>
        <w:rPr>
          <w:b/>
          <w:color w:val="000000"/>
        </w:rPr>
      </w:pPr>
      <w:r w:rsidRPr="0050246B">
        <w:rPr>
          <w:b/>
          <w:color w:val="000000"/>
        </w:rPr>
        <w:t>Приоритетное направление 6.12. Эволюционная, экологическая физиология, системы жизнеобеспечения и защиты человека.</w:t>
      </w:r>
    </w:p>
    <w:p w:rsidR="00C6726E" w:rsidRPr="0050246B" w:rsidRDefault="00C6726E" w:rsidP="0050246B">
      <w:pPr>
        <w:pStyle w:val="a6"/>
        <w:spacing w:after="0"/>
        <w:jc w:val="both"/>
        <w:rPr>
          <w:bCs/>
        </w:rPr>
      </w:pPr>
      <w:r w:rsidRPr="0050246B">
        <w:rPr>
          <w:bCs/>
        </w:rPr>
        <w:tab/>
        <w:t>Построена экспериментальная</w:t>
      </w:r>
      <w:r w:rsidR="001B4C76">
        <w:rPr>
          <w:bCs/>
        </w:rPr>
        <w:t>,</w:t>
      </w:r>
      <w:r w:rsidRPr="0050246B">
        <w:rPr>
          <w:bCs/>
        </w:rPr>
        <w:t xml:space="preserve"> с высокой степенью замкнутости</w:t>
      </w:r>
      <w:r w:rsidR="001B4C76">
        <w:rPr>
          <w:bCs/>
        </w:rPr>
        <w:t>,</w:t>
      </w:r>
      <w:r w:rsidRPr="0050246B">
        <w:rPr>
          <w:bCs/>
        </w:rPr>
        <w:t xml:space="preserve"> модель биолого-технической системы жизнеобеспечения (БТСЖО) человека. Созданная система обеспечила непрерывное 7-ми месячное поддержание массообменных процессов с утилизацией несъедобной растительной биомассы и минерализованных плотных и жидких выделений человека. Коэффициенты замкнутости по эссенциальным химическим элементами составляли: для</w:t>
      </w:r>
      <w:r w:rsidRPr="0050246B">
        <w:rPr>
          <w:bCs/>
          <w:lang w:eastAsia="ar-SA"/>
        </w:rPr>
        <w:t xml:space="preserve"> </w:t>
      </w:r>
      <w:r w:rsidRPr="0050246B">
        <w:rPr>
          <w:bCs/>
          <w:lang w:val="en-US" w:eastAsia="ar-SA"/>
        </w:rPr>
        <w:t>C</w:t>
      </w:r>
      <w:r w:rsidRPr="0050246B">
        <w:rPr>
          <w:bCs/>
          <w:lang w:eastAsia="ar-SA"/>
        </w:rPr>
        <w:t xml:space="preserve">, </w:t>
      </w:r>
      <w:r w:rsidRPr="0050246B">
        <w:rPr>
          <w:bCs/>
          <w:lang w:val="en-US" w:eastAsia="ar-SA"/>
        </w:rPr>
        <w:t>N</w:t>
      </w:r>
      <w:r w:rsidRPr="0050246B">
        <w:rPr>
          <w:bCs/>
          <w:lang w:eastAsia="ar-SA"/>
        </w:rPr>
        <w:t xml:space="preserve">, </w:t>
      </w:r>
      <w:r w:rsidRPr="0050246B">
        <w:rPr>
          <w:bCs/>
          <w:lang w:val="en-US" w:eastAsia="ar-SA"/>
        </w:rPr>
        <w:t>P</w:t>
      </w:r>
      <w:r w:rsidRPr="0050246B">
        <w:rPr>
          <w:bCs/>
          <w:lang w:eastAsia="ar-SA"/>
        </w:rPr>
        <w:t xml:space="preserve">, </w:t>
      </w:r>
      <w:r w:rsidRPr="0050246B">
        <w:rPr>
          <w:bCs/>
          <w:lang w:val="en-US" w:eastAsia="ar-SA"/>
        </w:rPr>
        <w:t>Ca</w:t>
      </w:r>
      <w:r w:rsidRPr="0050246B">
        <w:rPr>
          <w:bCs/>
          <w:lang w:eastAsia="ar-SA"/>
        </w:rPr>
        <w:t xml:space="preserve"> и </w:t>
      </w:r>
      <w:r w:rsidRPr="0050246B">
        <w:rPr>
          <w:bCs/>
          <w:lang w:val="en-US" w:eastAsia="ar-SA"/>
        </w:rPr>
        <w:t>Mg</w:t>
      </w:r>
      <w:r w:rsidRPr="0050246B">
        <w:rPr>
          <w:bCs/>
          <w:lang w:eastAsia="ar-SA"/>
        </w:rPr>
        <w:t xml:space="preserve"> более 90%, для </w:t>
      </w:r>
      <w:r w:rsidRPr="0050246B">
        <w:rPr>
          <w:bCs/>
          <w:lang w:val="en-US" w:eastAsia="ar-SA"/>
        </w:rPr>
        <w:t>K</w:t>
      </w:r>
      <w:r w:rsidRPr="0050246B">
        <w:rPr>
          <w:bCs/>
          <w:lang w:eastAsia="ar-SA"/>
        </w:rPr>
        <w:t xml:space="preserve"> и </w:t>
      </w:r>
      <w:r w:rsidRPr="0050246B">
        <w:rPr>
          <w:bCs/>
          <w:lang w:val="en-US" w:eastAsia="ar-SA"/>
        </w:rPr>
        <w:t>S</w:t>
      </w:r>
      <w:r w:rsidRPr="0050246B">
        <w:rPr>
          <w:bCs/>
          <w:lang w:eastAsia="ar-SA"/>
        </w:rPr>
        <w:t xml:space="preserve"> более 87%, для </w:t>
      </w:r>
      <w:r w:rsidRPr="0050246B">
        <w:rPr>
          <w:bCs/>
          <w:lang w:val="en-US" w:eastAsia="ar-SA"/>
        </w:rPr>
        <w:t>Na</w:t>
      </w:r>
      <w:r w:rsidRPr="0050246B">
        <w:rPr>
          <w:bCs/>
          <w:lang w:eastAsia="ar-SA"/>
        </w:rPr>
        <w:t xml:space="preserve"> 78%.</w:t>
      </w:r>
      <w:r w:rsidRPr="0050246B">
        <w:rPr>
          <w:bCs/>
        </w:rPr>
        <w:t xml:space="preserve"> </w:t>
      </w:r>
      <w:r w:rsidRPr="0050246B">
        <w:rPr>
          <w:bCs/>
          <w:i/>
          <w:iCs/>
        </w:rPr>
        <w:t>(д.б.н. А.А. Тихомиров)</w:t>
      </w:r>
    </w:p>
    <w:p w:rsidR="00C6726E" w:rsidRPr="0050246B" w:rsidRDefault="00887E2D" w:rsidP="0050246B">
      <w:pPr>
        <w:jc w:val="center"/>
        <w:rPr>
          <w:noProof/>
        </w:rPr>
      </w:pPr>
      <w:r>
        <w:rPr>
          <w:noProof/>
        </w:rPr>
        <w:drawing>
          <wp:inline distT="0" distB="0" distL="0" distR="0">
            <wp:extent cx="5238750" cy="2619375"/>
            <wp:effectExtent l="19050" t="0" r="0" b="0"/>
            <wp:docPr id="10" name="Рисунок 10" descr="блок-схема_eng+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лок-схема_eng+rus"/>
                    <pic:cNvPicPr>
                      <a:picLocks noChangeAspect="1" noChangeArrowheads="1"/>
                    </pic:cNvPicPr>
                  </pic:nvPicPr>
                  <pic:blipFill>
                    <a:blip r:embed="rId18" cstate="print"/>
                    <a:srcRect/>
                    <a:stretch>
                      <a:fillRect/>
                    </a:stretch>
                  </pic:blipFill>
                  <pic:spPr bwMode="auto">
                    <a:xfrm>
                      <a:off x="0" y="0"/>
                      <a:ext cx="5238750" cy="2619375"/>
                    </a:xfrm>
                    <a:prstGeom prst="rect">
                      <a:avLst/>
                    </a:prstGeom>
                    <a:noFill/>
                    <a:ln w="9525">
                      <a:noFill/>
                      <a:miter lim="800000"/>
                      <a:headEnd/>
                      <a:tailEnd/>
                    </a:ln>
                  </pic:spPr>
                </pic:pic>
              </a:graphicData>
            </a:graphic>
          </wp:inline>
        </w:drawing>
      </w:r>
    </w:p>
    <w:p w:rsidR="00C6726E" w:rsidRPr="0050246B" w:rsidRDefault="00C6726E" w:rsidP="0050246B">
      <w:pPr>
        <w:jc w:val="center"/>
        <w:rPr>
          <w:noProof/>
        </w:rPr>
      </w:pPr>
    </w:p>
    <w:p w:rsidR="007F1185" w:rsidRPr="0050246B" w:rsidRDefault="00C6726E" w:rsidP="0050246B">
      <w:pPr>
        <w:jc w:val="center"/>
        <w:rPr>
          <w:i/>
        </w:rPr>
      </w:pPr>
      <w:r w:rsidRPr="0050246B">
        <w:rPr>
          <w:i/>
          <w:iCs/>
          <w:caps/>
        </w:rPr>
        <w:t>с</w:t>
      </w:r>
      <w:r w:rsidRPr="0050246B">
        <w:rPr>
          <w:i/>
          <w:iCs/>
        </w:rPr>
        <w:t>хема потоков вещества и взаимосвязь работы звеньев в системе</w:t>
      </w:r>
    </w:p>
    <w:p w:rsidR="00A55840" w:rsidRPr="0050246B" w:rsidRDefault="007F1185" w:rsidP="0050246B">
      <w:pPr>
        <w:pStyle w:val="2"/>
        <w:jc w:val="both"/>
        <w:rPr>
          <w:sz w:val="24"/>
          <w:szCs w:val="24"/>
        </w:rPr>
      </w:pPr>
      <w:r w:rsidRPr="0050246B">
        <w:rPr>
          <w:sz w:val="24"/>
          <w:szCs w:val="24"/>
        </w:rPr>
        <w:br w:type="page"/>
      </w:r>
      <w:r w:rsidR="00A55840" w:rsidRPr="0050246B">
        <w:rPr>
          <w:sz w:val="24"/>
          <w:szCs w:val="24"/>
        </w:rPr>
        <w:lastRenderedPageBreak/>
        <w:t xml:space="preserve">3. РЕЗУЛЬТАТЫ НИР ПО ПРОЕКТАМ С ЦЕЛЕВЫМ ФИНАНСИРОВАНИЕМ </w:t>
      </w:r>
      <w:bookmarkStart w:id="3" w:name="_Toc467984045"/>
      <w:r w:rsidR="00A55840" w:rsidRPr="0050246B">
        <w:rPr>
          <w:sz w:val="24"/>
          <w:szCs w:val="24"/>
        </w:rPr>
        <w:t>РАН</w:t>
      </w:r>
      <w:r w:rsidR="007C5A80" w:rsidRPr="0050246B">
        <w:rPr>
          <w:sz w:val="24"/>
          <w:szCs w:val="24"/>
        </w:rPr>
        <w:t>, СИБИРСКОГО ОТДЕЛЕНИЯ РАН</w:t>
      </w:r>
      <w:bookmarkEnd w:id="3"/>
      <w:r w:rsidR="007C5A80" w:rsidRPr="0050246B">
        <w:rPr>
          <w:sz w:val="24"/>
          <w:szCs w:val="24"/>
        </w:rPr>
        <w:t xml:space="preserve"> И ФЕДЕРАЛЬНЫХ ЦЕЛЕВЫХ ПРОГРАММ</w:t>
      </w:r>
    </w:p>
    <w:p w:rsidR="00A55840" w:rsidRPr="0050246B" w:rsidRDefault="00A55840" w:rsidP="0050246B">
      <w:pPr>
        <w:ind w:firstLine="708"/>
        <w:jc w:val="both"/>
      </w:pPr>
    </w:p>
    <w:p w:rsidR="00A55840" w:rsidRPr="0050246B" w:rsidRDefault="00A55840" w:rsidP="006D0C7D">
      <w:pPr>
        <w:pStyle w:val="a6"/>
        <w:spacing w:after="0"/>
        <w:ind w:right="-6"/>
        <w:rPr>
          <w:b/>
        </w:rPr>
      </w:pPr>
      <w:r w:rsidRPr="0050246B">
        <w:rPr>
          <w:b/>
        </w:rPr>
        <w:t>3.1. Результаты научно-исследовательских работ по программам Президиума РАН</w:t>
      </w:r>
    </w:p>
    <w:p w:rsidR="00311017" w:rsidRPr="0050246B" w:rsidRDefault="00311017" w:rsidP="0050246B">
      <w:pPr>
        <w:tabs>
          <w:tab w:val="left" w:pos="569"/>
        </w:tabs>
        <w:jc w:val="both"/>
        <w:rPr>
          <w:b/>
        </w:rPr>
      </w:pPr>
    </w:p>
    <w:p w:rsidR="009E2B13" w:rsidRPr="0050246B" w:rsidRDefault="009E2B13" w:rsidP="00E87A01">
      <w:pPr>
        <w:jc w:val="both"/>
        <w:rPr>
          <w:b/>
        </w:rPr>
      </w:pPr>
      <w:r w:rsidRPr="0050246B">
        <w:rPr>
          <w:b/>
        </w:rPr>
        <w:t>Проекты программы фундаментальных исследований Президиума РАН № 3 «</w:t>
      </w:r>
      <w:r w:rsidRPr="0050246B">
        <w:rPr>
          <w:rFonts w:eastAsia="Times-Roman"/>
          <w:b/>
        </w:rPr>
        <w:t>Энергетические аспекты глубокой переработки ископаемого и возобновляемого углеродсодержащего сырья»</w:t>
      </w:r>
    </w:p>
    <w:p w:rsidR="009E2B13" w:rsidRPr="0050246B" w:rsidRDefault="009E2B13" w:rsidP="00E87A01">
      <w:pPr>
        <w:jc w:val="both"/>
      </w:pPr>
      <w:r w:rsidRPr="0050246B">
        <w:rPr>
          <w:b/>
          <w:bCs/>
        </w:rPr>
        <w:t>Приоритетное направление</w:t>
      </w:r>
      <w:r w:rsidRPr="0050246B">
        <w:t xml:space="preserve"> </w:t>
      </w:r>
      <w:r w:rsidRPr="0050246B">
        <w:rPr>
          <w:b/>
          <w:bCs/>
          <w:lang w:val="en-US"/>
        </w:rPr>
        <w:t>VI</w:t>
      </w:r>
      <w:r w:rsidRPr="0050246B">
        <w:rPr>
          <w:b/>
          <w:bCs/>
        </w:rPr>
        <w:t>.43.</w:t>
      </w:r>
      <w:r w:rsidRPr="0050246B">
        <w:t xml:space="preserve"> Экология организмов и сообществ.</w:t>
      </w:r>
    </w:p>
    <w:p w:rsidR="009E2B13" w:rsidRPr="0050246B" w:rsidRDefault="009E2B13" w:rsidP="00E87A01">
      <w:pPr>
        <w:jc w:val="both"/>
      </w:pPr>
      <w:r w:rsidRPr="0050246B">
        <w:rPr>
          <w:b/>
        </w:rPr>
        <w:t>Проект № 10</w:t>
      </w:r>
      <w:r w:rsidRPr="0050246B">
        <w:t xml:space="preserve"> Исследование липидов черных илов на пре</w:t>
      </w:r>
      <w:r w:rsidRPr="0050246B">
        <w:t>д</w:t>
      </w:r>
      <w:r w:rsidRPr="0050246B">
        <w:t>мет их использования как сырья для получ</w:t>
      </w:r>
      <w:r w:rsidRPr="0050246B">
        <w:t>е</w:t>
      </w:r>
      <w:r w:rsidRPr="0050246B">
        <w:t xml:space="preserve">ния биотоплива. </w:t>
      </w:r>
    </w:p>
    <w:p w:rsidR="009E2B13" w:rsidRPr="0050246B" w:rsidRDefault="009E2B13" w:rsidP="0050246B">
      <w:pPr>
        <w:autoSpaceDE w:val="0"/>
        <w:autoSpaceDN w:val="0"/>
        <w:adjustRightInd w:val="0"/>
        <w:jc w:val="both"/>
      </w:pPr>
      <w:r w:rsidRPr="0050246B">
        <w:tab/>
        <w:t>Изучены липиды и жирные кислоты (ЖК) в донных отложениях четырех Сибирских водоемов. Рассмотрена потенциальная пригодность донных отложений как исходного сырья для производства биодизеля и оценены топливные характеристики получающегося биодизеля на основе ЖК состава. Подтверждено, что устойчивое эвтрофирование водоемов приводит к обогащению донных отложений липидами, делая их выгодным сырьем для производства биодизеля. Ключевые параметры (цетановое число, йодное число и теплота сгорания) биодизеля, изготовленного из всех исследованных донных отложений соответствовали пределам, установленным существующими биодизельными стандартами. Таким образом, различия в ЖК составе донных отложений, вызванные условиями внешней среды водоема, вероятно, не имеют принципиального значения для топливных характеристик получаемого биодизеля.</w:t>
      </w:r>
    </w:p>
    <w:p w:rsidR="009E2B13" w:rsidRPr="0050246B" w:rsidRDefault="009E2B13" w:rsidP="0050246B">
      <w:pPr>
        <w:autoSpaceDE w:val="0"/>
        <w:autoSpaceDN w:val="0"/>
        <w:adjustRightInd w:val="0"/>
        <w:jc w:val="both"/>
      </w:pPr>
    </w:p>
    <w:p w:rsidR="009E2B13" w:rsidRPr="0050246B" w:rsidRDefault="009E2B13" w:rsidP="0050246B">
      <w:pPr>
        <w:jc w:val="center"/>
      </w:pPr>
      <w:r w:rsidRPr="0050246B">
        <w:t>Средние характеристики биодизеля, полученного из донных отложений Сибирских озер, и их сравнение с требованиями стандарта на биодизель.</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522"/>
        <w:gridCol w:w="1522"/>
        <w:gridCol w:w="1638"/>
        <w:gridCol w:w="1523"/>
        <w:gridCol w:w="1523"/>
        <w:gridCol w:w="1523"/>
      </w:tblGrid>
      <w:tr w:rsidR="009E2B13" w:rsidRPr="0050246B" w:rsidTr="00647633">
        <w:tc>
          <w:tcPr>
            <w:tcW w:w="1522" w:type="dxa"/>
            <w:tcBorders>
              <w:top w:val="single" w:sz="4" w:space="0" w:color="auto"/>
              <w:bottom w:val="single" w:sz="4" w:space="0" w:color="auto"/>
            </w:tcBorders>
            <w:vAlign w:val="center"/>
          </w:tcPr>
          <w:p w:rsidR="009E2B13" w:rsidRPr="0050246B" w:rsidRDefault="009E2B13" w:rsidP="0050246B">
            <w:r w:rsidRPr="0050246B">
              <w:t>параметр</w:t>
            </w:r>
          </w:p>
        </w:tc>
        <w:tc>
          <w:tcPr>
            <w:tcW w:w="1522" w:type="dxa"/>
            <w:tcBorders>
              <w:top w:val="single" w:sz="4" w:space="0" w:color="auto"/>
              <w:bottom w:val="single" w:sz="4" w:space="0" w:color="auto"/>
            </w:tcBorders>
            <w:vAlign w:val="center"/>
          </w:tcPr>
          <w:p w:rsidR="009E2B13" w:rsidRPr="0050246B" w:rsidRDefault="009E2B13" w:rsidP="0050246B">
            <w:pPr>
              <w:jc w:val="center"/>
            </w:pPr>
            <w:r w:rsidRPr="0050246B">
              <w:t>Оз</w:t>
            </w:r>
            <w:r w:rsidRPr="0050246B">
              <w:rPr>
                <w:lang w:val="en-US"/>
              </w:rPr>
              <w:t xml:space="preserve">. </w:t>
            </w:r>
            <w:r w:rsidRPr="0050246B">
              <w:t>Шира</w:t>
            </w:r>
          </w:p>
        </w:tc>
        <w:tc>
          <w:tcPr>
            <w:tcW w:w="1522" w:type="dxa"/>
            <w:tcBorders>
              <w:top w:val="single" w:sz="4" w:space="0" w:color="auto"/>
              <w:bottom w:val="single" w:sz="4" w:space="0" w:color="auto"/>
            </w:tcBorders>
            <w:vAlign w:val="center"/>
          </w:tcPr>
          <w:p w:rsidR="009E2B13" w:rsidRPr="0050246B" w:rsidRDefault="009E2B13" w:rsidP="0050246B">
            <w:pPr>
              <w:jc w:val="center"/>
            </w:pPr>
            <w:r w:rsidRPr="0050246B">
              <w:t>Красноярское вдхр.</w:t>
            </w:r>
          </w:p>
        </w:tc>
        <w:tc>
          <w:tcPr>
            <w:tcW w:w="1523" w:type="dxa"/>
            <w:tcBorders>
              <w:top w:val="single" w:sz="4" w:space="0" w:color="auto"/>
              <w:bottom w:val="single" w:sz="4" w:space="0" w:color="auto"/>
            </w:tcBorders>
            <w:vAlign w:val="center"/>
          </w:tcPr>
          <w:p w:rsidR="009E2B13" w:rsidRPr="0050246B" w:rsidRDefault="009E2B13" w:rsidP="0050246B">
            <w:pPr>
              <w:jc w:val="center"/>
            </w:pPr>
            <w:r w:rsidRPr="0050246B">
              <w:t>Лесное вдхр.</w:t>
            </w:r>
          </w:p>
        </w:tc>
        <w:tc>
          <w:tcPr>
            <w:tcW w:w="1523" w:type="dxa"/>
            <w:tcBorders>
              <w:top w:val="single" w:sz="4" w:space="0" w:color="auto"/>
              <w:bottom w:val="single" w:sz="4" w:space="0" w:color="auto"/>
            </w:tcBorders>
            <w:vAlign w:val="center"/>
          </w:tcPr>
          <w:p w:rsidR="009E2B13" w:rsidRPr="0050246B" w:rsidRDefault="009E2B13" w:rsidP="0050246B">
            <w:pPr>
              <w:jc w:val="center"/>
            </w:pPr>
            <w:r w:rsidRPr="0050246B">
              <w:t>Бугач вдхр.</w:t>
            </w:r>
          </w:p>
        </w:tc>
        <w:tc>
          <w:tcPr>
            <w:tcW w:w="1523" w:type="dxa"/>
            <w:tcBorders>
              <w:top w:val="single" w:sz="4" w:space="0" w:color="auto"/>
              <w:bottom w:val="single" w:sz="4" w:space="0" w:color="auto"/>
            </w:tcBorders>
            <w:vAlign w:val="center"/>
          </w:tcPr>
          <w:p w:rsidR="009E2B13" w:rsidRPr="0050246B" w:rsidRDefault="009E2B13" w:rsidP="0050246B">
            <w:pPr>
              <w:jc w:val="center"/>
            </w:pPr>
            <w:r w:rsidRPr="0050246B">
              <w:t>стандарт</w:t>
            </w:r>
          </w:p>
        </w:tc>
      </w:tr>
      <w:tr w:rsidR="009E2B13" w:rsidRPr="0050246B" w:rsidTr="00647633">
        <w:tc>
          <w:tcPr>
            <w:tcW w:w="1522" w:type="dxa"/>
            <w:tcBorders>
              <w:top w:val="single" w:sz="4" w:space="0" w:color="auto"/>
            </w:tcBorders>
          </w:tcPr>
          <w:p w:rsidR="009E2B13" w:rsidRPr="0050246B" w:rsidRDefault="009E2B13" w:rsidP="0050246B">
            <w:pPr>
              <w:jc w:val="both"/>
              <w:rPr>
                <w:lang w:val="en-US"/>
              </w:rPr>
            </w:pPr>
            <w:r w:rsidRPr="0050246B">
              <w:t>Цетановое</w:t>
            </w:r>
            <w:r w:rsidRPr="0050246B">
              <w:rPr>
                <w:lang w:val="en-US"/>
              </w:rPr>
              <w:t xml:space="preserve"> </w:t>
            </w:r>
            <w:r w:rsidRPr="0050246B">
              <w:t>число</w:t>
            </w:r>
          </w:p>
        </w:tc>
        <w:tc>
          <w:tcPr>
            <w:tcW w:w="1522" w:type="dxa"/>
            <w:tcBorders>
              <w:top w:val="single" w:sz="4" w:space="0" w:color="auto"/>
            </w:tcBorders>
            <w:vAlign w:val="center"/>
          </w:tcPr>
          <w:p w:rsidR="009E2B13" w:rsidRPr="0050246B" w:rsidRDefault="009E2B13" w:rsidP="0050246B">
            <w:pPr>
              <w:jc w:val="center"/>
              <w:rPr>
                <w:lang w:val="en-US"/>
              </w:rPr>
            </w:pPr>
            <w:r w:rsidRPr="0050246B">
              <w:rPr>
                <w:lang w:val="en-US"/>
              </w:rPr>
              <w:t>84.7</w:t>
            </w:r>
          </w:p>
        </w:tc>
        <w:tc>
          <w:tcPr>
            <w:tcW w:w="1522" w:type="dxa"/>
            <w:tcBorders>
              <w:top w:val="single" w:sz="4" w:space="0" w:color="auto"/>
            </w:tcBorders>
            <w:vAlign w:val="center"/>
          </w:tcPr>
          <w:p w:rsidR="009E2B13" w:rsidRPr="0050246B" w:rsidRDefault="009E2B13" w:rsidP="0050246B">
            <w:pPr>
              <w:jc w:val="center"/>
              <w:rPr>
                <w:lang w:val="en-US"/>
              </w:rPr>
            </w:pPr>
            <w:r w:rsidRPr="0050246B">
              <w:rPr>
                <w:lang w:val="en-US"/>
              </w:rPr>
              <w:t>77.5</w:t>
            </w:r>
          </w:p>
        </w:tc>
        <w:tc>
          <w:tcPr>
            <w:tcW w:w="1523" w:type="dxa"/>
            <w:tcBorders>
              <w:top w:val="single" w:sz="4" w:space="0" w:color="auto"/>
            </w:tcBorders>
            <w:vAlign w:val="center"/>
          </w:tcPr>
          <w:p w:rsidR="009E2B13" w:rsidRPr="0050246B" w:rsidRDefault="009E2B13" w:rsidP="0050246B">
            <w:pPr>
              <w:jc w:val="center"/>
              <w:rPr>
                <w:lang w:val="en-US"/>
              </w:rPr>
            </w:pPr>
            <w:r w:rsidRPr="0050246B">
              <w:rPr>
                <w:color w:val="000000"/>
                <w:lang w:val="en-US"/>
              </w:rPr>
              <w:t>69.3</w:t>
            </w:r>
          </w:p>
        </w:tc>
        <w:tc>
          <w:tcPr>
            <w:tcW w:w="1523" w:type="dxa"/>
            <w:tcBorders>
              <w:top w:val="single" w:sz="4" w:space="0" w:color="auto"/>
            </w:tcBorders>
            <w:vAlign w:val="center"/>
          </w:tcPr>
          <w:p w:rsidR="009E2B13" w:rsidRPr="0050246B" w:rsidRDefault="009E2B13" w:rsidP="0050246B">
            <w:pPr>
              <w:jc w:val="center"/>
              <w:rPr>
                <w:lang w:val="en-US"/>
              </w:rPr>
            </w:pPr>
            <w:r w:rsidRPr="0050246B">
              <w:rPr>
                <w:color w:val="000000"/>
                <w:lang w:val="en-US"/>
              </w:rPr>
              <w:t>80.1</w:t>
            </w:r>
          </w:p>
        </w:tc>
        <w:tc>
          <w:tcPr>
            <w:tcW w:w="1523" w:type="dxa"/>
            <w:tcBorders>
              <w:top w:val="single" w:sz="4" w:space="0" w:color="auto"/>
            </w:tcBorders>
            <w:vAlign w:val="center"/>
          </w:tcPr>
          <w:p w:rsidR="009E2B13" w:rsidRPr="0050246B" w:rsidRDefault="009E2B13" w:rsidP="0050246B">
            <w:pPr>
              <w:jc w:val="center"/>
              <w:rPr>
                <w:lang w:val="en-US"/>
              </w:rPr>
            </w:pPr>
            <w:r w:rsidRPr="0050246B">
              <w:rPr>
                <w:lang w:val="en-US"/>
              </w:rPr>
              <w:t>min 51</w:t>
            </w:r>
            <w:r w:rsidRPr="0050246B">
              <w:rPr>
                <w:vertAlign w:val="superscript"/>
                <w:lang w:val="en-US"/>
              </w:rPr>
              <w:t>a</w:t>
            </w:r>
          </w:p>
        </w:tc>
      </w:tr>
      <w:tr w:rsidR="009E2B13" w:rsidRPr="0050246B" w:rsidTr="00647633">
        <w:tc>
          <w:tcPr>
            <w:tcW w:w="1522" w:type="dxa"/>
          </w:tcPr>
          <w:p w:rsidR="009E2B13" w:rsidRPr="0050246B" w:rsidRDefault="009E2B13" w:rsidP="0050246B">
            <w:pPr>
              <w:jc w:val="both"/>
              <w:rPr>
                <w:lang w:val="en-US"/>
              </w:rPr>
            </w:pPr>
            <w:r w:rsidRPr="0050246B">
              <w:t>Йодное</w:t>
            </w:r>
            <w:r w:rsidRPr="0050246B">
              <w:rPr>
                <w:lang w:val="en-US"/>
              </w:rPr>
              <w:t xml:space="preserve"> </w:t>
            </w:r>
            <w:r w:rsidRPr="0050246B">
              <w:t>число</w:t>
            </w:r>
          </w:p>
        </w:tc>
        <w:tc>
          <w:tcPr>
            <w:tcW w:w="1522" w:type="dxa"/>
            <w:vAlign w:val="center"/>
          </w:tcPr>
          <w:p w:rsidR="009E2B13" w:rsidRPr="0050246B" w:rsidRDefault="009E2B13" w:rsidP="0050246B">
            <w:pPr>
              <w:jc w:val="center"/>
              <w:rPr>
                <w:lang w:val="en-US"/>
              </w:rPr>
            </w:pPr>
            <w:r w:rsidRPr="0050246B">
              <w:rPr>
                <w:lang w:val="en-US"/>
              </w:rPr>
              <w:t>34.2</w:t>
            </w:r>
          </w:p>
        </w:tc>
        <w:tc>
          <w:tcPr>
            <w:tcW w:w="1522" w:type="dxa"/>
            <w:vAlign w:val="center"/>
          </w:tcPr>
          <w:p w:rsidR="009E2B13" w:rsidRPr="0050246B" w:rsidRDefault="009E2B13" w:rsidP="0050246B">
            <w:pPr>
              <w:jc w:val="center"/>
              <w:rPr>
                <w:lang w:val="en-US"/>
              </w:rPr>
            </w:pPr>
            <w:r w:rsidRPr="0050246B">
              <w:rPr>
                <w:lang w:val="en-US"/>
              </w:rPr>
              <w:t>58.5</w:t>
            </w:r>
          </w:p>
        </w:tc>
        <w:tc>
          <w:tcPr>
            <w:tcW w:w="1523" w:type="dxa"/>
            <w:vAlign w:val="center"/>
          </w:tcPr>
          <w:p w:rsidR="009E2B13" w:rsidRPr="0050246B" w:rsidRDefault="009E2B13" w:rsidP="0050246B">
            <w:pPr>
              <w:jc w:val="center"/>
              <w:rPr>
                <w:lang w:val="en-US"/>
              </w:rPr>
            </w:pPr>
            <w:r w:rsidRPr="0050246B">
              <w:rPr>
                <w:color w:val="000000"/>
                <w:lang w:val="en-US"/>
              </w:rPr>
              <w:t>72.4</w:t>
            </w:r>
          </w:p>
        </w:tc>
        <w:tc>
          <w:tcPr>
            <w:tcW w:w="1523" w:type="dxa"/>
            <w:vAlign w:val="center"/>
          </w:tcPr>
          <w:p w:rsidR="009E2B13" w:rsidRPr="0050246B" w:rsidRDefault="009E2B13" w:rsidP="0050246B">
            <w:pPr>
              <w:jc w:val="center"/>
              <w:rPr>
                <w:lang w:val="en-US"/>
              </w:rPr>
            </w:pPr>
            <w:r w:rsidRPr="0050246B">
              <w:rPr>
                <w:color w:val="000000"/>
                <w:lang w:val="en-US"/>
              </w:rPr>
              <w:t>42.5</w:t>
            </w:r>
          </w:p>
        </w:tc>
        <w:tc>
          <w:tcPr>
            <w:tcW w:w="1523" w:type="dxa"/>
            <w:vAlign w:val="center"/>
          </w:tcPr>
          <w:p w:rsidR="009E2B13" w:rsidRPr="0050246B" w:rsidRDefault="009E2B13" w:rsidP="0050246B">
            <w:pPr>
              <w:jc w:val="center"/>
              <w:rPr>
                <w:lang w:val="en-US"/>
              </w:rPr>
            </w:pPr>
            <w:r w:rsidRPr="0050246B">
              <w:rPr>
                <w:lang w:val="en-US"/>
              </w:rPr>
              <w:t>max 120</w:t>
            </w:r>
            <w:r w:rsidRPr="0050246B">
              <w:rPr>
                <w:vertAlign w:val="superscript"/>
                <w:lang w:val="en-US"/>
              </w:rPr>
              <w:t>a</w:t>
            </w:r>
          </w:p>
        </w:tc>
      </w:tr>
      <w:tr w:rsidR="009E2B13" w:rsidRPr="0050246B" w:rsidTr="00647633">
        <w:tc>
          <w:tcPr>
            <w:tcW w:w="1522" w:type="dxa"/>
            <w:tcBorders>
              <w:bottom w:val="single" w:sz="4" w:space="0" w:color="auto"/>
            </w:tcBorders>
          </w:tcPr>
          <w:p w:rsidR="009E2B13" w:rsidRPr="0050246B" w:rsidRDefault="009E2B13" w:rsidP="0050246B">
            <w:r w:rsidRPr="0050246B">
              <w:rPr>
                <w:color w:val="000000"/>
              </w:rPr>
              <w:t>Теплота сгорания</w:t>
            </w:r>
            <w:r w:rsidRPr="0050246B">
              <w:rPr>
                <w:color w:val="000000"/>
                <w:lang w:val="en-US"/>
              </w:rPr>
              <w:t xml:space="preserve">, </w:t>
            </w:r>
            <w:r w:rsidRPr="0050246B">
              <w:rPr>
                <w:color w:val="000000"/>
              </w:rPr>
              <w:t>МДж</w:t>
            </w:r>
            <w:r w:rsidRPr="0050246B">
              <w:rPr>
                <w:color w:val="000000"/>
                <w:lang w:val="en-US"/>
              </w:rPr>
              <w:t>/</w:t>
            </w:r>
            <w:r w:rsidRPr="0050246B">
              <w:rPr>
                <w:color w:val="000000"/>
              </w:rPr>
              <w:t>кг</w:t>
            </w:r>
          </w:p>
        </w:tc>
        <w:tc>
          <w:tcPr>
            <w:tcW w:w="1522" w:type="dxa"/>
            <w:tcBorders>
              <w:bottom w:val="single" w:sz="4" w:space="0" w:color="auto"/>
            </w:tcBorders>
            <w:vAlign w:val="center"/>
          </w:tcPr>
          <w:p w:rsidR="009E2B13" w:rsidRPr="0050246B" w:rsidRDefault="009E2B13" w:rsidP="0050246B">
            <w:pPr>
              <w:jc w:val="center"/>
              <w:rPr>
                <w:lang w:val="en-US"/>
              </w:rPr>
            </w:pPr>
            <w:r w:rsidRPr="0050246B">
              <w:t>37.</w:t>
            </w:r>
            <w:r w:rsidRPr="0050246B">
              <w:rPr>
                <w:lang w:val="en-US"/>
              </w:rPr>
              <w:t>2</w:t>
            </w:r>
          </w:p>
        </w:tc>
        <w:tc>
          <w:tcPr>
            <w:tcW w:w="1522" w:type="dxa"/>
            <w:tcBorders>
              <w:bottom w:val="single" w:sz="4" w:space="0" w:color="auto"/>
            </w:tcBorders>
            <w:vAlign w:val="center"/>
          </w:tcPr>
          <w:p w:rsidR="009E2B13" w:rsidRPr="0050246B" w:rsidRDefault="009E2B13" w:rsidP="0050246B">
            <w:pPr>
              <w:jc w:val="center"/>
              <w:rPr>
                <w:lang w:val="en-US"/>
              </w:rPr>
            </w:pPr>
            <w:r w:rsidRPr="0050246B">
              <w:t>35.</w:t>
            </w:r>
            <w:r w:rsidRPr="0050246B">
              <w:rPr>
                <w:lang w:val="en-US"/>
              </w:rPr>
              <w:t>9</w:t>
            </w:r>
          </w:p>
        </w:tc>
        <w:tc>
          <w:tcPr>
            <w:tcW w:w="1523" w:type="dxa"/>
            <w:tcBorders>
              <w:bottom w:val="single" w:sz="4" w:space="0" w:color="auto"/>
            </w:tcBorders>
            <w:vAlign w:val="center"/>
          </w:tcPr>
          <w:p w:rsidR="009E2B13" w:rsidRPr="0050246B" w:rsidRDefault="009E2B13" w:rsidP="0050246B">
            <w:pPr>
              <w:jc w:val="center"/>
              <w:rPr>
                <w:lang w:val="en-US"/>
              </w:rPr>
            </w:pPr>
            <w:r w:rsidRPr="0050246B">
              <w:rPr>
                <w:color w:val="000000"/>
              </w:rPr>
              <w:t>35.9</w:t>
            </w:r>
          </w:p>
        </w:tc>
        <w:tc>
          <w:tcPr>
            <w:tcW w:w="1523" w:type="dxa"/>
            <w:tcBorders>
              <w:bottom w:val="single" w:sz="4" w:space="0" w:color="auto"/>
            </w:tcBorders>
            <w:vAlign w:val="center"/>
          </w:tcPr>
          <w:p w:rsidR="009E2B13" w:rsidRPr="0050246B" w:rsidRDefault="009E2B13" w:rsidP="0050246B">
            <w:pPr>
              <w:jc w:val="center"/>
              <w:rPr>
                <w:lang w:val="en-US"/>
              </w:rPr>
            </w:pPr>
            <w:r w:rsidRPr="0050246B">
              <w:rPr>
                <w:color w:val="000000"/>
                <w:lang w:val="en-US"/>
              </w:rPr>
              <w:t>37.1</w:t>
            </w:r>
          </w:p>
        </w:tc>
        <w:tc>
          <w:tcPr>
            <w:tcW w:w="1523" w:type="dxa"/>
            <w:tcBorders>
              <w:bottom w:val="single" w:sz="4" w:space="0" w:color="auto"/>
            </w:tcBorders>
            <w:vAlign w:val="center"/>
          </w:tcPr>
          <w:p w:rsidR="009E2B13" w:rsidRPr="0050246B" w:rsidRDefault="009E2B13" w:rsidP="0050246B">
            <w:pPr>
              <w:jc w:val="center"/>
              <w:rPr>
                <w:lang w:val="en-US"/>
              </w:rPr>
            </w:pPr>
            <w:r w:rsidRPr="0050246B">
              <w:rPr>
                <w:lang w:val="en-US"/>
              </w:rPr>
              <w:t>min 35</w:t>
            </w:r>
            <w:r w:rsidRPr="0050246B">
              <w:rPr>
                <w:vertAlign w:val="superscript"/>
                <w:lang w:val="en-US"/>
              </w:rPr>
              <w:t>b</w:t>
            </w:r>
          </w:p>
        </w:tc>
      </w:tr>
    </w:tbl>
    <w:p w:rsidR="009E2B13" w:rsidRPr="0050246B" w:rsidRDefault="009E2B13" w:rsidP="0050246B">
      <w:pPr>
        <w:autoSpaceDE w:val="0"/>
        <w:autoSpaceDN w:val="0"/>
        <w:adjustRightInd w:val="0"/>
        <w:jc w:val="both"/>
        <w:rPr>
          <w:lang w:val="en-US"/>
        </w:rPr>
      </w:pPr>
      <w:r w:rsidRPr="0050246B">
        <w:rPr>
          <w:vertAlign w:val="superscript"/>
          <w:lang w:val="en-US"/>
        </w:rPr>
        <w:t>a</w:t>
      </w:r>
      <w:r w:rsidRPr="0050246B">
        <w:rPr>
          <w:lang w:val="en-US"/>
        </w:rPr>
        <w:t xml:space="preserve"> Biodiesel Standard EN 14214 (</w:t>
      </w:r>
      <w:smartTag w:uri="urn:schemas-microsoft-com:office:smarttags" w:element="place">
        <w:r w:rsidRPr="0050246B">
          <w:rPr>
            <w:lang w:val="en-US"/>
          </w:rPr>
          <w:t>Europe</w:t>
        </w:r>
      </w:smartTag>
      <w:r w:rsidRPr="0050246B">
        <w:rPr>
          <w:lang w:val="en-US"/>
        </w:rPr>
        <w:t>) (Knothe et al., 2005)</w:t>
      </w:r>
    </w:p>
    <w:p w:rsidR="009E2B13" w:rsidRPr="0050246B" w:rsidRDefault="009E2B13" w:rsidP="0050246B">
      <w:pPr>
        <w:autoSpaceDE w:val="0"/>
        <w:autoSpaceDN w:val="0"/>
        <w:adjustRightInd w:val="0"/>
        <w:jc w:val="both"/>
        <w:rPr>
          <w:lang w:val="fr-FR"/>
        </w:rPr>
      </w:pPr>
      <w:r w:rsidRPr="0050246B">
        <w:rPr>
          <w:vertAlign w:val="superscript"/>
          <w:lang w:val="fr-FR"/>
        </w:rPr>
        <w:t>b</w:t>
      </w:r>
      <w:r w:rsidRPr="0050246B">
        <w:rPr>
          <w:lang w:val="fr-FR"/>
        </w:rPr>
        <w:t xml:space="preserve"> Biodiesel Standard EN 14213 (Europe) (Knothe et al., 2005)</w:t>
      </w:r>
    </w:p>
    <w:p w:rsidR="009E2B13" w:rsidRPr="0050246B" w:rsidRDefault="009E2B13" w:rsidP="0050246B">
      <w:pPr>
        <w:jc w:val="center"/>
      </w:pPr>
    </w:p>
    <w:p w:rsidR="009E2B13" w:rsidRPr="0050246B" w:rsidRDefault="009E2B13" w:rsidP="00E87A01">
      <w:pPr>
        <w:jc w:val="both"/>
        <w:rPr>
          <w:b/>
        </w:rPr>
      </w:pPr>
      <w:r w:rsidRPr="0050246B">
        <w:rPr>
          <w:b/>
          <w:highlight w:val="green"/>
        </w:rPr>
        <w:br w:type="page"/>
      </w:r>
      <w:r w:rsidRPr="0050246B">
        <w:rPr>
          <w:b/>
        </w:rPr>
        <w:lastRenderedPageBreak/>
        <w:t>Проекты программы фундаментальных исследований Президиума РАН № 5 «Фундаментальные науки – м</w:t>
      </w:r>
      <w:r w:rsidRPr="0050246B">
        <w:rPr>
          <w:b/>
        </w:rPr>
        <w:t>е</w:t>
      </w:r>
      <w:r w:rsidRPr="0050246B">
        <w:rPr>
          <w:b/>
        </w:rPr>
        <w:t>дицине»</w:t>
      </w:r>
    </w:p>
    <w:p w:rsidR="009E2B13" w:rsidRPr="0050246B" w:rsidRDefault="009E2B13" w:rsidP="0050246B">
      <w:pPr>
        <w:rPr>
          <w:color w:val="000000"/>
        </w:rPr>
      </w:pPr>
      <w:r w:rsidRPr="0050246B">
        <w:rPr>
          <w:b/>
          <w:bCs/>
          <w:color w:val="000000"/>
        </w:rPr>
        <w:t>Приоритетное направление</w:t>
      </w:r>
      <w:r w:rsidRPr="0050246B">
        <w:rPr>
          <w:color w:val="000000"/>
        </w:rPr>
        <w:t xml:space="preserve"> </w:t>
      </w:r>
      <w:r w:rsidRPr="0050246B">
        <w:rPr>
          <w:b/>
          <w:bCs/>
          <w:color w:val="000000"/>
          <w:lang w:val="en-US"/>
        </w:rPr>
        <w:t>VI</w:t>
      </w:r>
      <w:r w:rsidRPr="0050246B">
        <w:rPr>
          <w:b/>
          <w:bCs/>
          <w:color w:val="000000"/>
        </w:rPr>
        <w:t xml:space="preserve">.51. </w:t>
      </w:r>
      <w:r w:rsidRPr="0050246B">
        <w:rPr>
          <w:color w:val="000000"/>
        </w:rPr>
        <w:t>Биотехнология.</w:t>
      </w:r>
    </w:p>
    <w:p w:rsidR="009E2B13" w:rsidRPr="0050246B" w:rsidRDefault="009E2B13" w:rsidP="00E87A01">
      <w:pPr>
        <w:jc w:val="both"/>
      </w:pPr>
      <w:r w:rsidRPr="0050246B">
        <w:rPr>
          <w:b/>
          <w:color w:val="000000"/>
        </w:rPr>
        <w:t>Проект № 50.</w:t>
      </w:r>
      <w:r w:rsidRPr="0050246B">
        <w:rPr>
          <w:color w:val="000000"/>
        </w:rPr>
        <w:t xml:space="preserve"> Внедрение в практику абдоминальной хирургии высокотехнологичных изделий из резорбируемого полимерного материала Биопластотан</w:t>
      </w:r>
      <w:r w:rsidRPr="0050246B">
        <w:t>.</w:t>
      </w:r>
    </w:p>
    <w:p w:rsidR="009E2B13" w:rsidRPr="0050246B" w:rsidRDefault="009E2B13" w:rsidP="0050246B"/>
    <w:p w:rsidR="009E2B13" w:rsidRPr="0050246B" w:rsidRDefault="009E2B13" w:rsidP="0050246B">
      <w:pPr>
        <w:ind w:firstLine="709"/>
        <w:jc w:val="both"/>
      </w:pPr>
      <w:r w:rsidRPr="0050246B">
        <w:rPr>
          <w:iCs/>
        </w:rPr>
        <w:t>Разработанные вы</w:t>
      </w:r>
      <w:r w:rsidRPr="0050246B">
        <w:t>сокотехнологичные изделия медицинского назначения из разрушаемых полимеров «Биопластотан» (модифицированные эндопротезы для герниопластики и эндобилиарные стенты) исследованы в клинических условиях  на базе  хирургических отделений лечебных учреждений г. Красноярска. Проведены сертифицированные испытания характеристик разработанных полимерных изделий в органах Росстандарта РФ; разработаны и зарегистрированы Технические условия на «Сетчатые эндопротезы Биопластотан» и «Эндобилиарые стенты Биопластотан».</w:t>
      </w:r>
    </w:p>
    <w:p w:rsidR="009E2B13" w:rsidRPr="0050246B" w:rsidRDefault="009E2B13" w:rsidP="0050246B">
      <w:pPr>
        <w:ind w:firstLine="709"/>
      </w:pPr>
    </w:p>
    <w:p w:rsidR="009E2B13" w:rsidRPr="0050246B" w:rsidRDefault="009E2B13" w:rsidP="0050246B">
      <w:pPr>
        <w:ind w:firstLine="709"/>
      </w:pPr>
      <w:r w:rsidRPr="0050246B">
        <w:object w:dxaOrig="7820" w:dyaOrig="5410">
          <v:shape id="_x0000_i1027" type="#_x0000_t75" style="width:390.75pt;height:270.75pt">
            <v:imagedata r:id="rId19" o:title=""/>
          </v:shape>
        </w:object>
      </w:r>
    </w:p>
    <w:p w:rsidR="009E2B13" w:rsidRPr="0050246B" w:rsidRDefault="009E2B13" w:rsidP="0050246B">
      <w:pPr>
        <w:jc w:val="both"/>
        <w:rPr>
          <w:b/>
        </w:rPr>
      </w:pPr>
      <w:r w:rsidRPr="0050246B">
        <w:br w:type="page"/>
      </w:r>
      <w:r w:rsidRPr="0050246B">
        <w:rPr>
          <w:b/>
        </w:rPr>
        <w:lastRenderedPageBreak/>
        <w:t>Проекты программы фундаментальных исследований Президиума РАН № 6 «Молекулярная и клеточная биол</w:t>
      </w:r>
      <w:r w:rsidRPr="0050246B">
        <w:rPr>
          <w:b/>
        </w:rPr>
        <w:t>о</w:t>
      </w:r>
      <w:r w:rsidRPr="0050246B">
        <w:rPr>
          <w:b/>
        </w:rPr>
        <w:t>гия»</w:t>
      </w:r>
    </w:p>
    <w:p w:rsidR="009E2B13" w:rsidRPr="0050246B" w:rsidRDefault="009E2B13" w:rsidP="00E87A01">
      <w:pPr>
        <w:pStyle w:val="a6"/>
        <w:spacing w:after="0"/>
        <w:jc w:val="both"/>
        <w:rPr>
          <w:color w:val="000000"/>
        </w:rPr>
      </w:pPr>
      <w:r w:rsidRPr="0050246B">
        <w:rPr>
          <w:b/>
          <w:bCs/>
          <w:color w:val="000000"/>
        </w:rPr>
        <w:t>Приоритетное направление</w:t>
      </w:r>
      <w:r w:rsidRPr="0050246B">
        <w:rPr>
          <w:color w:val="000000"/>
        </w:rPr>
        <w:t xml:space="preserve"> </w:t>
      </w:r>
      <w:r w:rsidRPr="0050246B">
        <w:rPr>
          <w:b/>
          <w:bCs/>
          <w:color w:val="000000"/>
          <w:lang w:val="en-US"/>
        </w:rPr>
        <w:t>VI</w:t>
      </w:r>
      <w:r w:rsidRPr="0050246B">
        <w:rPr>
          <w:b/>
          <w:bCs/>
          <w:color w:val="000000"/>
        </w:rPr>
        <w:t xml:space="preserve">.46. </w:t>
      </w:r>
      <w:r w:rsidRPr="0050246B">
        <w:rPr>
          <w:color w:val="000000"/>
        </w:rPr>
        <w:t>Структура и функции биомолекул и надмолекулярных комплексов.</w:t>
      </w:r>
    </w:p>
    <w:p w:rsidR="009E2B13" w:rsidRPr="0050246B" w:rsidRDefault="009E2B13" w:rsidP="00E87A01">
      <w:pPr>
        <w:jc w:val="both"/>
      </w:pPr>
      <w:r w:rsidRPr="0050246B">
        <w:rPr>
          <w:b/>
        </w:rPr>
        <w:t>Проект № 2</w:t>
      </w:r>
      <w:r w:rsidRPr="0050246B">
        <w:t xml:space="preserve"> Молекулярные механизмы биолюминесценции различных свет</w:t>
      </w:r>
      <w:r w:rsidRPr="0050246B">
        <w:t>я</w:t>
      </w:r>
      <w:r w:rsidRPr="0050246B">
        <w:t>щихся организмов.</w:t>
      </w:r>
    </w:p>
    <w:p w:rsidR="009E2B13" w:rsidRPr="0050246B" w:rsidRDefault="009E2B13" w:rsidP="0050246B">
      <w:pPr>
        <w:jc w:val="both"/>
        <w:rPr>
          <w:bCs/>
        </w:rPr>
      </w:pPr>
      <w:r w:rsidRPr="0050246B">
        <w:rPr>
          <w:bCs/>
        </w:rPr>
        <w:tab/>
        <w:t>Получены кристаллы и определена пространственная структура Са</w:t>
      </w:r>
      <w:r w:rsidRPr="0050246B">
        <w:rPr>
          <w:bCs/>
          <w:vertAlign w:val="superscript"/>
        </w:rPr>
        <w:t>2+</w:t>
      </w:r>
      <w:r w:rsidRPr="0050246B">
        <w:rPr>
          <w:bCs/>
        </w:rPr>
        <w:t>-разряженной фо</w:t>
      </w:r>
      <w:r w:rsidRPr="0050246B">
        <w:rPr>
          <w:bCs/>
        </w:rPr>
        <w:t>р</w:t>
      </w:r>
      <w:r w:rsidRPr="0050246B">
        <w:rPr>
          <w:bCs/>
        </w:rPr>
        <w:t>мы мутанта Y138F Са</w:t>
      </w:r>
      <w:r w:rsidRPr="0050246B">
        <w:rPr>
          <w:bCs/>
          <w:vertAlign w:val="superscript"/>
        </w:rPr>
        <w:t>2+</w:t>
      </w:r>
      <w:r w:rsidRPr="0050246B">
        <w:rPr>
          <w:bCs/>
        </w:rPr>
        <w:t>-регулируемого фотопротеина обелина, связанного с продуктом реакции, целентерамидом, и ионами кальция. Показано, что, несмотря на з</w:t>
      </w:r>
      <w:r w:rsidRPr="0050246B">
        <w:rPr>
          <w:bCs/>
        </w:rPr>
        <w:t>а</w:t>
      </w:r>
      <w:r w:rsidRPr="0050246B">
        <w:rPr>
          <w:bCs/>
        </w:rPr>
        <w:t xml:space="preserve">мену </w:t>
      </w:r>
      <w:r w:rsidRPr="0050246B">
        <w:rPr>
          <w:bCs/>
          <w:lang w:val="en-US"/>
        </w:rPr>
        <w:t>Tyr</w:t>
      </w:r>
      <w:r w:rsidRPr="0050246B">
        <w:rPr>
          <w:bCs/>
        </w:rPr>
        <w:t xml:space="preserve">138 на </w:t>
      </w:r>
      <w:r w:rsidRPr="0050246B">
        <w:rPr>
          <w:bCs/>
          <w:lang w:val="en-US"/>
        </w:rPr>
        <w:t>Phe</w:t>
      </w:r>
      <w:r w:rsidRPr="0050246B">
        <w:rPr>
          <w:bCs/>
        </w:rPr>
        <w:t>, молекула воды находится в той же позиции, что и в Са</w:t>
      </w:r>
      <w:r w:rsidRPr="0050246B">
        <w:rPr>
          <w:bCs/>
          <w:vertAlign w:val="superscript"/>
        </w:rPr>
        <w:t>2+</w:t>
      </w:r>
      <w:r w:rsidRPr="0050246B">
        <w:rPr>
          <w:bCs/>
        </w:rPr>
        <w:t>-разряженном фотопр</w:t>
      </w:r>
      <w:r w:rsidRPr="0050246B">
        <w:rPr>
          <w:bCs/>
        </w:rPr>
        <w:t>о</w:t>
      </w:r>
      <w:r w:rsidRPr="0050246B">
        <w:rPr>
          <w:bCs/>
        </w:rPr>
        <w:t>теине дикого типа. Это однозначно указывает на критическую роль этой молекулы воды в каталитическом окислении молекулы целентеразина и формировании первичного эмиттера в биол</w:t>
      </w:r>
      <w:r w:rsidRPr="0050246B">
        <w:rPr>
          <w:bCs/>
        </w:rPr>
        <w:t>ю</w:t>
      </w:r>
      <w:r w:rsidRPr="0050246B">
        <w:rPr>
          <w:bCs/>
        </w:rPr>
        <w:t>минесцентной реакции фотопротеинов.</w:t>
      </w:r>
    </w:p>
    <w:tbl>
      <w:tblPr>
        <w:tblW w:w="10008" w:type="dxa"/>
        <w:tblLayout w:type="fixed"/>
        <w:tblLook w:val="01E0"/>
      </w:tblPr>
      <w:tblGrid>
        <w:gridCol w:w="3528"/>
        <w:gridCol w:w="6480"/>
      </w:tblGrid>
      <w:tr w:rsidR="009E2B13" w:rsidRPr="0050246B" w:rsidTr="00647633">
        <w:tc>
          <w:tcPr>
            <w:tcW w:w="3528" w:type="dxa"/>
          </w:tcPr>
          <w:p w:rsidR="009E2B13" w:rsidRPr="0050246B" w:rsidRDefault="00887E2D" w:rsidP="0050246B">
            <w:pPr>
              <w:jc w:val="both"/>
            </w:pPr>
            <w:r>
              <w:rPr>
                <w:noProof/>
              </w:rPr>
              <w:drawing>
                <wp:inline distT="0" distB="0" distL="0" distR="0">
                  <wp:extent cx="1685925" cy="1685925"/>
                  <wp:effectExtent l="19050" t="0" r="9525" b="0"/>
                  <wp:docPr id="12" name="Рисунок 12" descr="OLWTdis-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WTdis-overall"/>
                          <pic:cNvPicPr>
                            <a:picLocks noChangeAspect="1" noChangeArrowheads="1"/>
                          </pic:cNvPicPr>
                        </pic:nvPicPr>
                        <pic:blipFill>
                          <a:blip r:embed="rId20" cstate="print"/>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c>
        <w:tc>
          <w:tcPr>
            <w:tcW w:w="6480" w:type="dxa"/>
            <w:vAlign w:val="center"/>
          </w:tcPr>
          <w:p w:rsidR="009E2B13" w:rsidRPr="0050246B" w:rsidRDefault="00887E2D" w:rsidP="0050246B">
            <w:pPr>
              <w:jc w:val="center"/>
            </w:pPr>
            <w:r>
              <w:rPr>
                <w:noProof/>
              </w:rPr>
              <w:drawing>
                <wp:inline distT="0" distB="0" distL="0" distR="0">
                  <wp:extent cx="2847975" cy="1666875"/>
                  <wp:effectExtent l="19050" t="0" r="9525" b="0"/>
                  <wp:docPr id="13" name="Рисунок 13" descr="WTobe_activ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Tobe_active center"/>
                          <pic:cNvPicPr>
                            <a:picLocks noChangeAspect="1" noChangeArrowheads="1"/>
                          </pic:cNvPicPr>
                        </pic:nvPicPr>
                        <pic:blipFill>
                          <a:blip r:embed="rId21" cstate="print"/>
                          <a:srcRect/>
                          <a:stretch>
                            <a:fillRect/>
                          </a:stretch>
                        </pic:blipFill>
                        <pic:spPr bwMode="auto">
                          <a:xfrm>
                            <a:off x="0" y="0"/>
                            <a:ext cx="2847975" cy="1666875"/>
                          </a:xfrm>
                          <a:prstGeom prst="rect">
                            <a:avLst/>
                          </a:prstGeom>
                          <a:noFill/>
                          <a:ln w="9525">
                            <a:noFill/>
                            <a:miter lim="800000"/>
                            <a:headEnd/>
                            <a:tailEnd/>
                          </a:ln>
                        </pic:spPr>
                      </pic:pic>
                    </a:graphicData>
                  </a:graphic>
                </wp:inline>
              </w:drawing>
            </w:r>
          </w:p>
        </w:tc>
      </w:tr>
      <w:tr w:rsidR="009E2B13" w:rsidRPr="0050246B" w:rsidTr="00647633">
        <w:tc>
          <w:tcPr>
            <w:tcW w:w="3528" w:type="dxa"/>
          </w:tcPr>
          <w:p w:rsidR="009E2B13" w:rsidRPr="0050246B" w:rsidRDefault="00887E2D" w:rsidP="0050246B">
            <w:pPr>
              <w:jc w:val="both"/>
            </w:pPr>
            <w:r>
              <w:rPr>
                <w:noProof/>
              </w:rPr>
              <w:drawing>
                <wp:inline distT="0" distB="0" distL="0" distR="0">
                  <wp:extent cx="1571625" cy="1571625"/>
                  <wp:effectExtent l="19050" t="0" r="9525" b="0"/>
                  <wp:docPr id="14" name="Рисунок 14" descr="OL138Fdis-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L138Fdis-overall"/>
                          <pic:cNvPicPr>
                            <a:picLocks noChangeAspect="1" noChangeArrowheads="1"/>
                          </pic:cNvPicPr>
                        </pic:nvPicPr>
                        <pic:blipFill>
                          <a:blip r:embed="rId22"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tc>
        <w:tc>
          <w:tcPr>
            <w:tcW w:w="6480" w:type="dxa"/>
            <w:vAlign w:val="center"/>
          </w:tcPr>
          <w:p w:rsidR="009E2B13" w:rsidRPr="0050246B" w:rsidRDefault="00887E2D" w:rsidP="0050246B">
            <w:pPr>
              <w:jc w:val="center"/>
            </w:pPr>
            <w:r>
              <w:rPr>
                <w:noProof/>
              </w:rPr>
              <w:drawing>
                <wp:inline distT="0" distB="0" distL="0" distR="0">
                  <wp:extent cx="3095625" cy="1571625"/>
                  <wp:effectExtent l="19050" t="0" r="9525" b="0"/>
                  <wp:docPr id="15" name="Рисунок 15" descr="Y138Fobe_activ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138Fobe_active center"/>
                          <pic:cNvPicPr>
                            <a:picLocks noChangeAspect="1" noChangeArrowheads="1"/>
                          </pic:cNvPicPr>
                        </pic:nvPicPr>
                        <pic:blipFill>
                          <a:blip r:embed="rId23" cstate="print"/>
                          <a:srcRect/>
                          <a:stretch>
                            <a:fillRect/>
                          </a:stretch>
                        </pic:blipFill>
                        <pic:spPr bwMode="auto">
                          <a:xfrm>
                            <a:off x="0" y="0"/>
                            <a:ext cx="3095625" cy="1571625"/>
                          </a:xfrm>
                          <a:prstGeom prst="rect">
                            <a:avLst/>
                          </a:prstGeom>
                          <a:noFill/>
                          <a:ln w="9525">
                            <a:noFill/>
                            <a:miter lim="800000"/>
                            <a:headEnd/>
                            <a:tailEnd/>
                          </a:ln>
                        </pic:spPr>
                      </pic:pic>
                    </a:graphicData>
                  </a:graphic>
                </wp:inline>
              </w:drawing>
            </w:r>
          </w:p>
        </w:tc>
      </w:tr>
      <w:tr w:rsidR="009E2B13" w:rsidRPr="0050246B" w:rsidTr="00647633">
        <w:trPr>
          <w:trHeight w:val="1790"/>
        </w:trPr>
        <w:tc>
          <w:tcPr>
            <w:tcW w:w="10008" w:type="dxa"/>
            <w:gridSpan w:val="2"/>
          </w:tcPr>
          <w:p w:rsidR="009E2B13" w:rsidRPr="0050246B" w:rsidRDefault="009E2B13" w:rsidP="0050246B">
            <w:pPr>
              <w:jc w:val="center"/>
              <w:rPr>
                <w:i/>
                <w:iCs/>
              </w:rPr>
            </w:pPr>
            <w:r w:rsidRPr="0050246B">
              <w:rPr>
                <w:i/>
                <w:iCs/>
              </w:rPr>
              <w:t>Кристаллические структуры Са</w:t>
            </w:r>
            <w:r w:rsidRPr="0050246B">
              <w:rPr>
                <w:i/>
                <w:iCs/>
                <w:vertAlign w:val="superscript"/>
              </w:rPr>
              <w:t>2+</w:t>
            </w:r>
            <w:r w:rsidRPr="0050246B">
              <w:rPr>
                <w:i/>
                <w:iCs/>
              </w:rPr>
              <w:t>-разряженных форм обелина дикого типа (слева, вверху) и мутанта Y138F (слева, внизу), связанных с продуктом реакции, целентерам</w:t>
            </w:r>
            <w:r w:rsidRPr="0050246B">
              <w:rPr>
                <w:i/>
                <w:iCs/>
              </w:rPr>
              <w:t>и</w:t>
            </w:r>
            <w:r w:rsidRPr="0050246B">
              <w:rPr>
                <w:i/>
                <w:iCs/>
              </w:rPr>
              <w:t>дом (в центре молекулы), и ионами кальция (показаны в виде шариков серого цвета) и стерео из</w:t>
            </w:r>
            <w:r w:rsidRPr="0050246B">
              <w:rPr>
                <w:i/>
                <w:iCs/>
              </w:rPr>
              <w:t>о</w:t>
            </w:r>
            <w:r w:rsidRPr="0050246B">
              <w:rPr>
                <w:i/>
                <w:iCs/>
              </w:rPr>
              <w:t>бражение активных центров обелина дикого типа (справа, вверху) и мутанта Y138F (справа, внизу). Молекулы воды показаны в виде шариков красного цвета. Водородные связи показ</w:t>
            </w:r>
            <w:r w:rsidRPr="0050246B">
              <w:rPr>
                <w:i/>
                <w:iCs/>
              </w:rPr>
              <w:t>а</w:t>
            </w:r>
            <w:r w:rsidRPr="0050246B">
              <w:rPr>
                <w:i/>
                <w:iCs/>
              </w:rPr>
              <w:t>ны пунктирной линией. Все структуры представлены в одной ориент</w:t>
            </w:r>
            <w:r w:rsidRPr="0050246B">
              <w:rPr>
                <w:i/>
                <w:iCs/>
              </w:rPr>
              <w:t>а</w:t>
            </w:r>
            <w:r w:rsidRPr="0050246B">
              <w:rPr>
                <w:i/>
                <w:iCs/>
              </w:rPr>
              <w:t>ции.</w:t>
            </w:r>
          </w:p>
        </w:tc>
      </w:tr>
    </w:tbl>
    <w:p w:rsidR="009E2B13" w:rsidRPr="0050246B" w:rsidRDefault="009E2B13" w:rsidP="0050246B"/>
    <w:p w:rsidR="009E2B13" w:rsidRPr="0050246B" w:rsidRDefault="009E2B13" w:rsidP="00E87A01">
      <w:pPr>
        <w:jc w:val="both"/>
        <w:rPr>
          <w:b/>
        </w:rPr>
      </w:pPr>
      <w:r w:rsidRPr="0050246B">
        <w:br w:type="page"/>
      </w:r>
      <w:r w:rsidRPr="0050246B">
        <w:rPr>
          <w:b/>
        </w:rPr>
        <w:lastRenderedPageBreak/>
        <w:t>Проекты программы фундаментальных исследований Президиума РАН № 24 «</w:t>
      </w:r>
      <w:r w:rsidRPr="0050246B">
        <w:rPr>
          <w:rFonts w:eastAsia="Times-Roman"/>
          <w:b/>
        </w:rPr>
        <w:t>Фундаментальные основы технологий наноструктур и наноматериалов</w:t>
      </w:r>
    </w:p>
    <w:p w:rsidR="009E2B13" w:rsidRPr="0050246B" w:rsidRDefault="009E2B13" w:rsidP="00E87A01">
      <w:pPr>
        <w:jc w:val="both"/>
      </w:pPr>
      <w:r w:rsidRPr="0050246B">
        <w:rPr>
          <w:b/>
          <w:bCs/>
        </w:rPr>
        <w:t xml:space="preserve">Приоритетное направление </w:t>
      </w:r>
      <w:r w:rsidRPr="0050246B">
        <w:rPr>
          <w:b/>
          <w:bCs/>
          <w:lang w:val="en-US"/>
        </w:rPr>
        <w:t>VI</w:t>
      </w:r>
      <w:r w:rsidRPr="0050246B">
        <w:rPr>
          <w:b/>
          <w:bCs/>
        </w:rPr>
        <w:t xml:space="preserve">.47. </w:t>
      </w:r>
      <w:r w:rsidRPr="0050246B">
        <w:t>Молекулярная генетика. Механизмы реализации генетической информации. Биоинженерия.</w:t>
      </w:r>
    </w:p>
    <w:p w:rsidR="009E2B13" w:rsidRPr="0050246B" w:rsidRDefault="009E2B13" w:rsidP="00E87A01">
      <w:pPr>
        <w:jc w:val="both"/>
      </w:pPr>
      <w:r w:rsidRPr="0050246B">
        <w:rPr>
          <w:b/>
        </w:rPr>
        <w:t>Проект № 57.</w:t>
      </w:r>
      <w:r w:rsidRPr="0050246B">
        <w:t xml:space="preserve"> Биологические эффекты наноалм</w:t>
      </w:r>
      <w:r w:rsidRPr="0050246B">
        <w:t>а</w:t>
      </w:r>
      <w:r w:rsidRPr="0050246B">
        <w:t>зов детонационного синтеза, как базовая основа создания новых наномат</w:t>
      </w:r>
      <w:r w:rsidRPr="0050246B">
        <w:t>е</w:t>
      </w:r>
      <w:r w:rsidRPr="0050246B">
        <w:t xml:space="preserve">риалов и нанотехнологий для биологии и медицины. </w:t>
      </w:r>
    </w:p>
    <w:p w:rsidR="009E2B13" w:rsidRPr="0050246B" w:rsidRDefault="009E2B13" w:rsidP="0050246B">
      <w:pPr>
        <w:pStyle w:val="af2"/>
        <w:ind w:firstLine="567"/>
        <w:jc w:val="both"/>
        <w:rPr>
          <w:rFonts w:ascii="Times New Roman" w:hAnsi="Times New Roman" w:cs="Times New Roman"/>
          <w:bCs/>
          <w:sz w:val="24"/>
          <w:szCs w:val="24"/>
        </w:rPr>
      </w:pPr>
      <w:r w:rsidRPr="0050246B">
        <w:rPr>
          <w:rFonts w:ascii="Times New Roman" w:hAnsi="Times New Roman" w:cs="Times New Roman"/>
          <w:sz w:val="24"/>
          <w:szCs w:val="24"/>
        </w:rPr>
        <w:t>Получен композиционный материал на основе природного биополимера (3-полигидроксибутират – 3-ПГБ) и модифицированных наноалмазов (МНА) посредством ковалентного связывания компонентов в реакции нуклеофильного присоединения. Прогнозируется возможность применения композита в создании систем внутри организменного транспорта водорастворимых веществ и лекарственных препаратов (включая системы адресной доставки).</w:t>
      </w:r>
      <w:r w:rsidRPr="0050246B">
        <w:rPr>
          <w:rFonts w:ascii="Times New Roman" w:hAnsi="Times New Roman" w:cs="Times New Roman"/>
          <w:bCs/>
          <w:sz w:val="24"/>
          <w:szCs w:val="24"/>
        </w:rPr>
        <w:t xml:space="preserve"> </w:t>
      </w:r>
    </w:p>
    <w:p w:rsidR="009E2B13" w:rsidRPr="0050246B" w:rsidRDefault="009E2B13" w:rsidP="0050246B">
      <w:pPr>
        <w:jc w:val="both"/>
      </w:pPr>
    </w:p>
    <w:p w:rsidR="009E2B13" w:rsidRPr="0050246B" w:rsidRDefault="00887E2D" w:rsidP="0050246B">
      <w:pPr>
        <w:jc w:val="both"/>
      </w:pPr>
      <w:r>
        <w:rPr>
          <w:noProof/>
        </w:rPr>
        <w:drawing>
          <wp:anchor distT="0" distB="0" distL="114300" distR="114300" simplePos="0" relativeHeight="251656704" behindDoc="1" locked="0" layoutInCell="1" allowOverlap="1">
            <wp:simplePos x="0" y="0"/>
            <wp:positionH relativeFrom="column">
              <wp:posOffset>297815</wp:posOffset>
            </wp:positionH>
            <wp:positionV relativeFrom="paragraph">
              <wp:posOffset>7620</wp:posOffset>
            </wp:positionV>
            <wp:extent cx="5345430" cy="2013585"/>
            <wp:effectExtent l="19050" t="0" r="7620" b="0"/>
            <wp:wrapTight wrapText="bothSides">
              <wp:wrapPolygon edited="0">
                <wp:start x="-77" y="0"/>
                <wp:lineTo x="-77" y="21457"/>
                <wp:lineTo x="21631" y="21457"/>
                <wp:lineTo x="21631" y="0"/>
                <wp:lineTo x="-77" y="0"/>
              </wp:wrapPolygon>
            </wp:wrapTight>
            <wp:docPr id="544" name="Рисунок 544"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Рисунок2"/>
                    <pic:cNvPicPr>
                      <a:picLocks noChangeAspect="1" noChangeArrowheads="1"/>
                    </pic:cNvPicPr>
                  </pic:nvPicPr>
                  <pic:blipFill>
                    <a:blip r:embed="rId24" cstate="print"/>
                    <a:srcRect/>
                    <a:stretch>
                      <a:fillRect/>
                    </a:stretch>
                  </pic:blipFill>
                  <pic:spPr bwMode="auto">
                    <a:xfrm>
                      <a:off x="0" y="0"/>
                      <a:ext cx="5345430" cy="2013585"/>
                    </a:xfrm>
                    <a:prstGeom prst="rect">
                      <a:avLst/>
                    </a:prstGeom>
                    <a:noFill/>
                    <a:ln w="9525">
                      <a:noFill/>
                      <a:miter lim="800000"/>
                      <a:headEnd/>
                      <a:tailEnd/>
                    </a:ln>
                  </pic:spPr>
                </pic:pic>
              </a:graphicData>
            </a:graphic>
          </wp:anchor>
        </w:drawing>
      </w: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both"/>
      </w:pPr>
    </w:p>
    <w:p w:rsidR="009E2B13" w:rsidRPr="0050246B" w:rsidRDefault="009E2B13" w:rsidP="0050246B">
      <w:pPr>
        <w:jc w:val="center"/>
      </w:pPr>
      <w:r w:rsidRPr="0050246B">
        <w:rPr>
          <w:bCs/>
          <w:i/>
          <w:iCs/>
        </w:rPr>
        <w:t xml:space="preserve">Слева - </w:t>
      </w:r>
      <w:r w:rsidRPr="0050246B">
        <w:rPr>
          <w:i/>
          <w:iCs/>
        </w:rPr>
        <w:t>внешний вид суспензий (вверху) и осадков (внизу) контрольных (1) и опытных (2-4) микросфер из 3-ПГБ после иммобилизации МНА реакцией нуклеофильного присоединения при весовых соотношениях биополимер : наночастицы - 9:1, 5:1 и 2:1, соответственно. Справа - агрегаты МНА (показано стрелками), иммобилизованные на поверхности микросферы из 3-ПГБ: РЭМ изображение высокого разрешения, маркер - 1 μ</w:t>
      </w:r>
      <w:r w:rsidRPr="0050246B">
        <w:rPr>
          <w:i/>
          <w:iCs/>
          <w:lang w:val="en-US"/>
        </w:rPr>
        <w:t>m</w:t>
      </w:r>
      <w:r w:rsidRPr="0050246B">
        <w:rPr>
          <w:i/>
          <w:iCs/>
        </w:rPr>
        <w:t>.</w:t>
      </w:r>
    </w:p>
    <w:p w:rsidR="009E2B13" w:rsidRPr="0050246B" w:rsidRDefault="009E2B13" w:rsidP="00E87A01">
      <w:pPr>
        <w:jc w:val="both"/>
        <w:rPr>
          <w:rFonts w:eastAsia="Times-Roman"/>
          <w:b/>
        </w:rPr>
      </w:pPr>
      <w:r w:rsidRPr="0050246B">
        <w:br w:type="page"/>
      </w:r>
      <w:r w:rsidRPr="0050246B">
        <w:rPr>
          <w:b/>
        </w:rPr>
        <w:lastRenderedPageBreak/>
        <w:t>Проекты программы фундаментальных исследований Президиума РАН № 30 «</w:t>
      </w:r>
      <w:r w:rsidRPr="0050246B">
        <w:rPr>
          <w:rFonts w:eastAsia="Times-Roman"/>
          <w:b/>
        </w:rPr>
        <w:t>Живая природа: современное состояние и проблемы развития</w:t>
      </w:r>
      <w:r w:rsidRPr="0050246B">
        <w:rPr>
          <w:b/>
        </w:rPr>
        <w:t>»</w:t>
      </w:r>
    </w:p>
    <w:p w:rsidR="009E2B13" w:rsidRPr="0050246B" w:rsidRDefault="009E2B13" w:rsidP="00E87A01">
      <w:pPr>
        <w:jc w:val="both"/>
        <w:rPr>
          <w:color w:val="000000"/>
        </w:rPr>
      </w:pPr>
      <w:r w:rsidRPr="0050246B">
        <w:rPr>
          <w:b/>
          <w:bCs/>
          <w:color w:val="000000"/>
        </w:rPr>
        <w:t>Приоритетное направление</w:t>
      </w:r>
      <w:r w:rsidRPr="0050246B">
        <w:rPr>
          <w:color w:val="000000"/>
        </w:rPr>
        <w:t xml:space="preserve"> </w:t>
      </w:r>
      <w:r w:rsidRPr="0050246B">
        <w:rPr>
          <w:b/>
          <w:bCs/>
          <w:color w:val="000000"/>
          <w:lang w:val="en-US"/>
        </w:rPr>
        <w:t>VI</w:t>
      </w:r>
      <w:r w:rsidRPr="0050246B">
        <w:rPr>
          <w:b/>
          <w:bCs/>
          <w:color w:val="000000"/>
        </w:rPr>
        <w:t>.43.</w:t>
      </w:r>
      <w:r w:rsidRPr="0050246B">
        <w:rPr>
          <w:color w:val="000000"/>
        </w:rPr>
        <w:t xml:space="preserve"> Экология организмов и сообществ. </w:t>
      </w:r>
    </w:p>
    <w:p w:rsidR="009E2B13" w:rsidRPr="0050246B" w:rsidRDefault="009E2B13" w:rsidP="00E87A01">
      <w:pPr>
        <w:jc w:val="both"/>
      </w:pPr>
      <w:r w:rsidRPr="0050246B">
        <w:rPr>
          <w:b/>
        </w:rPr>
        <w:t>Проект № 15.</w:t>
      </w:r>
      <w:r w:rsidRPr="0050246B">
        <w:t xml:space="preserve"> Микробные сообщества стратиф</w:t>
      </w:r>
      <w:r w:rsidRPr="0050246B">
        <w:t>и</w:t>
      </w:r>
      <w:r w:rsidRPr="0050246B">
        <w:t>цированных озер Южной Сибири: мониторинг и экологический пр</w:t>
      </w:r>
      <w:r w:rsidRPr="0050246B">
        <w:t>о</w:t>
      </w:r>
      <w:r w:rsidRPr="0050246B">
        <w:t xml:space="preserve">гноз. </w:t>
      </w:r>
    </w:p>
    <w:p w:rsidR="009E2B13" w:rsidRPr="0050246B" w:rsidRDefault="009E2B13" w:rsidP="0050246B">
      <w:pPr>
        <w:ind w:firstLine="708"/>
        <w:jc w:val="both"/>
        <w:rPr>
          <w:color w:val="000000"/>
        </w:rPr>
      </w:pPr>
      <w:r w:rsidRPr="0050246B">
        <w:t xml:space="preserve">На основе анализа данных мониторинга за 2002-2012 гг. показано, что в озере Шира интегральное количество пурпурных серных бактерий в водной толще имело тренд к снижению в период с 2007 по </w:t>
      </w:r>
      <w:smartTag w:uri="urn:schemas-microsoft-com:office:smarttags" w:element="metricconverter">
        <w:smartTagPr>
          <w:attr w:name="ProductID" w:val="2010 Г"/>
        </w:smartTagPr>
        <w:r w:rsidRPr="0050246B">
          <w:t>2010 г</w:t>
        </w:r>
      </w:smartTag>
      <w:r w:rsidRPr="0050246B">
        <w:t xml:space="preserve">, что коррелирует со снижением температуры в хемоклине. </w:t>
      </w:r>
      <w:r w:rsidRPr="0050246B">
        <w:rPr>
          <w:color w:val="000000"/>
        </w:rPr>
        <w:t xml:space="preserve">С помощью одномерной математической модели, показано, что озеро Шира должно переходить в голомиктический режим при снижении уровня поверхности ниже </w:t>
      </w:r>
      <w:smartTag w:uri="urn:schemas-microsoft-com:office:smarttags" w:element="metricconverter">
        <w:smartTagPr>
          <w:attr w:name="ProductID" w:val="349 м"/>
        </w:smartTagPr>
        <w:r w:rsidRPr="0050246B">
          <w:rPr>
            <w:color w:val="000000"/>
          </w:rPr>
          <w:t>349 м</w:t>
        </w:r>
      </w:smartTag>
      <w:r w:rsidRPr="0050246B">
        <w:rPr>
          <w:color w:val="000000"/>
        </w:rPr>
        <w:t xml:space="preserve"> над уровнем моря, что соответствует максимальной глубине озера </w:t>
      </w:r>
      <w:smartTag w:uri="urn:schemas-microsoft-com:office:smarttags" w:element="metricconverter">
        <w:smartTagPr>
          <w:attr w:name="ProductID" w:val="17 м"/>
        </w:smartTagPr>
        <w:r w:rsidRPr="0050246B">
          <w:rPr>
            <w:color w:val="000000"/>
          </w:rPr>
          <w:t>17 м</w:t>
        </w:r>
      </w:smartTag>
      <w:r w:rsidRPr="0050246B">
        <w:rPr>
          <w:color w:val="000000"/>
        </w:rPr>
        <w:t xml:space="preserve">. Таким образом, можно предположить, что в 1920-30-е гг., когда было зарегистрировано снижение уровня озера до глубины </w:t>
      </w:r>
      <w:smartTag w:uri="urn:schemas-microsoft-com:office:smarttags" w:element="metricconverter">
        <w:smartTagPr>
          <w:attr w:name="ProductID" w:val="17 м"/>
        </w:smartTagPr>
        <w:r w:rsidRPr="0050246B">
          <w:rPr>
            <w:color w:val="000000"/>
          </w:rPr>
          <w:t>17 м</w:t>
        </w:r>
      </w:smartTag>
      <w:r w:rsidRPr="0050246B">
        <w:rPr>
          <w:color w:val="000000"/>
        </w:rPr>
        <w:t xml:space="preserve">, озеро становилось голомиктическим, следовательно – исчезал сероводород. Данное предположение подтверждается резким снижением количества окенона в соответствующих слоях донных отложений. Аналогичная ситуация возможна при снижении среднегодового количества осадков в данной местности. </w:t>
      </w:r>
    </w:p>
    <w:p w:rsidR="009E2B13" w:rsidRPr="0050246B" w:rsidRDefault="009E2B13" w:rsidP="0050246B">
      <w:r w:rsidRPr="0050246B">
        <w:pict>
          <v:group id="_x0000_s1047" editas="canvas" style="width:498.8pt;height:279pt;mso-position-horizontal-relative:char;mso-position-vertical-relative:line" coordorigin="-577,-1062" coordsize="9976,5580">
            <o:lock v:ext="edit" aspectratio="t"/>
            <v:shape id="_x0000_s1048" type="#_x0000_t75" style="position:absolute;left:-577;top:-1062;width:9976;height:5580" o:preferrelative="f">
              <v:fill o:detectmouseclick="t"/>
              <v:path o:extrusionok="t" o:connecttype="none"/>
            </v:shape>
            <v:group id="_x0000_s1049" style="position:absolute;top:-1062;width:9360;height:5167" coordorigin="42,-1020" coordsize="9254,5167">
              <v:rect id="_x0000_s1050" style="position:absolute;left:42;top:-1020;width:9254;height:5167" stroked="f"/>
              <v:rect id="_x0000_s1051" style="position:absolute;left:436;top:-450;width:8634;height:3473" filled="f" stroked="f"/>
              <v:line id="_x0000_s1052" style="position:absolute" from="436,-307" to="9070,-306" strokeweight="0"/>
              <v:line id="_x0000_s1053" style="position:absolute" from="436,-13" to="9070,-12" strokeweight="0"/>
              <v:line id="_x0000_s1054" style="position:absolute" from="436,272" to="9070,273" strokeweight="0"/>
              <v:line id="_x0000_s1055" style="position:absolute" from="436,565" to="9070,566" strokeweight="0"/>
              <v:line id="_x0000_s1056" style="position:absolute" from="436,851" to="9070,852" strokeweight="0"/>
              <v:line id="_x0000_s1057" style="position:absolute" from="436,1144" to="9070,1145" strokeweight="0"/>
              <v:line id="_x0000_s1058" style="position:absolute" from="436,1429" to="9070,1430" strokeweight="0"/>
              <v:line id="_x0000_s1059" style="position:absolute" from="436,1723" to="9070,1724" strokeweight="0"/>
              <v:line id="_x0000_s1060" style="position:absolute" from="436,2008" to="9070,2009" strokeweight="0"/>
              <v:line id="_x0000_s1061" style="position:absolute" from="436,2302" to="9070,2303" strokeweight="0"/>
              <v:line id="_x0000_s1062" style="position:absolute" from="436,2587" to="9070,2588" strokeweight="0"/>
              <v:line id="_x0000_s1063" style="position:absolute" from="436,2881" to="9070,2882" strokeweight="0"/>
              <v:line id="_x0000_s1064" style="position:absolute" from="436,-156" to="9070,-155" strokeweight="0"/>
              <v:line id="_x0000_s1065" style="position:absolute" from="436,129" to="9070,130" strokeweight="0"/>
              <v:line id="_x0000_s1066" style="position:absolute" from="436,423" to="9070,424" strokeweight="0"/>
              <v:line id="_x0000_s1067" style="position:absolute" from="436,708" to="9070,709" strokeweight="0"/>
              <v:line id="_x0000_s1068" style="position:absolute" from="436,1002" to="9070,1003" strokeweight="0"/>
              <v:line id="_x0000_s1069" style="position:absolute" from="436,1287" to="9070,1288" strokeweight="0"/>
              <v:line id="_x0000_s1070" style="position:absolute" from="436,1580" to="9070,1581" strokeweight="0"/>
              <v:line id="_x0000_s1071" style="position:absolute" from="436,1866" to="9070,1867" strokeweight="0"/>
              <v:line id="_x0000_s1072" style="position:absolute" from="436,2159" to="9070,2160" strokeweight="0"/>
              <v:line id="_x0000_s1073" style="position:absolute" from="436,2444" to="9070,2445" strokeweight="0"/>
              <v:line id="_x0000_s1074" style="position:absolute" from="436,2738" to="9070,2739" strokeweight="0"/>
              <v:line id="_x0000_s1075" style="position:absolute" from="436,3023" to="9070,3024" strokeweight="0"/>
              <v:rect id="_x0000_s1076" style="position:absolute;left:436;top:-450;width:8634;height:3473" filled="f" strokecolor="gray" strokeweight=".4pt"/>
              <v:line id="_x0000_s1077" style="position:absolute" from="436,-450" to="437,3023" strokeweight="0"/>
              <v:line id="_x0000_s1078" style="position:absolute" from="402,-450" to="436,-449" strokeweight="0"/>
              <v:line id="_x0000_s1079" style="position:absolute" from="402,-307" to="436,-306" strokeweight="0"/>
              <v:line id="_x0000_s1080" style="position:absolute" from="402,-156" to="436,-155" strokeweight="0"/>
              <v:line id="_x0000_s1081" style="position:absolute" from="402,-13" to="436,-12" strokeweight="0"/>
              <v:line id="_x0000_s1082" style="position:absolute" from="402,129" to="436,130" strokeweight="0"/>
              <v:line id="_x0000_s1083" style="position:absolute" from="402,272" to="436,273" strokeweight="0"/>
              <v:line id="_x0000_s1084" style="position:absolute" from="402,423" to="436,424" strokeweight="0"/>
              <v:line id="_x0000_s1085" style="position:absolute" from="402,565" to="436,566" strokeweight="0"/>
              <v:line id="_x0000_s1086" style="position:absolute" from="402,708" to="436,709" strokeweight="0"/>
              <v:line id="_x0000_s1087" style="position:absolute" from="402,851" to="436,852" strokeweight="0"/>
              <v:line id="_x0000_s1088" style="position:absolute" from="402,1002" to="436,1003" strokeweight="0"/>
              <v:line id="_x0000_s1089" style="position:absolute" from="402,1144" to="436,1145" strokeweight="0"/>
              <v:line id="_x0000_s1090" style="position:absolute" from="402,1287" to="436,1288" strokeweight="0"/>
              <v:line id="_x0000_s1091" style="position:absolute" from="402,1429" to="436,1430" strokeweight="0"/>
              <v:line id="_x0000_s1092" style="position:absolute" from="402,1580" to="436,1581" strokeweight="0"/>
              <v:line id="_x0000_s1093" style="position:absolute" from="402,1723" to="436,1724" strokeweight="0"/>
              <v:line id="_x0000_s1094" style="position:absolute" from="402,1866" to="436,1867" strokeweight="0"/>
              <v:line id="_x0000_s1095" style="position:absolute" from="402,2008" to="436,2009" strokeweight="0"/>
              <v:line id="_x0000_s1096" style="position:absolute" from="402,2159" to="436,2160" strokeweight="0"/>
              <v:line id="_x0000_s1097" style="position:absolute" from="402,2302" to="436,2303" strokeweight="0"/>
              <v:line id="_x0000_s1098" style="position:absolute" from="402,2444" to="436,2445" strokeweight="0"/>
              <v:line id="_x0000_s1099" style="position:absolute" from="402,2587" to="436,2588" strokeweight="0"/>
              <v:line id="_x0000_s1100" style="position:absolute" from="402,2738" to="436,2739" strokeweight="0"/>
              <v:line id="_x0000_s1101" style="position:absolute" from="402,2881" to="436,2882" strokeweight="0"/>
              <v:line id="_x0000_s1102" style="position:absolute" from="402,3023" to="436,3024" strokeweight="0"/>
              <v:line id="_x0000_s1103" style="position:absolute" from="394,-450" to="436,-449" strokeweight="0"/>
              <v:line id="_x0000_s1104" style="position:absolute" from="394,-156" to="436,-155" strokeweight="0"/>
              <v:line id="_x0000_s1105" style="position:absolute" from="394,129" to="436,130" strokeweight="0"/>
              <v:line id="_x0000_s1106" style="position:absolute" from="394,423" to="436,424" strokeweight="0"/>
              <v:line id="_x0000_s1107" style="position:absolute" from="394,708" to="436,709" strokeweight="0"/>
              <v:line id="_x0000_s1108" style="position:absolute" from="394,1002" to="436,1003" strokeweight="0"/>
              <v:line id="_x0000_s1109" style="position:absolute" from="394,1287" to="436,1288" strokeweight="0"/>
              <v:line id="_x0000_s1110" style="position:absolute" from="394,1580" to="436,1581" strokeweight="0"/>
              <v:line id="_x0000_s1111" style="position:absolute" from="394,1866" to="436,1867" strokeweight="0"/>
              <v:line id="_x0000_s1112" style="position:absolute" from="394,2159" to="436,2160" strokeweight="0"/>
              <v:line id="_x0000_s1113" style="position:absolute" from="394,2444" to="436,2445" strokeweight="0"/>
              <v:line id="_x0000_s1114" style="position:absolute" from="394,2738" to="436,2739" strokeweight="0"/>
              <v:line id="_x0000_s1115" style="position:absolute" from="394,3023" to="436,3024" strokeweight="0"/>
              <v:line id="_x0000_s1116" style="position:absolute" from="436,-450" to="9070,-449" strokeweight="0"/>
              <v:line id="_x0000_s1117" style="position:absolute" from="436,3023" to="9070,3024" strokeweight="0"/>
              <v:line id="_x0000_s1118" style="position:absolute;flip:y" from="436,2998" to="437,3048" strokeweight="0"/>
              <v:line id="_x0000_s1119" style="position:absolute;flip:y" from="511,2998" to="512,3048" strokeweight="0"/>
              <v:line id="_x0000_s1120" style="position:absolute;flip:y" from="587,2998" to="588,3048" strokeweight="0"/>
              <v:line id="_x0000_s1121" style="position:absolute;flip:y" from="662,2998" to="663,3048" strokeweight="0"/>
              <v:line id="_x0000_s1122" style="position:absolute;flip:y" from="738,2998" to="739,3048" strokeweight="0"/>
              <v:line id="_x0000_s1123" style="position:absolute;flip:y" from="813,2998" to="814,3048" strokeweight="0"/>
              <v:line id="_x0000_s1124" style="position:absolute;flip:y" from="889,2998" to="890,3048" strokeweight="0"/>
              <v:line id="_x0000_s1125" style="position:absolute;flip:y" from="964,2998" to="965,3048" strokeweight="0"/>
              <v:line id="_x0000_s1126" style="position:absolute;flip:y" from="1039,2998" to="1040,3048" strokeweight="0"/>
              <v:line id="_x0000_s1127" style="position:absolute;flip:y" from="1115,2998" to="1116,3048" strokeweight="0"/>
              <v:line id="_x0000_s1128" style="position:absolute;flip:y" from="1190,2998" to="1191,3048" strokeweight="0"/>
              <v:line id="_x0000_s1129" style="position:absolute;flip:y" from="1266,2998" to="1267,3048" strokeweight="0"/>
              <v:line id="_x0000_s1130" style="position:absolute;flip:y" from="1333,2998" to="1334,3048" strokeweight="0"/>
              <v:line id="_x0000_s1131" style="position:absolute;flip:y" from="1408,2998" to="1409,3048" strokeweight="0"/>
              <v:line id="_x0000_s1132" style="position:absolute;flip:y" from="1484,2998" to="1485,3048" strokeweight="0"/>
              <v:line id="_x0000_s1133" style="position:absolute;flip:y" from="1559,2998" to="1560,3048" strokeweight="0"/>
              <v:line id="_x0000_s1134" style="position:absolute;flip:y" from="1635,2998" to="1636,3048" strokeweight="0"/>
              <v:line id="_x0000_s1135" style="position:absolute;flip:y" from="1710,2998" to="1711,3048" strokeweight="0"/>
              <v:line id="_x0000_s1136" style="position:absolute;flip:y" from="1785,2998" to="1786,3048" strokeweight="0"/>
              <v:line id="_x0000_s1137" style="position:absolute;flip:y" from="1861,2998" to="1862,3048" strokeweight="0"/>
              <v:line id="_x0000_s1138" style="position:absolute;flip:y" from="1936,2998" to="1937,3048" strokeweight="0"/>
              <v:line id="_x0000_s1139" style="position:absolute;flip:y" from="2012,2998" to="2013,3048" strokeweight="0"/>
              <v:line id="_x0000_s1140" style="position:absolute;flip:y" from="2087,2998" to="2088,3048" strokeweight="0"/>
              <v:line id="_x0000_s1141" style="position:absolute;flip:y" from="2163,2998" to="2164,3048" strokeweight="0"/>
              <v:line id="_x0000_s1142" style="position:absolute;flip:y" from="2238,2998" to="2239,3048" strokeweight="0"/>
              <v:line id="_x0000_s1143" style="position:absolute;flip:y" from="2314,2998" to="2315,3048" strokeweight="0"/>
              <v:line id="_x0000_s1144" style="position:absolute;flip:y" from="2389,2998" to="2390,3048" strokeweight="0"/>
              <v:line id="_x0000_s1145" style="position:absolute;flip:y" from="2464,2998" to="2465,3048" strokeweight="0"/>
              <v:line id="_x0000_s1146" style="position:absolute;flip:y" from="2540,2998" to="2541,3048" strokeweight="0"/>
              <v:line id="_x0000_s1147" style="position:absolute;flip:y" from="2615,2998" to="2616,3048" strokeweight="0"/>
              <v:line id="_x0000_s1148" style="position:absolute;flip:y" from="2691,2998" to="2692,3048" strokeweight="0"/>
              <v:line id="_x0000_s1149" style="position:absolute;flip:y" from="2766,2998" to="2767,3048" strokeweight="0"/>
              <v:line id="_x0000_s1150" style="position:absolute;flip:y" from="2842,2998" to="2843,3048" strokeweight="0"/>
              <v:line id="_x0000_s1151" style="position:absolute;flip:y" from="2917,2998" to="2918,3048" strokeweight="0"/>
              <v:line id="_x0000_s1152" style="position:absolute;flip:y" from="2992,2998" to="2993,3048" strokeweight="0"/>
              <v:line id="_x0000_s1153" style="position:absolute;flip:y" from="3060,2998" to="3061,3048" strokeweight="0"/>
              <v:line id="_x0000_s1154" style="position:absolute;flip:y" from="3135,2998" to="3136,3048" strokeweight="0"/>
              <v:line id="_x0000_s1155" style="position:absolute;flip:y" from="3210,2998" to="3211,3048" strokeweight="0"/>
              <v:line id="_x0000_s1156" style="position:absolute;flip:y" from="3286,2998" to="3287,3048" strokeweight="0"/>
              <v:line id="_x0000_s1157" style="position:absolute;flip:y" from="3361,2998" to="3362,3048" strokeweight="0"/>
              <v:line id="_x0000_s1158" style="position:absolute;flip:y" from="3437,2998" to="3438,3048" strokeweight="0"/>
              <v:line id="_x0000_s1159" style="position:absolute;flip:y" from="3512,2998" to="3513,3048" strokeweight="0"/>
              <v:line id="_x0000_s1160" style="position:absolute;flip:y" from="3588,2998" to="3589,3048" strokeweight="0"/>
              <v:line id="_x0000_s1161" style="position:absolute;flip:y" from="3663,2998" to="3664,3048" strokeweight="0"/>
              <v:line id="_x0000_s1162" style="position:absolute;flip:y" from="3738,2998" to="3739,3048" strokeweight="0"/>
              <v:line id="_x0000_s1163" style="position:absolute;flip:y" from="3814,2998" to="3815,3048" strokeweight="0"/>
              <v:line id="_x0000_s1164" style="position:absolute;flip:y" from="3889,2998" to="3890,3048" strokeweight="0"/>
              <v:line id="_x0000_s1165" style="position:absolute;flip:y" from="3965,2998" to="3966,3048" strokeweight="0"/>
              <v:line id="_x0000_s1166" style="position:absolute;flip:y" from="4040,2998" to="4041,3048" strokeweight="0"/>
              <v:line id="_x0000_s1167" style="position:absolute;flip:y" from="4116,2998" to="4117,3048" strokeweight="0"/>
              <v:line id="_x0000_s1168" style="position:absolute;flip:y" from="4191,2998" to="4192,3048" strokeweight="0"/>
              <v:line id="_x0000_s1169" style="position:absolute;flip:y" from="4267,2998" to="4268,3048" strokeweight="0"/>
              <v:line id="_x0000_s1170" style="position:absolute;flip:y" from="4342,2998" to="4343,3048" strokeweight="0"/>
              <v:line id="_x0000_s1171" style="position:absolute;flip:y" from="4417,2998" to="4418,3048" strokeweight="0"/>
              <v:line id="_x0000_s1172" style="position:absolute;flip:y" from="4493,2998" to="4494,3048" strokeweight="0"/>
              <v:line id="_x0000_s1173" style="position:absolute;flip:y" from="4568,2998" to="4569,3048" strokeweight="0"/>
              <v:line id="_x0000_s1174" style="position:absolute;flip:y" from="4644,2998" to="4645,3048" strokeweight="0"/>
              <v:line id="_x0000_s1175" style="position:absolute;flip:y" from="4719,2998" to="4720,3048" strokeweight="0"/>
              <v:line id="_x0000_s1176" style="position:absolute;flip:y" from="4786,2998" to="4787,3048" strokeweight="0"/>
              <v:line id="_x0000_s1177" style="position:absolute;flip:y" from="4862,2998" to="4863,3048" strokeweight="0"/>
              <v:line id="_x0000_s1178" style="position:absolute;flip:y" from="4937,2998" to="4938,3048" strokeweight="0"/>
              <v:line id="_x0000_s1179" style="position:absolute;flip:y" from="5013,2998" to="5014,3048" strokeweight="0"/>
              <v:line id="_x0000_s1180" style="position:absolute;flip:y" from="5088,2998" to="5089,3048" strokeweight="0"/>
              <v:line id="_x0000_s1181" style="position:absolute;flip:y" from="5163,2998" to="5164,3048" strokeweight="0"/>
              <v:line id="_x0000_s1182" style="position:absolute;flip:y" from="5239,2998" to="5240,3048" strokeweight="0"/>
              <v:line id="_x0000_s1183" style="position:absolute;flip:y" from="5314,2998" to="5315,3048" strokeweight="0"/>
              <v:line id="_x0000_s1184" style="position:absolute;flip:y" from="5390,2998" to="5391,3048" strokeweight="0"/>
              <v:line id="_x0000_s1185" style="position:absolute;flip:y" from="5465,2998" to="5466,3048" strokeweight="0"/>
              <v:line id="_x0000_s1186" style="position:absolute;flip:y" from="5541,2998" to="5542,3048" strokeweight="0"/>
              <v:line id="_x0000_s1187" style="position:absolute;flip:y" from="5616,2998" to="5617,3048" strokeweight="0"/>
              <v:line id="_x0000_s1188" style="position:absolute;flip:y" from="5692,2998" to="5693,3048" strokeweight="0"/>
              <v:line id="_x0000_s1189" style="position:absolute;flip:y" from="5767,2998" to="5768,3048" strokeweight="0"/>
              <v:line id="_x0000_s1190" style="position:absolute;flip:y" from="5842,2998" to="5843,3048" strokeweight="0"/>
              <v:line id="_x0000_s1191" style="position:absolute;flip:y" from="5918,2998" to="5919,3048" strokeweight="0"/>
              <v:line id="_x0000_s1192" style="position:absolute;flip:y" from="5993,2998" to="5994,3048" strokeweight="0"/>
              <v:line id="_x0000_s1193" style="position:absolute;flip:y" from="6069,2998" to="6070,3048" strokeweight="0"/>
              <v:line id="_x0000_s1194" style="position:absolute;flip:y" from="6144,2998" to="6145,3048" strokeweight="0"/>
              <v:line id="_x0000_s1195" style="position:absolute;flip:y" from="6220,2998" to="6221,3048" strokeweight="0"/>
              <v:line id="_x0000_s1196" style="position:absolute;flip:y" from="6295,2998" to="6296,3048" strokeweight="0"/>
              <v:line id="_x0000_s1197" style="position:absolute;flip:y" from="6371,2998" to="6372,3048" strokeweight="0"/>
              <v:line id="_x0000_s1198" style="position:absolute;flip:y" from="6446,2998" to="6447,3048" strokeweight="0"/>
              <v:line id="_x0000_s1199" style="position:absolute;flip:y" from="6513,2998" to="6514,3048" strokeweight="0"/>
              <v:line id="_x0000_s1200" style="position:absolute;flip:y" from="6588,2998" to="6589,3048" strokeweight="0"/>
              <v:line id="_x0000_s1201" style="position:absolute;flip:y" from="6664,2998" to="6665,3048" strokeweight="0"/>
              <v:line id="_x0000_s1202" style="position:absolute;flip:y" from="6739,2998" to="6740,3048" strokeweight="0"/>
              <v:line id="_x0000_s1203" style="position:absolute;flip:y" from="6815,2998" to="6816,3048" strokeweight="0"/>
              <v:line id="_x0000_s1204" style="position:absolute;flip:y" from="6890,2998" to="6891,3048" strokeweight="0"/>
              <v:line id="_x0000_s1205" style="position:absolute;flip:y" from="6966,2998" to="6967,3048" strokeweight="0"/>
              <v:line id="_x0000_s1206" style="position:absolute;flip:y" from="7041,2998" to="7042,3048" strokeweight="0"/>
              <v:line id="_x0000_s1207" style="position:absolute;flip:y" from="7117,2998" to="7118,3048" strokeweight="0"/>
              <v:line id="_x0000_s1208" style="position:absolute;flip:y" from="7192,2998" to="7193,3048" strokeweight="0"/>
              <v:line id="_x0000_s1209" style="position:absolute;flip:y" from="7267,2998" to="7268,3048" strokeweight="0"/>
              <v:line id="_x0000_s1210" style="position:absolute;flip:y" from="7343,2998" to="7344,3048" strokeweight="0"/>
              <v:line id="_x0000_s1211" style="position:absolute;flip:y" from="7418,2998" to="7419,3048" strokeweight="0"/>
              <v:line id="_x0000_s1212" style="position:absolute;flip:y" from="7494,2998" to="7495,3048" strokeweight="0"/>
              <v:line id="_x0000_s1213" style="position:absolute;flip:y" from="7569,2998" to="7570,3048" strokeweight="0"/>
              <v:line id="_x0000_s1214" style="position:absolute;flip:y" from="7645,2998" to="7646,3048" strokeweight="0"/>
              <v:line id="_x0000_s1215" style="position:absolute;flip:y" from="7720,2998" to="7721,3048" strokeweight="0"/>
              <v:line id="_x0000_s1216" style="position:absolute;flip:y" from="7795,2998" to="7796,3048" strokeweight="0"/>
              <v:line id="_x0000_s1217" style="position:absolute;flip:y" from="7871,2998" to="7872,3048" strokeweight="0"/>
              <v:line id="_x0000_s1218" style="position:absolute;flip:y" from="7946,2998" to="7947,3048" strokeweight="0"/>
              <v:line id="_x0000_s1219" style="position:absolute;flip:y" from="8022,2998" to="8023,3048" strokeweight="0"/>
              <v:line id="_x0000_s1220" style="position:absolute;flip:y" from="8097,2998" to="8098,3048" strokeweight="0"/>
              <v:line id="_x0000_s1221" style="position:absolute;flip:y" from="8173,2998" to="8174,3048" strokeweight="0"/>
              <v:line id="_x0000_s1222" style="position:absolute;flip:y" from="8240,2998" to="8241,3048" strokeweight="0"/>
              <v:line id="_x0000_s1223" style="position:absolute;flip:y" from="8315,2998" to="8316,3048" strokeweight="0"/>
              <v:line id="_x0000_s1224" style="position:absolute;flip:y" from="8391,2998" to="8392,3048" strokeweight="0"/>
              <v:line id="_x0000_s1225" style="position:absolute;flip:y" from="8466,2998" to="8467,3048" strokeweight="0"/>
              <v:line id="_x0000_s1226" style="position:absolute;flip:y" from="8542,2998" to="8543,3048" strokeweight="0"/>
              <v:line id="_x0000_s1227" style="position:absolute;flip:y" from="8617,2998" to="8618,3048" strokeweight="0"/>
              <v:line id="_x0000_s1228" style="position:absolute;flip:y" from="8692,2998" to="8693,3048" strokeweight="0"/>
              <v:line id="_x0000_s1229" style="position:absolute;flip:y" from="8768,2998" to="8769,3048" strokeweight="0"/>
              <v:line id="_x0000_s1230" style="position:absolute;flip:y" from="8843,2998" to="8844,3048" strokeweight="0"/>
              <v:line id="_x0000_s1231" style="position:absolute;flip:y" from="8919,2998" to="8920,3048" strokeweight="0"/>
              <v:line id="_x0000_s1232" style="position:absolute;flip:y" from="8994,2998" to="8995,3048" strokeweight="0"/>
              <v:line id="_x0000_s1233" style="position:absolute;flip:y" from="9070,2998" to="9071,3048" strokeweight="0"/>
              <v:rect id="_x0000_s1234" style="position:absolute;left:251;top:-525;width:78;height:161" filled="f" stroked="f">
                <v:textbox style="mso-next-textbox:#_x0000_s1234;mso-fit-shape-to-text:t" inset="0,0,0,0">
                  <w:txbxContent>
                    <w:p w:rsidR="00DC291A" w:rsidRDefault="00DC291A" w:rsidP="009E2B13">
                      <w:r>
                        <w:rPr>
                          <w:rFonts w:ascii="Arial" w:hAnsi="Arial" w:cs="Arial"/>
                          <w:color w:val="000000"/>
                          <w:sz w:val="14"/>
                          <w:szCs w:val="14"/>
                          <w:lang w:val="en-US"/>
                        </w:rPr>
                        <w:t>0</w:t>
                      </w:r>
                    </w:p>
                  </w:txbxContent>
                </v:textbox>
              </v:rect>
              <v:rect id="_x0000_s1235" style="position:absolute;left:251;top:-232;width:78;height:161" filled="f" stroked="f">
                <v:textbox style="mso-next-textbox:#_x0000_s1235;mso-fit-shape-to-text:t" inset="0,0,0,0">
                  <w:txbxContent>
                    <w:p w:rsidR="00DC291A" w:rsidRDefault="00DC291A" w:rsidP="009E2B13">
                      <w:r>
                        <w:rPr>
                          <w:rFonts w:ascii="Arial" w:hAnsi="Arial" w:cs="Arial"/>
                          <w:color w:val="000000"/>
                          <w:sz w:val="14"/>
                          <w:szCs w:val="14"/>
                          <w:lang w:val="en-US"/>
                        </w:rPr>
                        <w:t>2</w:t>
                      </w:r>
                    </w:p>
                  </w:txbxContent>
                </v:textbox>
              </v:rect>
              <v:rect id="_x0000_s1236" style="position:absolute;left:251;top:54;width:78;height:161" filled="f" stroked="f">
                <v:textbox style="mso-next-textbox:#_x0000_s1236;mso-fit-shape-to-text:t" inset="0,0,0,0">
                  <w:txbxContent>
                    <w:p w:rsidR="00DC291A" w:rsidRDefault="00DC291A" w:rsidP="009E2B13">
                      <w:r>
                        <w:rPr>
                          <w:rFonts w:ascii="Arial" w:hAnsi="Arial" w:cs="Arial"/>
                          <w:color w:val="000000"/>
                          <w:sz w:val="14"/>
                          <w:szCs w:val="14"/>
                          <w:lang w:val="en-US"/>
                        </w:rPr>
                        <w:t>4</w:t>
                      </w:r>
                    </w:p>
                  </w:txbxContent>
                </v:textbox>
              </v:rect>
              <v:rect id="_x0000_s1237" style="position:absolute;left:251;top:347;width:78;height:161" filled="f" stroked="f">
                <v:textbox style="mso-next-textbox:#_x0000_s1237;mso-fit-shape-to-text:t" inset="0,0,0,0">
                  <w:txbxContent>
                    <w:p w:rsidR="00DC291A" w:rsidRDefault="00DC291A" w:rsidP="009E2B13">
                      <w:r>
                        <w:rPr>
                          <w:rFonts w:ascii="Arial" w:hAnsi="Arial" w:cs="Arial"/>
                          <w:color w:val="000000"/>
                          <w:sz w:val="14"/>
                          <w:szCs w:val="14"/>
                          <w:lang w:val="en-US"/>
                        </w:rPr>
                        <w:t>6</w:t>
                      </w:r>
                    </w:p>
                  </w:txbxContent>
                </v:textbox>
              </v:rect>
              <v:rect id="_x0000_s1238" style="position:absolute;left:251;top:633;width:78;height:161" filled="f" stroked="f">
                <v:textbox style="mso-next-textbox:#_x0000_s1238;mso-fit-shape-to-text:t" inset="0,0,0,0">
                  <w:txbxContent>
                    <w:p w:rsidR="00DC291A" w:rsidRDefault="00DC291A" w:rsidP="009E2B13">
                      <w:r>
                        <w:rPr>
                          <w:rFonts w:ascii="Arial" w:hAnsi="Arial" w:cs="Arial"/>
                          <w:color w:val="000000"/>
                          <w:sz w:val="14"/>
                          <w:szCs w:val="14"/>
                          <w:lang w:val="en-US"/>
                        </w:rPr>
                        <w:t>8</w:t>
                      </w:r>
                    </w:p>
                  </w:txbxContent>
                </v:textbox>
              </v:rect>
              <v:rect id="_x0000_s1239" style="position:absolute;left:176;top:926;width:156;height:161" filled="f" stroked="f">
                <v:textbox style="mso-next-textbox:#_x0000_s1239;mso-fit-shape-to-text:t" inset="0,0,0,0">
                  <w:txbxContent>
                    <w:p w:rsidR="00DC291A" w:rsidRDefault="00DC291A" w:rsidP="009E2B13">
                      <w:r>
                        <w:rPr>
                          <w:rFonts w:ascii="Arial" w:hAnsi="Arial" w:cs="Arial"/>
                          <w:color w:val="000000"/>
                          <w:sz w:val="14"/>
                          <w:szCs w:val="14"/>
                          <w:lang w:val="en-US"/>
                        </w:rPr>
                        <w:t>10</w:t>
                      </w:r>
                    </w:p>
                  </w:txbxContent>
                </v:textbox>
              </v:rect>
              <v:rect id="_x0000_s1240" style="position:absolute;left:176;top:1211;width:156;height:161" filled="f" stroked="f">
                <v:textbox style="mso-next-textbox:#_x0000_s1240;mso-fit-shape-to-text:t" inset="0,0,0,0">
                  <w:txbxContent>
                    <w:p w:rsidR="00DC291A" w:rsidRDefault="00DC291A" w:rsidP="009E2B13">
                      <w:r>
                        <w:rPr>
                          <w:rFonts w:ascii="Arial" w:hAnsi="Arial" w:cs="Arial"/>
                          <w:color w:val="000000"/>
                          <w:sz w:val="14"/>
                          <w:szCs w:val="14"/>
                          <w:lang w:val="en-US"/>
                        </w:rPr>
                        <w:t>12</w:t>
                      </w:r>
                    </w:p>
                  </w:txbxContent>
                </v:textbox>
              </v:rect>
              <v:rect id="_x0000_s1241" style="position:absolute;left:176;top:1505;width:156;height:161" filled="f" stroked="f">
                <v:textbox style="mso-next-textbox:#_x0000_s1241;mso-fit-shape-to-text:t" inset="0,0,0,0">
                  <w:txbxContent>
                    <w:p w:rsidR="00DC291A" w:rsidRDefault="00DC291A" w:rsidP="009E2B13">
                      <w:r>
                        <w:rPr>
                          <w:rFonts w:ascii="Arial" w:hAnsi="Arial" w:cs="Arial"/>
                          <w:color w:val="000000"/>
                          <w:sz w:val="14"/>
                          <w:szCs w:val="14"/>
                          <w:lang w:val="en-US"/>
                        </w:rPr>
                        <w:t>14</w:t>
                      </w:r>
                    </w:p>
                  </w:txbxContent>
                </v:textbox>
              </v:rect>
              <v:rect id="_x0000_s1242" style="position:absolute;left:176;top:1790;width:156;height:161" filled="f" stroked="f">
                <v:textbox style="mso-next-textbox:#_x0000_s1242;mso-fit-shape-to-text:t" inset="0,0,0,0">
                  <w:txbxContent>
                    <w:p w:rsidR="00DC291A" w:rsidRDefault="00DC291A" w:rsidP="009E2B13">
                      <w:r>
                        <w:rPr>
                          <w:rFonts w:ascii="Arial" w:hAnsi="Arial" w:cs="Arial"/>
                          <w:color w:val="000000"/>
                          <w:sz w:val="14"/>
                          <w:szCs w:val="14"/>
                          <w:lang w:val="en-US"/>
                        </w:rPr>
                        <w:t>16</w:t>
                      </w:r>
                    </w:p>
                  </w:txbxContent>
                </v:textbox>
              </v:rect>
              <v:rect id="_x0000_s1243" style="position:absolute;left:176;top:2084;width:156;height:161" filled="f" stroked="f">
                <v:textbox style="mso-next-textbox:#_x0000_s1243;mso-fit-shape-to-text:t" inset="0,0,0,0">
                  <w:txbxContent>
                    <w:p w:rsidR="00DC291A" w:rsidRDefault="00DC291A" w:rsidP="009E2B13">
                      <w:r>
                        <w:rPr>
                          <w:rFonts w:ascii="Arial" w:hAnsi="Arial" w:cs="Arial"/>
                          <w:color w:val="000000"/>
                          <w:sz w:val="14"/>
                          <w:szCs w:val="14"/>
                          <w:lang w:val="en-US"/>
                        </w:rPr>
                        <w:t>18</w:t>
                      </w:r>
                    </w:p>
                  </w:txbxContent>
                </v:textbox>
              </v:rect>
              <v:rect id="_x0000_s1244" style="position:absolute;left:176;top:2369;width:156;height:161" filled="f" stroked="f">
                <v:textbox style="mso-next-textbox:#_x0000_s1244;mso-fit-shape-to-text:t" inset="0,0,0,0">
                  <w:txbxContent>
                    <w:p w:rsidR="00DC291A" w:rsidRDefault="00DC291A" w:rsidP="009E2B13">
                      <w:r>
                        <w:rPr>
                          <w:rFonts w:ascii="Arial" w:hAnsi="Arial" w:cs="Arial"/>
                          <w:color w:val="000000"/>
                          <w:sz w:val="14"/>
                          <w:szCs w:val="14"/>
                          <w:lang w:val="en-US"/>
                        </w:rPr>
                        <w:t>20</w:t>
                      </w:r>
                    </w:p>
                  </w:txbxContent>
                </v:textbox>
              </v:rect>
              <v:rect id="_x0000_s1245" style="position:absolute;left:176;top:2663;width:156;height:161" filled="f" stroked="f">
                <v:textbox style="mso-next-textbox:#_x0000_s1245;mso-fit-shape-to-text:t" inset="0,0,0,0">
                  <w:txbxContent>
                    <w:p w:rsidR="00DC291A" w:rsidRDefault="00DC291A" w:rsidP="009E2B13">
                      <w:r>
                        <w:rPr>
                          <w:rFonts w:ascii="Arial" w:hAnsi="Arial" w:cs="Arial"/>
                          <w:color w:val="000000"/>
                          <w:sz w:val="14"/>
                          <w:szCs w:val="14"/>
                          <w:lang w:val="en-US"/>
                        </w:rPr>
                        <w:t>22</w:t>
                      </w:r>
                    </w:p>
                  </w:txbxContent>
                </v:textbox>
              </v:rect>
              <v:rect id="_x0000_s1246" style="position:absolute;left:176;top:2948;width:156;height:161" filled="f" stroked="f">
                <v:textbox style="mso-next-textbox:#_x0000_s1246;mso-fit-shape-to-text:t" inset="0,0,0,0">
                  <w:txbxContent>
                    <w:p w:rsidR="00DC291A" w:rsidRDefault="00DC291A" w:rsidP="009E2B13">
                      <w:r>
                        <w:rPr>
                          <w:rFonts w:ascii="Arial" w:hAnsi="Arial" w:cs="Arial"/>
                          <w:color w:val="000000"/>
                          <w:sz w:val="14"/>
                          <w:szCs w:val="14"/>
                          <w:lang w:val="en-US"/>
                        </w:rPr>
                        <w:t>24</w:t>
                      </w:r>
                    </w:p>
                  </w:txbxContent>
                </v:textbox>
              </v:rect>
              <v:rect id="_x0000_s1247" style="position:absolute;left:453;top:3099;width:51;height:115" filled="f" stroked="f">
                <v:textbox style="mso-next-textbox:#_x0000_s1247;mso-fit-shape-to-text:t" inset="0,0,0,0">
                  <w:txbxContent>
                    <w:p w:rsidR="00DC291A" w:rsidRDefault="00DC291A" w:rsidP="009E2B13">
                      <w:r>
                        <w:rPr>
                          <w:rFonts w:ascii="Arial" w:hAnsi="Arial" w:cs="Arial"/>
                          <w:color w:val="000000"/>
                          <w:sz w:val="10"/>
                          <w:szCs w:val="10"/>
                          <w:lang w:val="en-US"/>
                        </w:rPr>
                        <w:t>J</w:t>
                      </w:r>
                    </w:p>
                  </w:txbxContent>
                </v:textbox>
              </v:rect>
              <v:rect id="_x0000_s1248" style="position:absolute;left:528;top:3099;width:51;height:115" filled="f" stroked="f">
                <v:textbox style="mso-next-textbox:#_x0000_s1248;mso-fit-shape-to-text:t" inset="0,0,0,0">
                  <w:txbxContent>
                    <w:p w:rsidR="00DC291A" w:rsidRDefault="00DC291A" w:rsidP="009E2B13">
                      <w:r>
                        <w:rPr>
                          <w:rFonts w:ascii="Arial" w:hAnsi="Arial" w:cs="Arial"/>
                          <w:color w:val="000000"/>
                          <w:sz w:val="10"/>
                          <w:szCs w:val="10"/>
                          <w:lang w:val="en-US"/>
                        </w:rPr>
                        <w:t>J</w:t>
                      </w:r>
                    </w:p>
                  </w:txbxContent>
                </v:textbox>
              </v:rect>
              <v:rect id="_x0000_s1249" style="position:absolute;left:587;top:3099;width:67;height:115" filled="f" stroked="f">
                <v:textbox style="mso-next-textbox:#_x0000_s1249;mso-fit-shape-to-text:t" inset="0,0,0,0">
                  <w:txbxContent>
                    <w:p w:rsidR="00DC291A" w:rsidRDefault="00DC291A" w:rsidP="009E2B13">
                      <w:r>
                        <w:rPr>
                          <w:rFonts w:ascii="Arial" w:hAnsi="Arial" w:cs="Arial"/>
                          <w:color w:val="000000"/>
                          <w:sz w:val="10"/>
                          <w:szCs w:val="10"/>
                          <w:lang w:val="en-US"/>
                        </w:rPr>
                        <w:t>A</w:t>
                      </w:r>
                    </w:p>
                  </w:txbxContent>
                </v:textbox>
              </v:rect>
            </v:group>
            <v:group id="_x0000_s1250" style="position:absolute;left:511;top:3023;width:8573;height:202" coordorigin="511,3023" coordsize="8573,202">
              <v:rect id="_x0000_s1251" style="position:absolute;left:671;top:3099;width:67;height:115;mso-wrap-style:none" filled="f" stroked="f">
                <v:textbox style="mso-next-textbox:#_x0000_s1251;mso-fit-shape-to-text:t" inset="0,0,0,0">
                  <w:txbxContent>
                    <w:p w:rsidR="00DC291A" w:rsidRDefault="00DC291A" w:rsidP="009E2B13">
                      <w:r>
                        <w:rPr>
                          <w:rFonts w:ascii="Arial" w:hAnsi="Arial" w:cs="Arial"/>
                          <w:color w:val="000000"/>
                          <w:sz w:val="10"/>
                          <w:szCs w:val="10"/>
                          <w:lang w:val="en-US"/>
                        </w:rPr>
                        <w:t>S</w:t>
                      </w:r>
                    </w:p>
                  </w:txbxContent>
                </v:textbox>
              </v:rect>
              <v:rect id="_x0000_s1252" style="position:absolute;left:738;top:3099;width:78;height:115;mso-wrap-style:none" filled="f" stroked="f">
                <v:textbox style="mso-next-textbox:#_x0000_s1252;mso-fit-shape-to-text:t" inset="0,0,0,0">
                  <w:txbxContent>
                    <w:p w:rsidR="00DC291A" w:rsidRDefault="00DC291A" w:rsidP="009E2B13">
                      <w:r>
                        <w:rPr>
                          <w:rFonts w:ascii="Arial" w:hAnsi="Arial" w:cs="Arial"/>
                          <w:color w:val="000000"/>
                          <w:sz w:val="10"/>
                          <w:szCs w:val="10"/>
                          <w:lang w:val="en-US"/>
                        </w:rPr>
                        <w:t>O</w:t>
                      </w:r>
                    </w:p>
                  </w:txbxContent>
                </v:textbox>
              </v:rect>
              <v:rect id="_x0000_s1253" style="position:absolute;left:821;top:3099;width:73;height:115;mso-wrap-style:none" filled="f" stroked="f">
                <v:textbox style="mso-next-textbox:#_x0000_s1253;mso-fit-shape-to-text:t" inset="0,0,0,0">
                  <w:txbxContent>
                    <w:p w:rsidR="00DC291A" w:rsidRDefault="00DC291A" w:rsidP="009E2B13">
                      <w:r>
                        <w:rPr>
                          <w:rFonts w:ascii="Arial" w:hAnsi="Arial" w:cs="Arial"/>
                          <w:color w:val="000000"/>
                          <w:sz w:val="10"/>
                          <w:szCs w:val="10"/>
                          <w:lang w:val="en-US"/>
                        </w:rPr>
                        <w:t>N</w:t>
                      </w:r>
                    </w:p>
                  </w:txbxContent>
                </v:textbox>
              </v:rect>
              <v:rect id="_x0000_s1254" style="position:absolute;left:897;top:3099;width:73;height:115;mso-wrap-style:none" filled="f" stroked="f">
                <v:textbox style="mso-next-textbox:#_x0000_s1254;mso-fit-shape-to-text:t" inset="0,0,0,0">
                  <w:txbxContent>
                    <w:p w:rsidR="00DC291A" w:rsidRDefault="00DC291A" w:rsidP="009E2B13">
                      <w:r>
                        <w:rPr>
                          <w:rFonts w:ascii="Arial" w:hAnsi="Arial" w:cs="Arial"/>
                          <w:color w:val="000000"/>
                          <w:sz w:val="10"/>
                          <w:szCs w:val="10"/>
                          <w:lang w:val="en-US"/>
                        </w:rPr>
                        <w:t>D</w:t>
                      </w:r>
                    </w:p>
                  </w:txbxContent>
                </v:textbox>
              </v:rect>
              <v:rect id="_x0000_s1255" style="position:absolute;left:981;top:3099;width:51;height:115;mso-wrap-style:none" filled="f" stroked="f">
                <v:textbox style="mso-next-textbox:#_x0000_s1255;mso-fit-shape-to-text:t" inset="0,0,0,0">
                  <w:txbxContent>
                    <w:p w:rsidR="00DC291A" w:rsidRDefault="00DC291A" w:rsidP="009E2B13">
                      <w:r>
                        <w:rPr>
                          <w:rFonts w:ascii="Arial" w:hAnsi="Arial" w:cs="Arial"/>
                          <w:color w:val="000000"/>
                          <w:sz w:val="10"/>
                          <w:szCs w:val="10"/>
                          <w:lang w:val="en-US"/>
                        </w:rPr>
                        <w:t>J</w:t>
                      </w:r>
                    </w:p>
                  </w:txbxContent>
                </v:textbox>
              </v:rect>
              <v:rect id="_x0000_s1256" style="position:absolute;left:1048;top:3099;width:62;height:115;mso-wrap-style:none" filled="f" stroked="f">
                <v:textbox style="mso-next-textbox:#_x0000_s1256;mso-fit-shape-to-text:t" inset="0,0,0,0">
                  <w:txbxContent>
                    <w:p w:rsidR="00DC291A" w:rsidRDefault="00DC291A" w:rsidP="009E2B13">
                      <w:r>
                        <w:rPr>
                          <w:rFonts w:ascii="Arial" w:hAnsi="Arial" w:cs="Arial"/>
                          <w:color w:val="000000"/>
                          <w:sz w:val="10"/>
                          <w:szCs w:val="10"/>
                          <w:lang w:val="en-US"/>
                        </w:rPr>
                        <w:t>F</w:t>
                      </w:r>
                    </w:p>
                  </w:txbxContent>
                </v:textbox>
              </v:rect>
              <v:rect id="_x0000_s1257" style="position:absolute;left:1115;top:3099;width:84;height:115;mso-wrap-style:none" filled="f" stroked="f">
                <v:textbox style="mso-next-textbox:#_x0000_s1257;mso-fit-shape-to-text:t" inset="0,0,0,0">
                  <w:txbxContent>
                    <w:p w:rsidR="00DC291A" w:rsidRDefault="00DC291A" w:rsidP="009E2B13">
                      <w:r>
                        <w:rPr>
                          <w:rFonts w:ascii="Arial" w:hAnsi="Arial" w:cs="Arial"/>
                          <w:color w:val="000000"/>
                          <w:sz w:val="10"/>
                          <w:szCs w:val="10"/>
                          <w:lang w:val="en-US"/>
                        </w:rPr>
                        <w:t>M</w:t>
                      </w:r>
                    </w:p>
                  </w:txbxContent>
                </v:textbox>
              </v:rect>
              <v:rect id="_x0000_s1258" style="position:absolute;left:1190;top:3099;width:67;height:115;mso-wrap-style:none" filled="f" stroked="f">
                <v:textbox style="mso-next-textbox:#_x0000_s1258;mso-fit-shape-to-text:t" inset="0,0,0,0">
                  <w:txbxContent>
                    <w:p w:rsidR="00DC291A" w:rsidRDefault="00DC291A" w:rsidP="009E2B13">
                      <w:r>
                        <w:rPr>
                          <w:rFonts w:ascii="Arial" w:hAnsi="Arial" w:cs="Arial"/>
                          <w:color w:val="000000"/>
                          <w:sz w:val="10"/>
                          <w:szCs w:val="10"/>
                          <w:lang w:val="en-US"/>
                        </w:rPr>
                        <w:t>A</w:t>
                      </w:r>
                    </w:p>
                  </w:txbxContent>
                </v:textbox>
              </v:rect>
              <v:rect id="_x0000_s1259" style="position:absolute;left:1266;top:3099;width:84;height:115;mso-wrap-style:none" filled="f" stroked="f">
                <v:textbox style="mso-next-textbox:#_x0000_s1259;mso-fit-shape-to-text:t" inset="0,0,0,0">
                  <w:txbxContent>
                    <w:p w:rsidR="00DC291A" w:rsidRDefault="00DC291A" w:rsidP="009E2B13">
                      <w:r>
                        <w:rPr>
                          <w:rFonts w:ascii="Arial" w:hAnsi="Arial" w:cs="Arial"/>
                          <w:color w:val="000000"/>
                          <w:sz w:val="10"/>
                          <w:szCs w:val="10"/>
                          <w:lang w:val="en-US"/>
                        </w:rPr>
                        <w:t>M</w:t>
                      </w:r>
                    </w:p>
                  </w:txbxContent>
                </v:textbox>
              </v:rect>
              <v:rect id="_x0000_s1260" style="position:absolute;left:1358;top:3099;width:51;height:115;mso-wrap-style:none" filled="f" stroked="f">
                <v:textbox style="mso-next-textbox:#_x0000_s1260;mso-fit-shape-to-text:t" inset="0,0,0,0">
                  <w:txbxContent>
                    <w:p w:rsidR="00DC291A" w:rsidRDefault="00DC291A" w:rsidP="009E2B13">
                      <w:r>
                        <w:rPr>
                          <w:rFonts w:ascii="Arial" w:hAnsi="Arial" w:cs="Arial"/>
                          <w:color w:val="000000"/>
                          <w:sz w:val="10"/>
                          <w:szCs w:val="10"/>
                          <w:lang w:val="en-US"/>
                        </w:rPr>
                        <w:t>J</w:t>
                      </w:r>
                    </w:p>
                  </w:txbxContent>
                </v:textbox>
              </v:rect>
              <v:rect id="_x0000_s1261" style="position:absolute;left:1433;top:3099;width:51;height:115;mso-wrap-style:none" filled="f" stroked="f">
                <v:textbox style="mso-next-textbox:#_x0000_s1261;mso-fit-shape-to-text:t" inset="0,0,0,0">
                  <w:txbxContent>
                    <w:p w:rsidR="00DC291A" w:rsidRDefault="00DC291A" w:rsidP="009E2B13">
                      <w:r>
                        <w:rPr>
                          <w:rFonts w:ascii="Arial" w:hAnsi="Arial" w:cs="Arial"/>
                          <w:color w:val="000000"/>
                          <w:sz w:val="10"/>
                          <w:szCs w:val="10"/>
                          <w:lang w:val="en-US"/>
                        </w:rPr>
                        <w:t>J</w:t>
                      </w:r>
                    </w:p>
                  </w:txbxContent>
                </v:textbox>
              </v:rect>
              <v:rect id="_x0000_s1262" style="position:absolute;left:1492;top:3099;width:67;height:115;mso-wrap-style:none" filled="f" stroked="f">
                <v:textbox style="mso-next-textbox:#_x0000_s1262;mso-fit-shape-to-text:t" inset="0,0,0,0">
                  <w:txbxContent>
                    <w:p w:rsidR="00DC291A" w:rsidRDefault="00DC291A" w:rsidP="009E2B13">
                      <w:r>
                        <w:rPr>
                          <w:rFonts w:ascii="Arial" w:hAnsi="Arial" w:cs="Arial"/>
                          <w:color w:val="000000"/>
                          <w:sz w:val="10"/>
                          <w:szCs w:val="10"/>
                          <w:lang w:val="en-US"/>
                        </w:rPr>
                        <w:t>A</w:t>
                      </w:r>
                    </w:p>
                  </w:txbxContent>
                </v:textbox>
              </v:rect>
              <v:rect id="_x0000_s1263" style="position:absolute;left:1576;top:3099;width:67;height:115;mso-wrap-style:none" filled="f" stroked="f">
                <v:textbox style="mso-next-textbox:#_x0000_s1263;mso-fit-shape-to-text:t" inset="0,0,0,0">
                  <w:txbxContent>
                    <w:p w:rsidR="00DC291A" w:rsidRDefault="00DC291A" w:rsidP="009E2B13">
                      <w:r>
                        <w:rPr>
                          <w:rFonts w:ascii="Arial" w:hAnsi="Arial" w:cs="Arial"/>
                          <w:color w:val="000000"/>
                          <w:sz w:val="10"/>
                          <w:szCs w:val="10"/>
                          <w:lang w:val="en-US"/>
                        </w:rPr>
                        <w:t>S</w:t>
                      </w:r>
                    </w:p>
                  </w:txbxContent>
                </v:textbox>
              </v:rect>
              <v:rect id="_x0000_s1264" style="position:absolute;left:1643;top:3099;width:78;height:115;mso-wrap-style:none" filled="f" stroked="f">
                <v:textbox style="mso-next-textbox:#_x0000_s1264;mso-fit-shape-to-text:t" inset="0,0,0,0">
                  <w:txbxContent>
                    <w:p w:rsidR="00DC291A" w:rsidRDefault="00DC291A" w:rsidP="009E2B13">
                      <w:r>
                        <w:rPr>
                          <w:rFonts w:ascii="Arial" w:hAnsi="Arial" w:cs="Arial"/>
                          <w:color w:val="000000"/>
                          <w:sz w:val="10"/>
                          <w:szCs w:val="10"/>
                          <w:lang w:val="en-US"/>
                        </w:rPr>
                        <w:t>O</w:t>
                      </w:r>
                    </w:p>
                  </w:txbxContent>
                </v:textbox>
              </v:rect>
              <v:rect id="_x0000_s1265" style="position:absolute;left:1727;top:3099;width:73;height:115;mso-wrap-style:none" filled="f" stroked="f">
                <v:textbox style="mso-next-textbox:#_x0000_s1265;mso-fit-shape-to-text:t" inset="0,0,0,0">
                  <w:txbxContent>
                    <w:p w:rsidR="00DC291A" w:rsidRDefault="00DC291A" w:rsidP="009E2B13">
                      <w:r>
                        <w:rPr>
                          <w:rFonts w:ascii="Arial" w:hAnsi="Arial" w:cs="Arial"/>
                          <w:color w:val="000000"/>
                          <w:sz w:val="10"/>
                          <w:szCs w:val="10"/>
                          <w:lang w:val="en-US"/>
                        </w:rPr>
                        <w:t>N</w:t>
                      </w:r>
                    </w:p>
                  </w:txbxContent>
                </v:textbox>
              </v:rect>
              <v:rect id="_x0000_s1266" style="position:absolute;left:1802;top:3099;width:73;height:115;mso-wrap-style:none" filled="f" stroked="f">
                <v:textbox style="mso-next-textbox:#_x0000_s1266;mso-fit-shape-to-text:t" inset="0,0,0,0">
                  <w:txbxContent>
                    <w:p w:rsidR="00DC291A" w:rsidRDefault="00DC291A" w:rsidP="009E2B13">
                      <w:r>
                        <w:rPr>
                          <w:rFonts w:ascii="Arial" w:hAnsi="Arial" w:cs="Arial"/>
                          <w:color w:val="000000"/>
                          <w:sz w:val="10"/>
                          <w:szCs w:val="10"/>
                          <w:lang w:val="en-US"/>
                        </w:rPr>
                        <w:t>D</w:t>
                      </w:r>
                    </w:p>
                  </w:txbxContent>
                </v:textbox>
              </v:rect>
              <v:rect id="_x0000_s1267" style="position:absolute;left:1886;top:3099;width:51;height:115;mso-wrap-style:none" filled="f" stroked="f">
                <v:textbox style="mso-next-textbox:#_x0000_s1267;mso-fit-shape-to-text:t" inset="0,0,0,0">
                  <w:txbxContent>
                    <w:p w:rsidR="00DC291A" w:rsidRDefault="00DC291A" w:rsidP="009E2B13">
                      <w:r>
                        <w:rPr>
                          <w:rFonts w:ascii="Arial" w:hAnsi="Arial" w:cs="Arial"/>
                          <w:color w:val="000000"/>
                          <w:sz w:val="10"/>
                          <w:szCs w:val="10"/>
                          <w:lang w:val="en-US"/>
                        </w:rPr>
                        <w:t>J</w:t>
                      </w:r>
                    </w:p>
                  </w:txbxContent>
                </v:textbox>
              </v:rect>
              <v:rect id="_x0000_s1268" style="position:absolute;left:1953;top:3099;width:62;height:115;mso-wrap-style:none" filled="f" stroked="f">
                <v:textbox style="mso-next-textbox:#_x0000_s1268;mso-fit-shape-to-text:t" inset="0,0,0,0">
                  <w:txbxContent>
                    <w:p w:rsidR="00DC291A" w:rsidRDefault="00DC291A" w:rsidP="009E2B13">
                      <w:r>
                        <w:rPr>
                          <w:rFonts w:ascii="Arial" w:hAnsi="Arial" w:cs="Arial"/>
                          <w:color w:val="000000"/>
                          <w:sz w:val="10"/>
                          <w:szCs w:val="10"/>
                          <w:lang w:val="en-US"/>
                        </w:rPr>
                        <w:t>F</w:t>
                      </w:r>
                    </w:p>
                  </w:txbxContent>
                </v:textbox>
              </v:rect>
              <v:rect id="_x0000_s1269" style="position:absolute;left:2020;top:3099;width:84;height:115;mso-wrap-style:none" filled="f" stroked="f">
                <v:textbox style="mso-next-textbox:#_x0000_s1269;mso-fit-shape-to-text:t" inset="0,0,0,0">
                  <w:txbxContent>
                    <w:p w:rsidR="00DC291A" w:rsidRDefault="00DC291A" w:rsidP="009E2B13">
                      <w:r>
                        <w:rPr>
                          <w:rFonts w:ascii="Arial" w:hAnsi="Arial" w:cs="Arial"/>
                          <w:color w:val="000000"/>
                          <w:sz w:val="10"/>
                          <w:szCs w:val="10"/>
                          <w:lang w:val="en-US"/>
                        </w:rPr>
                        <w:t>M</w:t>
                      </w:r>
                    </w:p>
                  </w:txbxContent>
                </v:textbox>
              </v:rect>
              <v:rect id="_x0000_s1270" style="position:absolute;left:2096;top:3099;width:67;height:115;mso-wrap-style:none" filled="f" stroked="f">
                <v:textbox style="mso-next-textbox:#_x0000_s1270;mso-fit-shape-to-text:t" inset="0,0,0,0">
                  <w:txbxContent>
                    <w:p w:rsidR="00DC291A" w:rsidRDefault="00DC291A" w:rsidP="009E2B13">
                      <w:r>
                        <w:rPr>
                          <w:rFonts w:ascii="Arial" w:hAnsi="Arial" w:cs="Arial"/>
                          <w:color w:val="000000"/>
                          <w:sz w:val="10"/>
                          <w:szCs w:val="10"/>
                          <w:lang w:val="en-US"/>
                        </w:rPr>
                        <w:t>A</w:t>
                      </w:r>
                    </w:p>
                  </w:txbxContent>
                </v:textbox>
              </v:rect>
              <v:rect id="_x0000_s1271" style="position:absolute;left:2163;top:3099;width:84;height:115;mso-wrap-style:none" filled="f" stroked="f">
                <v:textbox style="mso-next-textbox:#_x0000_s1271;mso-fit-shape-to-text:t" inset="0,0,0,0">
                  <w:txbxContent>
                    <w:p w:rsidR="00DC291A" w:rsidRDefault="00DC291A" w:rsidP="009E2B13">
                      <w:r>
                        <w:rPr>
                          <w:rFonts w:ascii="Arial" w:hAnsi="Arial" w:cs="Arial"/>
                          <w:color w:val="000000"/>
                          <w:sz w:val="10"/>
                          <w:szCs w:val="10"/>
                          <w:lang w:val="en-US"/>
                        </w:rPr>
                        <w:t>M</w:t>
                      </w:r>
                    </w:p>
                  </w:txbxContent>
                </v:textbox>
              </v:rect>
              <v:rect id="_x0000_s1272" style="position:absolute;left:2255;top:3099;width:51;height:115;mso-wrap-style:none" filled="f" stroked="f">
                <v:textbox style="mso-next-textbox:#_x0000_s1272;mso-fit-shape-to-text:t" inset="0,0,0,0">
                  <w:txbxContent>
                    <w:p w:rsidR="00DC291A" w:rsidRDefault="00DC291A" w:rsidP="009E2B13">
                      <w:r>
                        <w:rPr>
                          <w:rFonts w:ascii="Arial" w:hAnsi="Arial" w:cs="Arial"/>
                          <w:color w:val="000000"/>
                          <w:sz w:val="10"/>
                          <w:szCs w:val="10"/>
                          <w:lang w:val="en-US"/>
                        </w:rPr>
                        <w:t>J</w:t>
                      </w:r>
                    </w:p>
                  </w:txbxContent>
                </v:textbox>
              </v:rect>
              <v:rect id="_x0000_s1273" style="position:absolute;left:2330;top:3099;width:51;height:115;mso-wrap-style:none" filled="f" stroked="f">
                <v:textbox style="mso-next-textbox:#_x0000_s1273;mso-fit-shape-to-text:t" inset="0,0,0,0">
                  <w:txbxContent>
                    <w:p w:rsidR="00DC291A" w:rsidRDefault="00DC291A" w:rsidP="009E2B13">
                      <w:r>
                        <w:rPr>
                          <w:rFonts w:ascii="Arial" w:hAnsi="Arial" w:cs="Arial"/>
                          <w:color w:val="000000"/>
                          <w:sz w:val="10"/>
                          <w:szCs w:val="10"/>
                          <w:lang w:val="en-US"/>
                        </w:rPr>
                        <w:t>J</w:t>
                      </w:r>
                    </w:p>
                  </w:txbxContent>
                </v:textbox>
              </v:rect>
              <v:rect id="_x0000_s1274" style="position:absolute;left:2389;top:3099;width:67;height:115;mso-wrap-style:none" filled="f" stroked="f">
                <v:textbox style="mso-next-textbox:#_x0000_s1274;mso-fit-shape-to-text:t" inset="0,0,0,0">
                  <w:txbxContent>
                    <w:p w:rsidR="00DC291A" w:rsidRDefault="00DC291A" w:rsidP="009E2B13">
                      <w:r>
                        <w:rPr>
                          <w:rFonts w:ascii="Arial" w:hAnsi="Arial" w:cs="Arial"/>
                          <w:color w:val="000000"/>
                          <w:sz w:val="10"/>
                          <w:szCs w:val="10"/>
                          <w:lang w:val="en-US"/>
                        </w:rPr>
                        <w:t>A</w:t>
                      </w:r>
                    </w:p>
                  </w:txbxContent>
                </v:textbox>
              </v:rect>
              <v:rect id="_x0000_s1275" style="position:absolute;left:2473;top:3099;width:67;height:115;mso-wrap-style:none" filled="f" stroked="f">
                <v:textbox style="mso-next-textbox:#_x0000_s1275;mso-fit-shape-to-text:t" inset="0,0,0,0">
                  <w:txbxContent>
                    <w:p w:rsidR="00DC291A" w:rsidRDefault="00DC291A" w:rsidP="009E2B13">
                      <w:r>
                        <w:rPr>
                          <w:rFonts w:ascii="Arial" w:hAnsi="Arial" w:cs="Arial"/>
                          <w:color w:val="000000"/>
                          <w:sz w:val="10"/>
                          <w:szCs w:val="10"/>
                          <w:lang w:val="en-US"/>
                        </w:rPr>
                        <w:t>S</w:t>
                      </w:r>
                    </w:p>
                  </w:txbxContent>
                </v:textbox>
              </v:rect>
              <v:rect id="_x0000_s1276" style="position:absolute;left:2540;top:3099;width:78;height:115;mso-wrap-style:none" filled="f" stroked="f">
                <v:textbox style="mso-next-textbox:#_x0000_s1276;mso-fit-shape-to-text:t" inset="0,0,0,0">
                  <w:txbxContent>
                    <w:p w:rsidR="00DC291A" w:rsidRDefault="00DC291A" w:rsidP="009E2B13">
                      <w:r>
                        <w:rPr>
                          <w:rFonts w:ascii="Arial" w:hAnsi="Arial" w:cs="Arial"/>
                          <w:color w:val="000000"/>
                          <w:sz w:val="10"/>
                          <w:szCs w:val="10"/>
                          <w:lang w:val="en-US"/>
                        </w:rPr>
                        <w:t>O</w:t>
                      </w:r>
                    </w:p>
                  </w:txbxContent>
                </v:textbox>
              </v:rect>
              <v:rect id="_x0000_s1277" style="position:absolute;left:2624;top:3099;width:73;height:115;mso-wrap-style:none" filled="f" stroked="f">
                <v:textbox style="mso-next-textbox:#_x0000_s1277;mso-fit-shape-to-text:t" inset="0,0,0,0">
                  <w:txbxContent>
                    <w:p w:rsidR="00DC291A" w:rsidRDefault="00DC291A" w:rsidP="009E2B13">
                      <w:r>
                        <w:rPr>
                          <w:rFonts w:ascii="Arial" w:hAnsi="Arial" w:cs="Arial"/>
                          <w:color w:val="000000"/>
                          <w:sz w:val="10"/>
                          <w:szCs w:val="10"/>
                          <w:lang w:val="en-US"/>
                        </w:rPr>
                        <w:t>N</w:t>
                      </w:r>
                    </w:p>
                  </w:txbxContent>
                </v:textbox>
              </v:rect>
              <v:rect id="_x0000_s1278" style="position:absolute;left:2699;top:3099;width:73;height:115;mso-wrap-style:none" filled="f" stroked="f">
                <v:textbox style="mso-next-textbox:#_x0000_s1278;mso-fit-shape-to-text:t" inset="0,0,0,0">
                  <w:txbxContent>
                    <w:p w:rsidR="00DC291A" w:rsidRDefault="00DC291A" w:rsidP="009E2B13">
                      <w:r>
                        <w:rPr>
                          <w:rFonts w:ascii="Arial" w:hAnsi="Arial" w:cs="Arial"/>
                          <w:color w:val="000000"/>
                          <w:sz w:val="10"/>
                          <w:szCs w:val="10"/>
                          <w:lang w:val="en-US"/>
                        </w:rPr>
                        <w:t>D</w:t>
                      </w:r>
                    </w:p>
                  </w:txbxContent>
                </v:textbox>
              </v:rect>
              <v:rect id="_x0000_s1279" style="position:absolute;left:2783;top:3099;width:51;height:115;mso-wrap-style:none" filled="f" stroked="f">
                <v:textbox style="mso-next-textbox:#_x0000_s1279;mso-fit-shape-to-text:t" inset="0,0,0,0">
                  <w:txbxContent>
                    <w:p w:rsidR="00DC291A" w:rsidRDefault="00DC291A" w:rsidP="009E2B13">
                      <w:r>
                        <w:rPr>
                          <w:rFonts w:ascii="Arial" w:hAnsi="Arial" w:cs="Arial"/>
                          <w:color w:val="000000"/>
                          <w:sz w:val="10"/>
                          <w:szCs w:val="10"/>
                          <w:lang w:val="en-US"/>
                        </w:rPr>
                        <w:t>J</w:t>
                      </w:r>
                    </w:p>
                  </w:txbxContent>
                </v:textbox>
              </v:rect>
              <v:rect id="_x0000_s1280" style="position:absolute;left:2850;top:3099;width:62;height:115;mso-wrap-style:none" filled="f" stroked="f">
                <v:textbox style="mso-next-textbox:#_x0000_s1280;mso-fit-shape-to-text:t" inset="0,0,0,0">
                  <w:txbxContent>
                    <w:p w:rsidR="00DC291A" w:rsidRDefault="00DC291A" w:rsidP="009E2B13">
                      <w:r>
                        <w:rPr>
                          <w:rFonts w:ascii="Arial" w:hAnsi="Arial" w:cs="Arial"/>
                          <w:color w:val="000000"/>
                          <w:sz w:val="10"/>
                          <w:szCs w:val="10"/>
                          <w:lang w:val="en-US"/>
                        </w:rPr>
                        <w:t>F</w:t>
                      </w:r>
                    </w:p>
                  </w:txbxContent>
                </v:textbox>
              </v:rect>
              <v:rect id="_x0000_s1281" style="position:absolute;left:2917;top:3099;width:84;height:115;mso-wrap-style:none" filled="f" stroked="f">
                <v:textbox style="mso-next-textbox:#_x0000_s1281;mso-fit-shape-to-text:t" inset="0,0,0,0">
                  <w:txbxContent>
                    <w:p w:rsidR="00DC291A" w:rsidRDefault="00DC291A" w:rsidP="009E2B13">
                      <w:r>
                        <w:rPr>
                          <w:rFonts w:ascii="Arial" w:hAnsi="Arial" w:cs="Arial"/>
                          <w:color w:val="000000"/>
                          <w:sz w:val="10"/>
                          <w:szCs w:val="10"/>
                          <w:lang w:val="en-US"/>
                        </w:rPr>
                        <w:t>M</w:t>
                      </w:r>
                    </w:p>
                  </w:txbxContent>
                </v:textbox>
              </v:rect>
              <v:rect id="_x0000_s1282" style="position:absolute;left:2992;top:3099;width:67;height:115;mso-wrap-style:none" filled="f" stroked="f">
                <v:textbox style="mso-next-textbox:#_x0000_s1282;mso-fit-shape-to-text:t" inset="0,0,0,0">
                  <w:txbxContent>
                    <w:p w:rsidR="00DC291A" w:rsidRDefault="00DC291A" w:rsidP="009E2B13">
                      <w:r>
                        <w:rPr>
                          <w:rFonts w:ascii="Arial" w:hAnsi="Arial" w:cs="Arial"/>
                          <w:color w:val="000000"/>
                          <w:sz w:val="10"/>
                          <w:szCs w:val="10"/>
                          <w:lang w:val="en-US"/>
                        </w:rPr>
                        <w:t>A</w:t>
                      </w:r>
                    </w:p>
                  </w:txbxContent>
                </v:textbox>
              </v:rect>
              <v:rect id="_x0000_s1283" style="position:absolute;left:3068;top:3099;width:84;height:115;mso-wrap-style:none" filled="f" stroked="f">
                <v:textbox style="mso-next-textbox:#_x0000_s1283;mso-fit-shape-to-text:t" inset="0,0,0,0">
                  <w:txbxContent>
                    <w:p w:rsidR="00DC291A" w:rsidRDefault="00DC291A" w:rsidP="009E2B13">
                      <w:r>
                        <w:rPr>
                          <w:rFonts w:ascii="Arial" w:hAnsi="Arial" w:cs="Arial"/>
                          <w:color w:val="000000"/>
                          <w:sz w:val="10"/>
                          <w:szCs w:val="10"/>
                          <w:lang w:val="en-US"/>
                        </w:rPr>
                        <w:t>M</w:t>
                      </w:r>
                    </w:p>
                  </w:txbxContent>
                </v:textbox>
              </v:rect>
              <v:rect id="_x0000_s1284" style="position:absolute;left:3160;top:3099;width:51;height:115;mso-wrap-style:none" filled="f" stroked="f">
                <v:textbox style="mso-next-textbox:#_x0000_s1284;mso-fit-shape-to-text:t" inset="0,0,0,0">
                  <w:txbxContent>
                    <w:p w:rsidR="00DC291A" w:rsidRDefault="00DC291A" w:rsidP="009E2B13">
                      <w:r>
                        <w:rPr>
                          <w:rFonts w:ascii="Arial" w:hAnsi="Arial" w:cs="Arial"/>
                          <w:color w:val="000000"/>
                          <w:sz w:val="10"/>
                          <w:szCs w:val="10"/>
                          <w:lang w:val="en-US"/>
                        </w:rPr>
                        <w:t>J</w:t>
                      </w:r>
                    </w:p>
                  </w:txbxContent>
                </v:textbox>
              </v:rect>
              <v:rect id="_x0000_s1285" style="position:absolute;left:3236;top:3099;width:51;height:115;mso-wrap-style:none" filled="f" stroked="f">
                <v:textbox style="mso-next-textbox:#_x0000_s1285;mso-fit-shape-to-text:t" inset="0,0,0,0">
                  <w:txbxContent>
                    <w:p w:rsidR="00DC291A" w:rsidRDefault="00DC291A" w:rsidP="009E2B13">
                      <w:r>
                        <w:rPr>
                          <w:rFonts w:ascii="Arial" w:hAnsi="Arial" w:cs="Arial"/>
                          <w:color w:val="000000"/>
                          <w:sz w:val="10"/>
                          <w:szCs w:val="10"/>
                          <w:lang w:val="en-US"/>
                        </w:rPr>
                        <w:t>J</w:t>
                      </w:r>
                    </w:p>
                  </w:txbxContent>
                </v:textbox>
              </v:rect>
              <v:rect id="_x0000_s1286" style="position:absolute;left:3294;top:3099;width:67;height:115;mso-wrap-style:none" filled="f" stroked="f">
                <v:textbox style="mso-next-textbox:#_x0000_s1286;mso-fit-shape-to-text:t" inset="0,0,0,0">
                  <w:txbxContent>
                    <w:p w:rsidR="00DC291A" w:rsidRDefault="00DC291A" w:rsidP="009E2B13">
                      <w:r>
                        <w:rPr>
                          <w:rFonts w:ascii="Arial" w:hAnsi="Arial" w:cs="Arial"/>
                          <w:color w:val="000000"/>
                          <w:sz w:val="10"/>
                          <w:szCs w:val="10"/>
                          <w:lang w:val="en-US"/>
                        </w:rPr>
                        <w:t>A</w:t>
                      </w:r>
                    </w:p>
                  </w:txbxContent>
                </v:textbox>
              </v:rect>
              <v:rect id="_x0000_s1287" style="position:absolute;left:3378;top:3099;width:67;height:115;mso-wrap-style:none" filled="f" stroked="f">
                <v:textbox style="mso-next-textbox:#_x0000_s1287;mso-fit-shape-to-text:t" inset="0,0,0,0">
                  <w:txbxContent>
                    <w:p w:rsidR="00DC291A" w:rsidRDefault="00DC291A" w:rsidP="009E2B13">
                      <w:r>
                        <w:rPr>
                          <w:rFonts w:ascii="Arial" w:hAnsi="Arial" w:cs="Arial"/>
                          <w:color w:val="000000"/>
                          <w:sz w:val="10"/>
                          <w:szCs w:val="10"/>
                          <w:lang w:val="en-US"/>
                        </w:rPr>
                        <w:t>S</w:t>
                      </w:r>
                    </w:p>
                  </w:txbxContent>
                </v:textbox>
              </v:rect>
              <v:rect id="_x0000_s1288" style="position:absolute;left:3445;top:3099;width:78;height:115;mso-wrap-style:none" filled="f" stroked="f">
                <v:textbox style="mso-next-textbox:#_x0000_s1288;mso-fit-shape-to-text:t" inset="0,0,0,0">
                  <w:txbxContent>
                    <w:p w:rsidR="00DC291A" w:rsidRDefault="00DC291A" w:rsidP="009E2B13">
                      <w:r>
                        <w:rPr>
                          <w:rFonts w:ascii="Arial" w:hAnsi="Arial" w:cs="Arial"/>
                          <w:color w:val="000000"/>
                          <w:sz w:val="10"/>
                          <w:szCs w:val="10"/>
                          <w:lang w:val="en-US"/>
                        </w:rPr>
                        <w:t>O</w:t>
                      </w:r>
                    </w:p>
                  </w:txbxContent>
                </v:textbox>
              </v:rect>
              <v:rect id="_x0000_s1289" style="position:absolute;left:3529;top:3099;width:73;height:115;mso-wrap-style:none" filled="f" stroked="f">
                <v:textbox style="mso-next-textbox:#_x0000_s1289;mso-fit-shape-to-text:t" inset="0,0,0,0">
                  <w:txbxContent>
                    <w:p w:rsidR="00DC291A" w:rsidRDefault="00DC291A" w:rsidP="009E2B13">
                      <w:r>
                        <w:rPr>
                          <w:rFonts w:ascii="Arial" w:hAnsi="Arial" w:cs="Arial"/>
                          <w:color w:val="000000"/>
                          <w:sz w:val="10"/>
                          <w:szCs w:val="10"/>
                          <w:lang w:val="en-US"/>
                        </w:rPr>
                        <w:t>N</w:t>
                      </w:r>
                    </w:p>
                  </w:txbxContent>
                </v:textbox>
              </v:rect>
              <v:rect id="_x0000_s1290" style="position:absolute;left:3604;top:3099;width:73;height:115;mso-wrap-style:none" filled="f" stroked="f">
                <v:textbox style="mso-next-textbox:#_x0000_s1290;mso-fit-shape-to-text:t" inset="0,0,0,0">
                  <w:txbxContent>
                    <w:p w:rsidR="00DC291A" w:rsidRDefault="00DC291A" w:rsidP="009E2B13">
                      <w:r>
                        <w:rPr>
                          <w:rFonts w:ascii="Arial" w:hAnsi="Arial" w:cs="Arial"/>
                          <w:color w:val="000000"/>
                          <w:sz w:val="10"/>
                          <w:szCs w:val="10"/>
                          <w:lang w:val="en-US"/>
                        </w:rPr>
                        <w:t>D</w:t>
                      </w:r>
                    </w:p>
                  </w:txbxContent>
                </v:textbox>
              </v:rect>
              <v:rect id="_x0000_s1291" style="position:absolute;left:3688;top:3099;width:51;height:115;mso-wrap-style:none" filled="f" stroked="f">
                <v:textbox style="mso-next-textbox:#_x0000_s1291;mso-fit-shape-to-text:t" inset="0,0,0,0">
                  <w:txbxContent>
                    <w:p w:rsidR="00DC291A" w:rsidRDefault="00DC291A" w:rsidP="009E2B13">
                      <w:r>
                        <w:rPr>
                          <w:rFonts w:ascii="Arial" w:hAnsi="Arial" w:cs="Arial"/>
                          <w:color w:val="000000"/>
                          <w:sz w:val="10"/>
                          <w:szCs w:val="10"/>
                          <w:lang w:val="en-US"/>
                        </w:rPr>
                        <w:t>J</w:t>
                      </w:r>
                    </w:p>
                  </w:txbxContent>
                </v:textbox>
              </v:rect>
              <v:rect id="_x0000_s1292" style="position:absolute;left:3755;top:3099;width:62;height:115;mso-wrap-style:none" filled="f" stroked="f">
                <v:textbox style="mso-next-textbox:#_x0000_s1292;mso-fit-shape-to-text:t" inset="0,0,0,0">
                  <w:txbxContent>
                    <w:p w:rsidR="00DC291A" w:rsidRDefault="00DC291A" w:rsidP="009E2B13">
                      <w:r>
                        <w:rPr>
                          <w:rFonts w:ascii="Arial" w:hAnsi="Arial" w:cs="Arial"/>
                          <w:color w:val="000000"/>
                          <w:sz w:val="10"/>
                          <w:szCs w:val="10"/>
                          <w:lang w:val="en-US"/>
                        </w:rPr>
                        <w:t>F</w:t>
                      </w:r>
                    </w:p>
                  </w:txbxContent>
                </v:textbox>
              </v:rect>
              <v:rect id="_x0000_s1293" style="position:absolute;left:3822;top:3099;width:84;height:115;mso-wrap-style:none" filled="f" stroked="f">
                <v:textbox style="mso-next-textbox:#_x0000_s1293;mso-fit-shape-to-text:t" inset="0,0,0,0">
                  <w:txbxContent>
                    <w:p w:rsidR="00DC291A" w:rsidRDefault="00DC291A" w:rsidP="009E2B13">
                      <w:r>
                        <w:rPr>
                          <w:rFonts w:ascii="Arial" w:hAnsi="Arial" w:cs="Arial"/>
                          <w:color w:val="000000"/>
                          <w:sz w:val="10"/>
                          <w:szCs w:val="10"/>
                          <w:lang w:val="en-US"/>
                        </w:rPr>
                        <w:t>M</w:t>
                      </w:r>
                    </w:p>
                  </w:txbxContent>
                </v:textbox>
              </v:rect>
              <v:rect id="_x0000_s1294" style="position:absolute;left:3889;top:3099;width:67;height:115;mso-wrap-style:none" filled="f" stroked="f">
                <v:textbox style="mso-next-textbox:#_x0000_s1294;mso-fit-shape-to-text:t" inset="0,0,0,0">
                  <w:txbxContent>
                    <w:p w:rsidR="00DC291A" w:rsidRDefault="00DC291A" w:rsidP="009E2B13">
                      <w:r>
                        <w:rPr>
                          <w:rFonts w:ascii="Arial" w:hAnsi="Arial" w:cs="Arial"/>
                          <w:color w:val="000000"/>
                          <w:sz w:val="10"/>
                          <w:szCs w:val="10"/>
                          <w:lang w:val="en-US"/>
                        </w:rPr>
                        <w:t>A</w:t>
                      </w:r>
                    </w:p>
                  </w:txbxContent>
                </v:textbox>
              </v:rect>
              <v:rect id="_x0000_s1295" style="position:absolute;left:3965;top:3099;width:84;height:115;mso-wrap-style:none" filled="f" stroked="f">
                <v:textbox style="mso-next-textbox:#_x0000_s1295;mso-fit-shape-to-text:t" inset="0,0,0,0">
                  <w:txbxContent>
                    <w:p w:rsidR="00DC291A" w:rsidRDefault="00DC291A" w:rsidP="009E2B13">
                      <w:r>
                        <w:rPr>
                          <w:rFonts w:ascii="Arial" w:hAnsi="Arial" w:cs="Arial"/>
                          <w:color w:val="000000"/>
                          <w:sz w:val="10"/>
                          <w:szCs w:val="10"/>
                          <w:lang w:val="en-US"/>
                        </w:rPr>
                        <w:t>M</w:t>
                      </w:r>
                    </w:p>
                  </w:txbxContent>
                </v:textbox>
              </v:rect>
              <v:rect id="_x0000_s1296" style="position:absolute;left:4057;top:3099;width:51;height:115;mso-wrap-style:none" filled="f" stroked="f">
                <v:textbox style="mso-next-textbox:#_x0000_s1296;mso-fit-shape-to-text:t" inset="0,0,0,0">
                  <w:txbxContent>
                    <w:p w:rsidR="00DC291A" w:rsidRDefault="00DC291A" w:rsidP="009E2B13">
                      <w:r>
                        <w:rPr>
                          <w:rFonts w:ascii="Arial" w:hAnsi="Arial" w:cs="Arial"/>
                          <w:color w:val="000000"/>
                          <w:sz w:val="10"/>
                          <w:szCs w:val="10"/>
                          <w:lang w:val="en-US"/>
                        </w:rPr>
                        <w:t>J</w:t>
                      </w:r>
                    </w:p>
                  </w:txbxContent>
                </v:textbox>
              </v:rect>
              <v:rect id="_x0000_s1297" style="position:absolute;left:4132;top:3099;width:51;height:115;mso-wrap-style:none" filled="f" stroked="f">
                <v:textbox style="mso-next-textbox:#_x0000_s1297;mso-fit-shape-to-text:t" inset="0,0,0,0">
                  <w:txbxContent>
                    <w:p w:rsidR="00DC291A" w:rsidRDefault="00DC291A" w:rsidP="009E2B13">
                      <w:r>
                        <w:rPr>
                          <w:rFonts w:ascii="Arial" w:hAnsi="Arial" w:cs="Arial"/>
                          <w:color w:val="000000"/>
                          <w:sz w:val="10"/>
                          <w:szCs w:val="10"/>
                          <w:lang w:val="en-US"/>
                        </w:rPr>
                        <w:t>J</w:t>
                      </w:r>
                    </w:p>
                  </w:txbxContent>
                </v:textbox>
              </v:rect>
              <v:rect id="_x0000_s1298" style="position:absolute;left:4191;top:3099;width:67;height:115;mso-wrap-style:none" filled="f" stroked="f">
                <v:textbox style="mso-next-textbox:#_x0000_s1298;mso-fit-shape-to-text:t" inset="0,0,0,0">
                  <w:txbxContent>
                    <w:p w:rsidR="00DC291A" w:rsidRDefault="00DC291A" w:rsidP="009E2B13">
                      <w:r>
                        <w:rPr>
                          <w:rFonts w:ascii="Arial" w:hAnsi="Arial" w:cs="Arial"/>
                          <w:color w:val="000000"/>
                          <w:sz w:val="10"/>
                          <w:szCs w:val="10"/>
                          <w:lang w:val="en-US"/>
                        </w:rPr>
                        <w:t>A</w:t>
                      </w:r>
                    </w:p>
                  </w:txbxContent>
                </v:textbox>
              </v:rect>
              <v:rect id="_x0000_s1299" style="position:absolute;left:4275;top:3099;width:67;height:115;mso-wrap-style:none" filled="f" stroked="f">
                <v:textbox style="mso-next-textbox:#_x0000_s1299;mso-fit-shape-to-text:t" inset="0,0,0,0">
                  <w:txbxContent>
                    <w:p w:rsidR="00DC291A" w:rsidRDefault="00DC291A" w:rsidP="009E2B13">
                      <w:r>
                        <w:rPr>
                          <w:rFonts w:ascii="Arial" w:hAnsi="Arial" w:cs="Arial"/>
                          <w:color w:val="000000"/>
                          <w:sz w:val="10"/>
                          <w:szCs w:val="10"/>
                          <w:lang w:val="en-US"/>
                        </w:rPr>
                        <w:t>S</w:t>
                      </w:r>
                    </w:p>
                  </w:txbxContent>
                </v:textbox>
              </v:rect>
              <v:rect id="_x0000_s1300" style="position:absolute;left:4342;top:3099;width:78;height:115;mso-wrap-style:none" filled="f" stroked="f">
                <v:textbox style="mso-next-textbox:#_x0000_s1300;mso-fit-shape-to-text:t" inset="0,0,0,0">
                  <w:txbxContent>
                    <w:p w:rsidR="00DC291A" w:rsidRDefault="00DC291A" w:rsidP="009E2B13">
                      <w:r>
                        <w:rPr>
                          <w:rFonts w:ascii="Arial" w:hAnsi="Arial" w:cs="Arial"/>
                          <w:color w:val="000000"/>
                          <w:sz w:val="10"/>
                          <w:szCs w:val="10"/>
                          <w:lang w:val="en-US"/>
                        </w:rPr>
                        <w:t>O</w:t>
                      </w:r>
                    </w:p>
                  </w:txbxContent>
                </v:textbox>
              </v:rect>
              <v:rect id="_x0000_s1301" style="position:absolute;left:4426;top:3099;width:73;height:115;mso-wrap-style:none" filled="f" stroked="f">
                <v:textbox style="mso-next-textbox:#_x0000_s1301;mso-fit-shape-to-text:t" inset="0,0,0,0">
                  <w:txbxContent>
                    <w:p w:rsidR="00DC291A" w:rsidRDefault="00DC291A" w:rsidP="009E2B13">
                      <w:r>
                        <w:rPr>
                          <w:rFonts w:ascii="Arial" w:hAnsi="Arial" w:cs="Arial"/>
                          <w:color w:val="000000"/>
                          <w:sz w:val="10"/>
                          <w:szCs w:val="10"/>
                          <w:lang w:val="en-US"/>
                        </w:rPr>
                        <w:t>N</w:t>
                      </w:r>
                    </w:p>
                  </w:txbxContent>
                </v:textbox>
              </v:rect>
              <v:rect id="_x0000_s1302" style="position:absolute;left:4501;top:3099;width:73;height:115;mso-wrap-style:none" filled="f" stroked="f">
                <v:textbox style="mso-next-textbox:#_x0000_s1302;mso-fit-shape-to-text:t" inset="0,0,0,0">
                  <w:txbxContent>
                    <w:p w:rsidR="00DC291A" w:rsidRDefault="00DC291A" w:rsidP="009E2B13">
                      <w:r>
                        <w:rPr>
                          <w:rFonts w:ascii="Arial" w:hAnsi="Arial" w:cs="Arial"/>
                          <w:color w:val="000000"/>
                          <w:sz w:val="10"/>
                          <w:szCs w:val="10"/>
                          <w:lang w:val="en-US"/>
                        </w:rPr>
                        <w:t>D</w:t>
                      </w:r>
                    </w:p>
                  </w:txbxContent>
                </v:textbox>
              </v:rect>
              <v:rect id="_x0000_s1303" style="position:absolute;left:4585;top:3099;width:51;height:115;mso-wrap-style:none" filled="f" stroked="f">
                <v:textbox style="mso-next-textbox:#_x0000_s1303;mso-fit-shape-to-text:t" inset="0,0,0,0">
                  <w:txbxContent>
                    <w:p w:rsidR="00DC291A" w:rsidRDefault="00DC291A" w:rsidP="009E2B13">
                      <w:r>
                        <w:rPr>
                          <w:rFonts w:ascii="Arial" w:hAnsi="Arial" w:cs="Arial"/>
                          <w:color w:val="000000"/>
                          <w:sz w:val="10"/>
                          <w:szCs w:val="10"/>
                          <w:lang w:val="en-US"/>
                        </w:rPr>
                        <w:t>J</w:t>
                      </w:r>
                    </w:p>
                  </w:txbxContent>
                </v:textbox>
              </v:rect>
              <v:rect id="_x0000_s1304" style="position:absolute;left:4652;top:3099;width:62;height:115;mso-wrap-style:none" filled="f" stroked="f">
                <v:textbox style="mso-next-textbox:#_x0000_s1304;mso-fit-shape-to-text:t" inset="0,0,0,0">
                  <w:txbxContent>
                    <w:p w:rsidR="00DC291A" w:rsidRDefault="00DC291A" w:rsidP="009E2B13">
                      <w:r>
                        <w:rPr>
                          <w:rFonts w:ascii="Arial" w:hAnsi="Arial" w:cs="Arial"/>
                          <w:color w:val="000000"/>
                          <w:sz w:val="10"/>
                          <w:szCs w:val="10"/>
                          <w:lang w:val="en-US"/>
                        </w:rPr>
                        <w:t>F</w:t>
                      </w:r>
                    </w:p>
                  </w:txbxContent>
                </v:textbox>
              </v:rect>
              <v:rect id="_x0000_s1305" style="position:absolute;left:4719;top:3099;width:84;height:115;mso-wrap-style:none" filled="f" stroked="f">
                <v:textbox style="mso-next-textbox:#_x0000_s1305;mso-fit-shape-to-text:t" inset="0,0,0,0">
                  <w:txbxContent>
                    <w:p w:rsidR="00DC291A" w:rsidRDefault="00DC291A" w:rsidP="009E2B13">
                      <w:r>
                        <w:rPr>
                          <w:rFonts w:ascii="Arial" w:hAnsi="Arial" w:cs="Arial"/>
                          <w:color w:val="000000"/>
                          <w:sz w:val="10"/>
                          <w:szCs w:val="10"/>
                          <w:lang w:val="en-US"/>
                        </w:rPr>
                        <w:t>M</w:t>
                      </w:r>
                    </w:p>
                  </w:txbxContent>
                </v:textbox>
              </v:rect>
              <v:rect id="_x0000_s1306" style="position:absolute;left:4795;top:3099;width:67;height:115;mso-wrap-style:none" filled="f" stroked="f">
                <v:textbox style="mso-next-textbox:#_x0000_s1306;mso-fit-shape-to-text:t" inset="0,0,0,0">
                  <w:txbxContent>
                    <w:p w:rsidR="00DC291A" w:rsidRDefault="00DC291A" w:rsidP="009E2B13">
                      <w:r>
                        <w:rPr>
                          <w:rFonts w:ascii="Arial" w:hAnsi="Arial" w:cs="Arial"/>
                          <w:color w:val="000000"/>
                          <w:sz w:val="10"/>
                          <w:szCs w:val="10"/>
                          <w:lang w:val="en-US"/>
                        </w:rPr>
                        <w:t>A</w:t>
                      </w:r>
                    </w:p>
                  </w:txbxContent>
                </v:textbox>
              </v:rect>
              <v:rect id="_x0000_s1307" style="position:absolute;left:4870;top:3099;width:84;height:115;mso-wrap-style:none" filled="f" stroked="f">
                <v:textbox style="mso-next-textbox:#_x0000_s1307;mso-fit-shape-to-text:t" inset="0,0,0,0">
                  <w:txbxContent>
                    <w:p w:rsidR="00DC291A" w:rsidRDefault="00DC291A" w:rsidP="009E2B13">
                      <w:r>
                        <w:rPr>
                          <w:rFonts w:ascii="Arial" w:hAnsi="Arial" w:cs="Arial"/>
                          <w:color w:val="000000"/>
                          <w:sz w:val="10"/>
                          <w:szCs w:val="10"/>
                          <w:lang w:val="en-US"/>
                        </w:rPr>
                        <w:t>M</w:t>
                      </w:r>
                    </w:p>
                  </w:txbxContent>
                </v:textbox>
              </v:rect>
              <v:rect id="_x0000_s1308" style="position:absolute;left:4962;top:3099;width:51;height:115;mso-wrap-style:none" filled="f" stroked="f">
                <v:textbox style="mso-next-textbox:#_x0000_s1308;mso-fit-shape-to-text:t" inset="0,0,0,0">
                  <w:txbxContent>
                    <w:p w:rsidR="00DC291A" w:rsidRDefault="00DC291A" w:rsidP="009E2B13">
                      <w:r>
                        <w:rPr>
                          <w:rFonts w:ascii="Arial" w:hAnsi="Arial" w:cs="Arial"/>
                          <w:color w:val="000000"/>
                          <w:sz w:val="10"/>
                          <w:szCs w:val="10"/>
                          <w:lang w:val="en-US"/>
                        </w:rPr>
                        <w:t>J</w:t>
                      </w:r>
                    </w:p>
                  </w:txbxContent>
                </v:textbox>
              </v:rect>
              <v:rect id="_x0000_s1309" style="position:absolute;left:5038;top:3099;width:51;height:115;mso-wrap-style:none" filled="f" stroked="f">
                <v:textbox style="mso-next-textbox:#_x0000_s1309;mso-fit-shape-to-text:t" inset="0,0,0,0">
                  <w:txbxContent>
                    <w:p w:rsidR="00DC291A" w:rsidRDefault="00DC291A" w:rsidP="009E2B13">
                      <w:r>
                        <w:rPr>
                          <w:rFonts w:ascii="Arial" w:hAnsi="Arial" w:cs="Arial"/>
                          <w:color w:val="000000"/>
                          <w:sz w:val="10"/>
                          <w:szCs w:val="10"/>
                          <w:lang w:val="en-US"/>
                        </w:rPr>
                        <w:t>J</w:t>
                      </w:r>
                    </w:p>
                  </w:txbxContent>
                </v:textbox>
              </v:rect>
              <v:rect id="_x0000_s1310" style="position:absolute;left:5096;top:3099;width:67;height:115;mso-wrap-style:none" filled="f" stroked="f">
                <v:textbox style="mso-next-textbox:#_x0000_s1310;mso-fit-shape-to-text:t" inset="0,0,0,0">
                  <w:txbxContent>
                    <w:p w:rsidR="00DC291A" w:rsidRDefault="00DC291A" w:rsidP="009E2B13">
                      <w:r>
                        <w:rPr>
                          <w:rFonts w:ascii="Arial" w:hAnsi="Arial" w:cs="Arial"/>
                          <w:color w:val="000000"/>
                          <w:sz w:val="10"/>
                          <w:szCs w:val="10"/>
                          <w:lang w:val="en-US"/>
                        </w:rPr>
                        <w:t>A</w:t>
                      </w:r>
                    </w:p>
                  </w:txbxContent>
                </v:textbox>
              </v:rect>
              <v:rect id="_x0000_s1311" style="position:absolute;left:5180;top:3099;width:67;height:115;mso-wrap-style:none" filled="f" stroked="f">
                <v:textbox style="mso-next-textbox:#_x0000_s1311;mso-fit-shape-to-text:t" inset="0,0,0,0">
                  <w:txbxContent>
                    <w:p w:rsidR="00DC291A" w:rsidRDefault="00DC291A" w:rsidP="009E2B13">
                      <w:r>
                        <w:rPr>
                          <w:rFonts w:ascii="Arial" w:hAnsi="Arial" w:cs="Arial"/>
                          <w:color w:val="000000"/>
                          <w:sz w:val="10"/>
                          <w:szCs w:val="10"/>
                          <w:lang w:val="en-US"/>
                        </w:rPr>
                        <w:t>S</w:t>
                      </w:r>
                    </w:p>
                  </w:txbxContent>
                </v:textbox>
              </v:rect>
              <v:rect id="_x0000_s1312" style="position:absolute;left:5247;top:3099;width:78;height:115;mso-wrap-style:none" filled="f" stroked="f">
                <v:textbox style="mso-next-textbox:#_x0000_s1312;mso-fit-shape-to-text:t" inset="0,0,0,0">
                  <w:txbxContent>
                    <w:p w:rsidR="00DC291A" w:rsidRDefault="00DC291A" w:rsidP="009E2B13">
                      <w:r>
                        <w:rPr>
                          <w:rFonts w:ascii="Arial" w:hAnsi="Arial" w:cs="Arial"/>
                          <w:color w:val="000000"/>
                          <w:sz w:val="10"/>
                          <w:szCs w:val="10"/>
                          <w:lang w:val="en-US"/>
                        </w:rPr>
                        <w:t>O</w:t>
                      </w:r>
                    </w:p>
                  </w:txbxContent>
                </v:textbox>
              </v:rect>
              <v:rect id="_x0000_s1313" style="position:absolute;left:5331;top:3099;width:73;height:115;mso-wrap-style:none" filled="f" stroked="f">
                <v:textbox style="mso-next-textbox:#_x0000_s1313;mso-fit-shape-to-text:t" inset="0,0,0,0">
                  <w:txbxContent>
                    <w:p w:rsidR="00DC291A" w:rsidRDefault="00DC291A" w:rsidP="009E2B13">
                      <w:r>
                        <w:rPr>
                          <w:rFonts w:ascii="Arial" w:hAnsi="Arial" w:cs="Arial"/>
                          <w:color w:val="000000"/>
                          <w:sz w:val="10"/>
                          <w:szCs w:val="10"/>
                          <w:lang w:val="en-US"/>
                        </w:rPr>
                        <w:t>N</w:t>
                      </w:r>
                    </w:p>
                  </w:txbxContent>
                </v:textbox>
              </v:rect>
              <v:rect id="_x0000_s1314" style="position:absolute;left:5407;top:3099;width:73;height:115;mso-wrap-style:none" filled="f" stroked="f">
                <v:textbox style="mso-next-textbox:#_x0000_s1314;mso-fit-shape-to-text:t" inset="0,0,0,0">
                  <w:txbxContent>
                    <w:p w:rsidR="00DC291A" w:rsidRDefault="00DC291A" w:rsidP="009E2B13">
                      <w:r>
                        <w:rPr>
                          <w:rFonts w:ascii="Arial" w:hAnsi="Arial" w:cs="Arial"/>
                          <w:color w:val="000000"/>
                          <w:sz w:val="10"/>
                          <w:szCs w:val="10"/>
                          <w:lang w:val="en-US"/>
                        </w:rPr>
                        <w:t>D</w:t>
                      </w:r>
                    </w:p>
                  </w:txbxContent>
                </v:textbox>
              </v:rect>
              <v:rect id="_x0000_s1315" style="position:absolute;left:5490;top:3099;width:51;height:115;mso-wrap-style:none" filled="f" stroked="f">
                <v:textbox style="mso-next-textbox:#_x0000_s1315;mso-fit-shape-to-text:t" inset="0,0,0,0">
                  <w:txbxContent>
                    <w:p w:rsidR="00DC291A" w:rsidRDefault="00DC291A" w:rsidP="009E2B13">
                      <w:r>
                        <w:rPr>
                          <w:rFonts w:ascii="Arial" w:hAnsi="Arial" w:cs="Arial"/>
                          <w:color w:val="000000"/>
                          <w:sz w:val="10"/>
                          <w:szCs w:val="10"/>
                          <w:lang w:val="en-US"/>
                        </w:rPr>
                        <w:t>J</w:t>
                      </w:r>
                    </w:p>
                  </w:txbxContent>
                </v:textbox>
              </v:rect>
              <v:rect id="_x0000_s1316" style="position:absolute;left:5557;top:3099;width:62;height:115;mso-wrap-style:none" filled="f" stroked="f">
                <v:textbox style="mso-next-textbox:#_x0000_s1316;mso-fit-shape-to-text:t" inset="0,0,0,0">
                  <w:txbxContent>
                    <w:p w:rsidR="00DC291A" w:rsidRDefault="00DC291A" w:rsidP="009E2B13">
                      <w:r>
                        <w:rPr>
                          <w:rFonts w:ascii="Arial" w:hAnsi="Arial" w:cs="Arial"/>
                          <w:color w:val="000000"/>
                          <w:sz w:val="10"/>
                          <w:szCs w:val="10"/>
                          <w:lang w:val="en-US"/>
                        </w:rPr>
                        <w:t>F</w:t>
                      </w:r>
                    </w:p>
                  </w:txbxContent>
                </v:textbox>
              </v:rect>
              <v:rect id="_x0000_s1317" style="position:absolute;left:5616;top:3099;width:84;height:115;mso-wrap-style:none" filled="f" stroked="f">
                <v:textbox style="mso-next-textbox:#_x0000_s1317;mso-fit-shape-to-text:t" inset="0,0,0,0">
                  <w:txbxContent>
                    <w:p w:rsidR="00DC291A" w:rsidRDefault="00DC291A" w:rsidP="009E2B13">
                      <w:r>
                        <w:rPr>
                          <w:rFonts w:ascii="Arial" w:hAnsi="Arial" w:cs="Arial"/>
                          <w:color w:val="000000"/>
                          <w:sz w:val="10"/>
                          <w:szCs w:val="10"/>
                          <w:lang w:val="en-US"/>
                        </w:rPr>
                        <w:t>M</w:t>
                      </w:r>
                    </w:p>
                  </w:txbxContent>
                </v:textbox>
              </v:rect>
              <v:rect id="_x0000_s1318" style="position:absolute;left:5692;top:3099;width:67;height:115;mso-wrap-style:none" filled="f" stroked="f">
                <v:textbox style="mso-next-textbox:#_x0000_s1318;mso-fit-shape-to-text:t" inset="0,0,0,0">
                  <w:txbxContent>
                    <w:p w:rsidR="00DC291A" w:rsidRDefault="00DC291A" w:rsidP="009E2B13">
                      <w:r>
                        <w:rPr>
                          <w:rFonts w:ascii="Arial" w:hAnsi="Arial" w:cs="Arial"/>
                          <w:color w:val="000000"/>
                          <w:sz w:val="10"/>
                          <w:szCs w:val="10"/>
                          <w:lang w:val="en-US"/>
                        </w:rPr>
                        <w:t>A</w:t>
                      </w:r>
                    </w:p>
                  </w:txbxContent>
                </v:textbox>
              </v:rect>
              <v:rect id="_x0000_s1319" style="position:absolute;left:5767;top:3099;width:84;height:115;mso-wrap-style:none" filled="f" stroked="f">
                <v:textbox style="mso-next-textbox:#_x0000_s1319;mso-fit-shape-to-text:t" inset="0,0,0,0">
                  <w:txbxContent>
                    <w:p w:rsidR="00DC291A" w:rsidRDefault="00DC291A" w:rsidP="009E2B13">
                      <w:r>
                        <w:rPr>
                          <w:rFonts w:ascii="Arial" w:hAnsi="Arial" w:cs="Arial"/>
                          <w:color w:val="000000"/>
                          <w:sz w:val="10"/>
                          <w:szCs w:val="10"/>
                          <w:lang w:val="en-US"/>
                        </w:rPr>
                        <w:t>M</w:t>
                      </w:r>
                    </w:p>
                  </w:txbxContent>
                </v:textbox>
              </v:rect>
              <v:rect id="_x0000_s1320" style="position:absolute;left:5859;top:3099;width:51;height:115;mso-wrap-style:none" filled="f" stroked="f">
                <v:textbox style="mso-next-textbox:#_x0000_s1320;mso-fit-shape-to-text:t" inset="0,0,0,0">
                  <w:txbxContent>
                    <w:p w:rsidR="00DC291A" w:rsidRDefault="00DC291A" w:rsidP="009E2B13">
                      <w:r>
                        <w:rPr>
                          <w:rFonts w:ascii="Arial" w:hAnsi="Arial" w:cs="Arial"/>
                          <w:color w:val="000000"/>
                          <w:sz w:val="10"/>
                          <w:szCs w:val="10"/>
                          <w:lang w:val="en-US"/>
                        </w:rPr>
                        <w:t>J</w:t>
                      </w:r>
                    </w:p>
                  </w:txbxContent>
                </v:textbox>
              </v:rect>
              <v:rect id="_x0000_s1321" style="position:absolute;left:5935;top:3099;width:51;height:115;mso-wrap-style:none" filled="f" stroked="f">
                <v:textbox style="mso-next-textbox:#_x0000_s1321;mso-fit-shape-to-text:t" inset="0,0,0,0">
                  <w:txbxContent>
                    <w:p w:rsidR="00DC291A" w:rsidRDefault="00DC291A" w:rsidP="009E2B13">
                      <w:r>
                        <w:rPr>
                          <w:rFonts w:ascii="Arial" w:hAnsi="Arial" w:cs="Arial"/>
                          <w:color w:val="000000"/>
                          <w:sz w:val="10"/>
                          <w:szCs w:val="10"/>
                          <w:lang w:val="en-US"/>
                        </w:rPr>
                        <w:t>J</w:t>
                      </w:r>
                    </w:p>
                  </w:txbxContent>
                </v:textbox>
              </v:rect>
              <v:rect id="_x0000_s1322" style="position:absolute;left:5993;top:3099;width:67;height:115;mso-wrap-style:none" filled="f" stroked="f">
                <v:textbox style="mso-next-textbox:#_x0000_s1322;mso-fit-shape-to-text:t" inset="0,0,0,0">
                  <w:txbxContent>
                    <w:p w:rsidR="00DC291A" w:rsidRDefault="00DC291A" w:rsidP="009E2B13">
                      <w:r>
                        <w:rPr>
                          <w:rFonts w:ascii="Arial" w:hAnsi="Arial" w:cs="Arial"/>
                          <w:color w:val="000000"/>
                          <w:sz w:val="10"/>
                          <w:szCs w:val="10"/>
                          <w:lang w:val="en-US"/>
                        </w:rPr>
                        <w:t>A</w:t>
                      </w:r>
                    </w:p>
                  </w:txbxContent>
                </v:textbox>
              </v:rect>
              <v:rect id="_x0000_s1323" style="position:absolute;left:6077;top:3099;width:67;height:115;mso-wrap-style:none" filled="f" stroked="f">
                <v:textbox style="mso-next-textbox:#_x0000_s1323;mso-fit-shape-to-text:t" inset="0,0,0,0">
                  <w:txbxContent>
                    <w:p w:rsidR="00DC291A" w:rsidRDefault="00DC291A" w:rsidP="009E2B13">
                      <w:r>
                        <w:rPr>
                          <w:rFonts w:ascii="Arial" w:hAnsi="Arial" w:cs="Arial"/>
                          <w:color w:val="000000"/>
                          <w:sz w:val="10"/>
                          <w:szCs w:val="10"/>
                          <w:lang w:val="en-US"/>
                        </w:rPr>
                        <w:t>S</w:t>
                      </w:r>
                    </w:p>
                  </w:txbxContent>
                </v:textbox>
              </v:rect>
              <v:rect id="_x0000_s1324" style="position:absolute;left:6144;top:3099;width:78;height:115;mso-wrap-style:none" filled="f" stroked="f">
                <v:textbox style="mso-next-textbox:#_x0000_s1324;mso-fit-shape-to-text:t" inset="0,0,0,0">
                  <w:txbxContent>
                    <w:p w:rsidR="00DC291A" w:rsidRDefault="00DC291A" w:rsidP="009E2B13">
                      <w:r>
                        <w:rPr>
                          <w:rFonts w:ascii="Arial" w:hAnsi="Arial" w:cs="Arial"/>
                          <w:color w:val="000000"/>
                          <w:sz w:val="10"/>
                          <w:szCs w:val="10"/>
                          <w:lang w:val="en-US"/>
                        </w:rPr>
                        <w:t>O</w:t>
                      </w:r>
                    </w:p>
                  </w:txbxContent>
                </v:textbox>
              </v:rect>
              <v:rect id="_x0000_s1325" style="position:absolute;left:6228;top:3099;width:73;height:115;mso-wrap-style:none" filled="f" stroked="f">
                <v:textbox style="mso-next-textbox:#_x0000_s1325;mso-fit-shape-to-text:t" inset="0,0,0,0">
                  <w:txbxContent>
                    <w:p w:rsidR="00DC291A" w:rsidRDefault="00DC291A" w:rsidP="009E2B13">
                      <w:r>
                        <w:rPr>
                          <w:rFonts w:ascii="Arial" w:hAnsi="Arial" w:cs="Arial"/>
                          <w:color w:val="000000"/>
                          <w:sz w:val="10"/>
                          <w:szCs w:val="10"/>
                          <w:lang w:val="en-US"/>
                        </w:rPr>
                        <w:t>N</w:t>
                      </w:r>
                    </w:p>
                  </w:txbxContent>
                </v:textbox>
              </v:rect>
              <v:rect id="_x0000_s1326" style="position:absolute;left:6303;top:3099;width:73;height:115;mso-wrap-style:none" filled="f" stroked="f">
                <v:textbox style="mso-next-textbox:#_x0000_s1326;mso-fit-shape-to-text:t" inset="0,0,0,0">
                  <w:txbxContent>
                    <w:p w:rsidR="00DC291A" w:rsidRDefault="00DC291A" w:rsidP="009E2B13">
                      <w:r>
                        <w:rPr>
                          <w:rFonts w:ascii="Arial" w:hAnsi="Arial" w:cs="Arial"/>
                          <w:color w:val="000000"/>
                          <w:sz w:val="10"/>
                          <w:szCs w:val="10"/>
                          <w:lang w:val="en-US"/>
                        </w:rPr>
                        <w:t>D</w:t>
                      </w:r>
                    </w:p>
                  </w:txbxContent>
                </v:textbox>
              </v:rect>
              <v:rect id="_x0000_s1327" style="position:absolute;left:6387;top:3099;width:51;height:115;mso-wrap-style:none" filled="f" stroked="f">
                <v:textbox style="mso-next-textbox:#_x0000_s1327;mso-fit-shape-to-text:t" inset="0,0,0,0">
                  <w:txbxContent>
                    <w:p w:rsidR="00DC291A" w:rsidRDefault="00DC291A" w:rsidP="009E2B13">
                      <w:r>
                        <w:rPr>
                          <w:rFonts w:ascii="Arial" w:hAnsi="Arial" w:cs="Arial"/>
                          <w:color w:val="000000"/>
                          <w:sz w:val="10"/>
                          <w:szCs w:val="10"/>
                          <w:lang w:val="en-US"/>
                        </w:rPr>
                        <w:t>J</w:t>
                      </w:r>
                    </w:p>
                  </w:txbxContent>
                </v:textbox>
              </v:rect>
              <v:rect id="_x0000_s1328" style="position:absolute;left:6454;top:3099;width:62;height:115;mso-wrap-style:none" filled="f" stroked="f">
                <v:textbox style="mso-next-textbox:#_x0000_s1328;mso-fit-shape-to-text:t" inset="0,0,0,0">
                  <w:txbxContent>
                    <w:p w:rsidR="00DC291A" w:rsidRDefault="00DC291A" w:rsidP="009E2B13">
                      <w:r>
                        <w:rPr>
                          <w:rFonts w:ascii="Arial" w:hAnsi="Arial" w:cs="Arial"/>
                          <w:color w:val="000000"/>
                          <w:sz w:val="10"/>
                          <w:szCs w:val="10"/>
                          <w:lang w:val="en-US"/>
                        </w:rPr>
                        <w:t>F</w:t>
                      </w:r>
                    </w:p>
                  </w:txbxContent>
                </v:textbox>
              </v:rect>
              <v:rect id="_x0000_s1329" style="position:absolute;left:6521;top:3099;width:84;height:115;mso-wrap-style:none" filled="f" stroked="f">
                <v:textbox style="mso-next-textbox:#_x0000_s1329;mso-fit-shape-to-text:t" inset="0,0,0,0">
                  <w:txbxContent>
                    <w:p w:rsidR="00DC291A" w:rsidRDefault="00DC291A" w:rsidP="009E2B13">
                      <w:r>
                        <w:rPr>
                          <w:rFonts w:ascii="Arial" w:hAnsi="Arial" w:cs="Arial"/>
                          <w:color w:val="000000"/>
                          <w:sz w:val="10"/>
                          <w:szCs w:val="10"/>
                          <w:lang w:val="en-US"/>
                        </w:rPr>
                        <w:t>M</w:t>
                      </w:r>
                    </w:p>
                  </w:txbxContent>
                </v:textbox>
              </v:rect>
              <v:rect id="_x0000_s1330" style="position:absolute;left:6597;top:3099;width:67;height:115;mso-wrap-style:none" filled="f" stroked="f">
                <v:textbox style="mso-next-textbox:#_x0000_s1330;mso-fit-shape-to-text:t" inset="0,0,0,0">
                  <w:txbxContent>
                    <w:p w:rsidR="00DC291A" w:rsidRDefault="00DC291A" w:rsidP="009E2B13">
                      <w:r>
                        <w:rPr>
                          <w:rFonts w:ascii="Arial" w:hAnsi="Arial" w:cs="Arial"/>
                          <w:color w:val="000000"/>
                          <w:sz w:val="10"/>
                          <w:szCs w:val="10"/>
                          <w:lang w:val="en-US"/>
                        </w:rPr>
                        <w:t>A</w:t>
                      </w:r>
                    </w:p>
                  </w:txbxContent>
                </v:textbox>
              </v:rect>
              <v:rect id="_x0000_s1331" style="position:absolute;left:6672;top:3099;width:84;height:115;mso-wrap-style:none" filled="f" stroked="f">
                <v:textbox style="mso-next-textbox:#_x0000_s1331;mso-fit-shape-to-text:t" inset="0,0,0,0">
                  <w:txbxContent>
                    <w:p w:rsidR="00DC291A" w:rsidRDefault="00DC291A" w:rsidP="009E2B13">
                      <w:r>
                        <w:rPr>
                          <w:rFonts w:ascii="Arial" w:hAnsi="Arial" w:cs="Arial"/>
                          <w:color w:val="000000"/>
                          <w:sz w:val="10"/>
                          <w:szCs w:val="10"/>
                          <w:lang w:val="en-US"/>
                        </w:rPr>
                        <w:t>M</w:t>
                      </w:r>
                    </w:p>
                  </w:txbxContent>
                </v:textbox>
              </v:rect>
              <v:rect id="_x0000_s1332" style="position:absolute;left:6764;top:3099;width:51;height:115;mso-wrap-style:none" filled="f" stroked="f">
                <v:textbox style="mso-next-textbox:#_x0000_s1332;mso-fit-shape-to-text:t" inset="0,0,0,0">
                  <w:txbxContent>
                    <w:p w:rsidR="00DC291A" w:rsidRDefault="00DC291A" w:rsidP="009E2B13">
                      <w:r>
                        <w:rPr>
                          <w:rFonts w:ascii="Arial" w:hAnsi="Arial" w:cs="Arial"/>
                          <w:color w:val="000000"/>
                          <w:sz w:val="10"/>
                          <w:szCs w:val="10"/>
                          <w:lang w:val="en-US"/>
                        </w:rPr>
                        <w:t>J</w:t>
                      </w:r>
                    </w:p>
                  </w:txbxContent>
                </v:textbox>
              </v:rect>
              <v:rect id="_x0000_s1333" style="position:absolute;left:6840;top:3099;width:51;height:115;mso-wrap-style:none" filled="f" stroked="f">
                <v:textbox style="mso-next-textbox:#_x0000_s1333;mso-fit-shape-to-text:t" inset="0,0,0,0">
                  <w:txbxContent>
                    <w:p w:rsidR="00DC291A" w:rsidRDefault="00DC291A" w:rsidP="009E2B13">
                      <w:r>
                        <w:rPr>
                          <w:rFonts w:ascii="Arial" w:hAnsi="Arial" w:cs="Arial"/>
                          <w:color w:val="000000"/>
                          <w:sz w:val="10"/>
                          <w:szCs w:val="10"/>
                          <w:lang w:val="en-US"/>
                        </w:rPr>
                        <w:t>J</w:t>
                      </w:r>
                    </w:p>
                  </w:txbxContent>
                </v:textbox>
              </v:rect>
              <v:rect id="_x0000_s1334" style="position:absolute;left:6899;top:3099;width:67;height:115;mso-wrap-style:none" filled="f" stroked="f">
                <v:textbox style="mso-next-textbox:#_x0000_s1334;mso-fit-shape-to-text:t" inset="0,0,0,0">
                  <w:txbxContent>
                    <w:p w:rsidR="00DC291A" w:rsidRDefault="00DC291A" w:rsidP="009E2B13">
                      <w:r>
                        <w:rPr>
                          <w:rFonts w:ascii="Arial" w:hAnsi="Arial" w:cs="Arial"/>
                          <w:color w:val="000000"/>
                          <w:sz w:val="10"/>
                          <w:szCs w:val="10"/>
                          <w:lang w:val="en-US"/>
                        </w:rPr>
                        <w:t>A</w:t>
                      </w:r>
                    </w:p>
                  </w:txbxContent>
                </v:textbox>
              </v:rect>
              <v:rect id="_x0000_s1335" style="position:absolute;left:6982;top:3099;width:67;height:115;mso-wrap-style:none" filled="f" stroked="f">
                <v:textbox style="mso-next-textbox:#_x0000_s1335;mso-fit-shape-to-text:t" inset="0,0,0,0">
                  <w:txbxContent>
                    <w:p w:rsidR="00DC291A" w:rsidRDefault="00DC291A" w:rsidP="009E2B13">
                      <w:r>
                        <w:rPr>
                          <w:rFonts w:ascii="Arial" w:hAnsi="Arial" w:cs="Arial"/>
                          <w:color w:val="000000"/>
                          <w:sz w:val="10"/>
                          <w:szCs w:val="10"/>
                          <w:lang w:val="en-US"/>
                        </w:rPr>
                        <w:t>S</w:t>
                      </w:r>
                    </w:p>
                  </w:txbxContent>
                </v:textbox>
              </v:rect>
              <v:rect id="_x0000_s1336" style="position:absolute;left:7049;top:3099;width:78;height:115;mso-wrap-style:none" filled="f" stroked="f">
                <v:textbox style="mso-next-textbox:#_x0000_s1336;mso-fit-shape-to-text:t" inset="0,0,0,0">
                  <w:txbxContent>
                    <w:p w:rsidR="00DC291A" w:rsidRDefault="00DC291A" w:rsidP="009E2B13">
                      <w:r>
                        <w:rPr>
                          <w:rFonts w:ascii="Arial" w:hAnsi="Arial" w:cs="Arial"/>
                          <w:color w:val="000000"/>
                          <w:sz w:val="10"/>
                          <w:szCs w:val="10"/>
                          <w:lang w:val="en-US"/>
                        </w:rPr>
                        <w:t>O</w:t>
                      </w:r>
                    </w:p>
                  </w:txbxContent>
                </v:textbox>
              </v:rect>
              <v:rect id="_x0000_s1337" style="position:absolute;left:7133;top:3099;width:73;height:115;mso-wrap-style:none" filled="f" stroked="f">
                <v:textbox style="mso-next-textbox:#_x0000_s1337;mso-fit-shape-to-text:t" inset="0,0,0,0">
                  <w:txbxContent>
                    <w:p w:rsidR="00DC291A" w:rsidRDefault="00DC291A" w:rsidP="009E2B13">
                      <w:r>
                        <w:rPr>
                          <w:rFonts w:ascii="Arial" w:hAnsi="Arial" w:cs="Arial"/>
                          <w:color w:val="000000"/>
                          <w:sz w:val="10"/>
                          <w:szCs w:val="10"/>
                          <w:lang w:val="en-US"/>
                        </w:rPr>
                        <w:t>N</w:t>
                      </w:r>
                    </w:p>
                  </w:txbxContent>
                </v:textbox>
              </v:rect>
              <v:rect id="_x0000_s1338" style="position:absolute;left:7209;top:3099;width:73;height:115;mso-wrap-style:none" filled="f" stroked="f">
                <v:textbox style="mso-next-textbox:#_x0000_s1338;mso-fit-shape-to-text:t" inset="0,0,0,0">
                  <w:txbxContent>
                    <w:p w:rsidR="00DC291A" w:rsidRDefault="00DC291A" w:rsidP="009E2B13">
                      <w:r>
                        <w:rPr>
                          <w:rFonts w:ascii="Arial" w:hAnsi="Arial" w:cs="Arial"/>
                          <w:color w:val="000000"/>
                          <w:sz w:val="10"/>
                          <w:szCs w:val="10"/>
                          <w:lang w:val="en-US"/>
                        </w:rPr>
                        <w:t>D</w:t>
                      </w:r>
                    </w:p>
                  </w:txbxContent>
                </v:textbox>
              </v:rect>
              <v:rect id="_x0000_s1339" style="position:absolute;left:7293;top:3099;width:51;height:115;mso-wrap-style:none" filled="f" stroked="f">
                <v:textbox style="mso-next-textbox:#_x0000_s1339;mso-fit-shape-to-text:t" inset="0,0,0,0">
                  <w:txbxContent>
                    <w:p w:rsidR="00DC291A" w:rsidRDefault="00DC291A" w:rsidP="009E2B13">
                      <w:r>
                        <w:rPr>
                          <w:rFonts w:ascii="Arial" w:hAnsi="Arial" w:cs="Arial"/>
                          <w:color w:val="000000"/>
                          <w:sz w:val="10"/>
                          <w:szCs w:val="10"/>
                          <w:lang w:val="en-US"/>
                        </w:rPr>
                        <w:t>J</w:t>
                      </w:r>
                    </w:p>
                  </w:txbxContent>
                </v:textbox>
              </v:rect>
              <v:rect id="_x0000_s1340" style="position:absolute;left:7351;top:3099;width:62;height:115;mso-wrap-style:none" filled="f" stroked="f">
                <v:textbox style="mso-next-textbox:#_x0000_s1340;mso-fit-shape-to-text:t" inset="0,0,0,0">
                  <w:txbxContent>
                    <w:p w:rsidR="00DC291A" w:rsidRDefault="00DC291A" w:rsidP="009E2B13">
                      <w:r>
                        <w:rPr>
                          <w:rFonts w:ascii="Arial" w:hAnsi="Arial" w:cs="Arial"/>
                          <w:color w:val="000000"/>
                          <w:sz w:val="10"/>
                          <w:szCs w:val="10"/>
                          <w:lang w:val="en-US"/>
                        </w:rPr>
                        <w:t>F</w:t>
                      </w:r>
                    </w:p>
                  </w:txbxContent>
                </v:textbox>
              </v:rect>
              <v:rect id="_x0000_s1341" style="position:absolute;left:7418;top:3099;width:84;height:115;mso-wrap-style:none" filled="f" stroked="f">
                <v:textbox style="mso-next-textbox:#_x0000_s1341;mso-fit-shape-to-text:t" inset="0,0,0,0">
                  <w:txbxContent>
                    <w:p w:rsidR="00DC291A" w:rsidRDefault="00DC291A" w:rsidP="009E2B13">
                      <w:r>
                        <w:rPr>
                          <w:rFonts w:ascii="Arial" w:hAnsi="Arial" w:cs="Arial"/>
                          <w:color w:val="000000"/>
                          <w:sz w:val="10"/>
                          <w:szCs w:val="10"/>
                          <w:lang w:val="en-US"/>
                        </w:rPr>
                        <w:t>M</w:t>
                      </w:r>
                    </w:p>
                  </w:txbxContent>
                </v:textbox>
              </v:rect>
              <v:rect id="_x0000_s1342" style="position:absolute;left:7494;top:3099;width:67;height:115;mso-wrap-style:none" filled="f" stroked="f">
                <v:textbox style="mso-next-textbox:#_x0000_s1342;mso-fit-shape-to-text:t" inset="0,0,0,0">
                  <w:txbxContent>
                    <w:p w:rsidR="00DC291A" w:rsidRDefault="00DC291A" w:rsidP="009E2B13">
                      <w:r>
                        <w:rPr>
                          <w:rFonts w:ascii="Arial" w:hAnsi="Arial" w:cs="Arial"/>
                          <w:color w:val="000000"/>
                          <w:sz w:val="10"/>
                          <w:szCs w:val="10"/>
                          <w:lang w:val="en-US"/>
                        </w:rPr>
                        <w:t>A</w:t>
                      </w:r>
                    </w:p>
                  </w:txbxContent>
                </v:textbox>
              </v:rect>
              <v:rect id="_x0000_s1343" style="position:absolute;left:7569;top:3099;width:84;height:115;mso-wrap-style:none" filled="f" stroked="f">
                <v:textbox style="mso-next-textbox:#_x0000_s1343;mso-fit-shape-to-text:t" inset="0,0,0,0">
                  <w:txbxContent>
                    <w:p w:rsidR="00DC291A" w:rsidRDefault="00DC291A" w:rsidP="009E2B13">
                      <w:r>
                        <w:rPr>
                          <w:rFonts w:ascii="Arial" w:hAnsi="Arial" w:cs="Arial"/>
                          <w:color w:val="000000"/>
                          <w:sz w:val="10"/>
                          <w:szCs w:val="10"/>
                          <w:lang w:val="en-US"/>
                        </w:rPr>
                        <w:t>M</w:t>
                      </w:r>
                    </w:p>
                  </w:txbxContent>
                </v:textbox>
              </v:rect>
              <v:rect id="_x0000_s1344" style="position:absolute;left:7661;top:3099;width:51;height:115;mso-wrap-style:none" filled="f" stroked="f">
                <v:textbox style="mso-next-textbox:#_x0000_s1344;mso-fit-shape-to-text:t" inset="0,0,0,0">
                  <w:txbxContent>
                    <w:p w:rsidR="00DC291A" w:rsidRDefault="00DC291A" w:rsidP="009E2B13">
                      <w:r>
                        <w:rPr>
                          <w:rFonts w:ascii="Arial" w:hAnsi="Arial" w:cs="Arial"/>
                          <w:color w:val="000000"/>
                          <w:sz w:val="10"/>
                          <w:szCs w:val="10"/>
                          <w:lang w:val="en-US"/>
                        </w:rPr>
                        <w:t>J</w:t>
                      </w:r>
                    </w:p>
                  </w:txbxContent>
                </v:textbox>
              </v:rect>
              <v:rect id="_x0000_s1345" style="position:absolute;left:7737;top:3099;width:51;height:115;mso-wrap-style:none" filled="f" stroked="f">
                <v:textbox style="mso-next-textbox:#_x0000_s1345;mso-fit-shape-to-text:t" inset="0,0,0,0">
                  <w:txbxContent>
                    <w:p w:rsidR="00DC291A" w:rsidRDefault="00DC291A" w:rsidP="009E2B13">
                      <w:r>
                        <w:rPr>
                          <w:rFonts w:ascii="Arial" w:hAnsi="Arial" w:cs="Arial"/>
                          <w:color w:val="000000"/>
                          <w:sz w:val="10"/>
                          <w:szCs w:val="10"/>
                          <w:lang w:val="en-US"/>
                        </w:rPr>
                        <w:t>J</w:t>
                      </w:r>
                    </w:p>
                  </w:txbxContent>
                </v:textbox>
              </v:rect>
              <v:rect id="_x0000_s1346" style="position:absolute;left:7795;top:3099;width:67;height:115;mso-wrap-style:none" filled="f" stroked="f">
                <v:textbox style="mso-next-textbox:#_x0000_s1346;mso-fit-shape-to-text:t" inset="0,0,0,0">
                  <w:txbxContent>
                    <w:p w:rsidR="00DC291A" w:rsidRDefault="00DC291A" w:rsidP="009E2B13">
                      <w:r>
                        <w:rPr>
                          <w:rFonts w:ascii="Arial" w:hAnsi="Arial" w:cs="Arial"/>
                          <w:color w:val="000000"/>
                          <w:sz w:val="10"/>
                          <w:szCs w:val="10"/>
                          <w:lang w:val="en-US"/>
                        </w:rPr>
                        <w:t>A</w:t>
                      </w:r>
                    </w:p>
                  </w:txbxContent>
                </v:textbox>
              </v:rect>
              <v:rect id="_x0000_s1347" style="position:absolute;left:7879;top:3099;width:67;height:115;mso-wrap-style:none" filled="f" stroked="f">
                <v:textbox style="mso-next-textbox:#_x0000_s1347;mso-fit-shape-to-text:t" inset="0,0,0,0">
                  <w:txbxContent>
                    <w:p w:rsidR="00DC291A" w:rsidRDefault="00DC291A" w:rsidP="009E2B13">
                      <w:r>
                        <w:rPr>
                          <w:rFonts w:ascii="Arial" w:hAnsi="Arial" w:cs="Arial"/>
                          <w:color w:val="000000"/>
                          <w:sz w:val="10"/>
                          <w:szCs w:val="10"/>
                          <w:lang w:val="en-US"/>
                        </w:rPr>
                        <w:t>S</w:t>
                      </w:r>
                    </w:p>
                  </w:txbxContent>
                </v:textbox>
              </v:rect>
              <v:rect id="_x0000_s1348" style="position:absolute;left:7946;top:3099;width:78;height:115;mso-wrap-style:none" filled="f" stroked="f">
                <v:textbox style="mso-next-textbox:#_x0000_s1348;mso-fit-shape-to-text:t" inset="0,0,0,0">
                  <w:txbxContent>
                    <w:p w:rsidR="00DC291A" w:rsidRDefault="00DC291A" w:rsidP="009E2B13">
                      <w:r>
                        <w:rPr>
                          <w:rFonts w:ascii="Arial" w:hAnsi="Arial" w:cs="Arial"/>
                          <w:color w:val="000000"/>
                          <w:sz w:val="10"/>
                          <w:szCs w:val="10"/>
                          <w:lang w:val="en-US"/>
                        </w:rPr>
                        <w:t>O</w:t>
                      </w:r>
                    </w:p>
                  </w:txbxContent>
                </v:textbox>
              </v:rect>
              <v:rect id="_x0000_s1349" style="position:absolute;left:8030;top:3099;width:73;height:115;mso-wrap-style:none" filled="f" stroked="f">
                <v:textbox style="mso-next-textbox:#_x0000_s1349;mso-fit-shape-to-text:t" inset="0,0,0,0">
                  <w:txbxContent>
                    <w:p w:rsidR="00DC291A" w:rsidRDefault="00DC291A" w:rsidP="009E2B13">
                      <w:r>
                        <w:rPr>
                          <w:rFonts w:ascii="Arial" w:hAnsi="Arial" w:cs="Arial"/>
                          <w:color w:val="000000"/>
                          <w:sz w:val="10"/>
                          <w:szCs w:val="10"/>
                          <w:lang w:val="en-US"/>
                        </w:rPr>
                        <w:t>N</w:t>
                      </w:r>
                    </w:p>
                  </w:txbxContent>
                </v:textbox>
              </v:rect>
              <v:rect id="_x0000_s1350" style="position:absolute;left:8106;top:3099;width:73;height:115;mso-wrap-style:none" filled="f" stroked="f">
                <v:textbox style="mso-next-textbox:#_x0000_s1350;mso-fit-shape-to-text:t" inset="0,0,0,0">
                  <w:txbxContent>
                    <w:p w:rsidR="00DC291A" w:rsidRDefault="00DC291A" w:rsidP="009E2B13">
                      <w:r>
                        <w:rPr>
                          <w:rFonts w:ascii="Arial" w:hAnsi="Arial" w:cs="Arial"/>
                          <w:color w:val="000000"/>
                          <w:sz w:val="10"/>
                          <w:szCs w:val="10"/>
                          <w:lang w:val="en-US"/>
                        </w:rPr>
                        <w:t>D</w:t>
                      </w:r>
                    </w:p>
                  </w:txbxContent>
                </v:textbox>
              </v:rect>
              <v:rect id="_x0000_s1351" style="position:absolute;left:8189;top:3099;width:51;height:115;mso-wrap-style:none" filled="f" stroked="f">
                <v:textbox style="mso-next-textbox:#_x0000_s1351;mso-fit-shape-to-text:t" inset="0,0,0,0">
                  <w:txbxContent>
                    <w:p w:rsidR="00DC291A" w:rsidRDefault="00DC291A" w:rsidP="009E2B13">
                      <w:r>
                        <w:rPr>
                          <w:rFonts w:ascii="Arial" w:hAnsi="Arial" w:cs="Arial"/>
                          <w:color w:val="000000"/>
                          <w:sz w:val="10"/>
                          <w:szCs w:val="10"/>
                          <w:lang w:val="en-US"/>
                        </w:rPr>
                        <w:t>J</w:t>
                      </w:r>
                    </w:p>
                  </w:txbxContent>
                </v:textbox>
              </v:rect>
              <v:rect id="_x0000_s1352" style="position:absolute;left:8257;top:3099;width:62;height:115;mso-wrap-style:none" filled="f" stroked="f">
                <v:textbox style="mso-next-textbox:#_x0000_s1352;mso-fit-shape-to-text:t" inset="0,0,0,0">
                  <w:txbxContent>
                    <w:p w:rsidR="00DC291A" w:rsidRDefault="00DC291A" w:rsidP="009E2B13">
                      <w:r>
                        <w:rPr>
                          <w:rFonts w:ascii="Arial" w:hAnsi="Arial" w:cs="Arial"/>
                          <w:color w:val="000000"/>
                          <w:sz w:val="10"/>
                          <w:szCs w:val="10"/>
                          <w:lang w:val="en-US"/>
                        </w:rPr>
                        <w:t>F</w:t>
                      </w:r>
                    </w:p>
                  </w:txbxContent>
                </v:textbox>
              </v:rect>
              <v:rect id="_x0000_s1353" style="position:absolute;left:8324;top:3099;width:84;height:115;mso-wrap-style:none" filled="f" stroked="f">
                <v:textbox style="mso-next-textbox:#_x0000_s1353;mso-fit-shape-to-text:t" inset="0,0,0,0">
                  <w:txbxContent>
                    <w:p w:rsidR="00DC291A" w:rsidRDefault="00DC291A" w:rsidP="009E2B13">
                      <w:r>
                        <w:rPr>
                          <w:rFonts w:ascii="Arial" w:hAnsi="Arial" w:cs="Arial"/>
                          <w:color w:val="000000"/>
                          <w:sz w:val="10"/>
                          <w:szCs w:val="10"/>
                          <w:lang w:val="en-US"/>
                        </w:rPr>
                        <w:t>M</w:t>
                      </w:r>
                    </w:p>
                  </w:txbxContent>
                </v:textbox>
              </v:rect>
              <v:rect id="_x0000_s1354" style="position:absolute;left:8399;top:3099;width:67;height:115;mso-wrap-style:none" filled="f" stroked="f">
                <v:textbox style="mso-next-textbox:#_x0000_s1354;mso-fit-shape-to-text:t" inset="0,0,0,0">
                  <w:txbxContent>
                    <w:p w:rsidR="00DC291A" w:rsidRDefault="00DC291A" w:rsidP="009E2B13">
                      <w:r>
                        <w:rPr>
                          <w:rFonts w:ascii="Arial" w:hAnsi="Arial" w:cs="Arial"/>
                          <w:color w:val="000000"/>
                          <w:sz w:val="10"/>
                          <w:szCs w:val="10"/>
                          <w:lang w:val="en-US"/>
                        </w:rPr>
                        <w:t>A</w:t>
                      </w:r>
                    </w:p>
                  </w:txbxContent>
                </v:textbox>
              </v:rect>
              <v:rect id="_x0000_s1355" style="position:absolute;left:8474;top:3099;width:84;height:115;mso-wrap-style:none" filled="f" stroked="f">
                <v:textbox style="mso-next-textbox:#_x0000_s1355;mso-fit-shape-to-text:t" inset="0,0,0,0">
                  <w:txbxContent>
                    <w:p w:rsidR="00DC291A" w:rsidRDefault="00DC291A" w:rsidP="009E2B13">
                      <w:r>
                        <w:rPr>
                          <w:rFonts w:ascii="Arial" w:hAnsi="Arial" w:cs="Arial"/>
                          <w:color w:val="000000"/>
                          <w:sz w:val="10"/>
                          <w:szCs w:val="10"/>
                          <w:lang w:val="en-US"/>
                        </w:rPr>
                        <w:t>M</w:t>
                      </w:r>
                    </w:p>
                  </w:txbxContent>
                </v:textbox>
              </v:rect>
              <v:rect id="_x0000_s1356" style="position:absolute;left:8567;top:3099;width:51;height:115;mso-wrap-style:none" filled="f" stroked="f">
                <v:textbox style="mso-next-textbox:#_x0000_s1356;mso-fit-shape-to-text:t" inset="0,0,0,0">
                  <w:txbxContent>
                    <w:p w:rsidR="00DC291A" w:rsidRDefault="00DC291A" w:rsidP="009E2B13">
                      <w:r>
                        <w:rPr>
                          <w:rFonts w:ascii="Arial" w:hAnsi="Arial" w:cs="Arial"/>
                          <w:color w:val="000000"/>
                          <w:sz w:val="10"/>
                          <w:szCs w:val="10"/>
                          <w:lang w:val="en-US"/>
                        </w:rPr>
                        <w:t>J</w:t>
                      </w:r>
                    </w:p>
                  </w:txbxContent>
                </v:textbox>
              </v:rect>
              <v:rect id="_x0000_s1357" style="position:absolute;left:8642;top:3099;width:51;height:115;mso-wrap-style:none" filled="f" stroked="f">
                <v:textbox style="mso-next-textbox:#_x0000_s1357;mso-fit-shape-to-text:t" inset="0,0,0,0">
                  <w:txbxContent>
                    <w:p w:rsidR="00DC291A" w:rsidRDefault="00DC291A" w:rsidP="009E2B13">
                      <w:r>
                        <w:rPr>
                          <w:rFonts w:ascii="Arial" w:hAnsi="Arial" w:cs="Arial"/>
                          <w:color w:val="000000"/>
                          <w:sz w:val="10"/>
                          <w:szCs w:val="10"/>
                          <w:lang w:val="en-US"/>
                        </w:rPr>
                        <w:t>J</w:t>
                      </w:r>
                    </w:p>
                  </w:txbxContent>
                </v:textbox>
              </v:rect>
              <v:rect id="_x0000_s1358" style="position:absolute;left:8701;top:3099;width:67;height:115;mso-wrap-style:none" filled="f" stroked="f">
                <v:textbox style="mso-next-textbox:#_x0000_s1358;mso-fit-shape-to-text:t" inset="0,0,0,0">
                  <w:txbxContent>
                    <w:p w:rsidR="00DC291A" w:rsidRDefault="00DC291A" w:rsidP="009E2B13">
                      <w:r>
                        <w:rPr>
                          <w:rFonts w:ascii="Arial" w:hAnsi="Arial" w:cs="Arial"/>
                          <w:color w:val="000000"/>
                          <w:sz w:val="10"/>
                          <w:szCs w:val="10"/>
                          <w:lang w:val="en-US"/>
                        </w:rPr>
                        <w:t>A</w:t>
                      </w:r>
                    </w:p>
                  </w:txbxContent>
                </v:textbox>
              </v:rect>
              <v:rect id="_x0000_s1359" style="position:absolute;left:8785;top:3099;width:67;height:115;mso-wrap-style:none" filled="f" stroked="f">
                <v:textbox style="mso-next-textbox:#_x0000_s1359;mso-fit-shape-to-text:t" inset="0,0,0,0">
                  <w:txbxContent>
                    <w:p w:rsidR="00DC291A" w:rsidRDefault="00DC291A" w:rsidP="009E2B13">
                      <w:r>
                        <w:rPr>
                          <w:rFonts w:ascii="Arial" w:hAnsi="Arial" w:cs="Arial"/>
                          <w:color w:val="000000"/>
                          <w:sz w:val="10"/>
                          <w:szCs w:val="10"/>
                          <w:lang w:val="en-US"/>
                        </w:rPr>
                        <w:t>S</w:t>
                      </w:r>
                    </w:p>
                  </w:txbxContent>
                </v:textbox>
              </v:rect>
              <v:rect id="_x0000_s1360" style="position:absolute;left:8852;top:3099;width:78;height:115;mso-wrap-style:none" filled="f" stroked="f">
                <v:textbox style="mso-next-textbox:#_x0000_s1360;mso-fit-shape-to-text:t" inset="0,0,0,0">
                  <w:txbxContent>
                    <w:p w:rsidR="00DC291A" w:rsidRDefault="00DC291A" w:rsidP="009E2B13">
                      <w:r>
                        <w:rPr>
                          <w:rFonts w:ascii="Arial" w:hAnsi="Arial" w:cs="Arial"/>
                          <w:color w:val="000000"/>
                          <w:sz w:val="10"/>
                          <w:szCs w:val="10"/>
                          <w:lang w:val="en-US"/>
                        </w:rPr>
                        <w:t>O</w:t>
                      </w:r>
                    </w:p>
                  </w:txbxContent>
                </v:textbox>
              </v:rect>
              <v:rect id="_x0000_s1361" style="position:absolute;left:8935;top:3099;width:73;height:115;mso-wrap-style:none" filled="f" stroked="f">
                <v:textbox style="mso-next-textbox:#_x0000_s1361;mso-fit-shape-to-text:t" inset="0,0,0,0">
                  <w:txbxContent>
                    <w:p w:rsidR="00DC291A" w:rsidRDefault="00DC291A" w:rsidP="009E2B13">
                      <w:r>
                        <w:rPr>
                          <w:rFonts w:ascii="Arial" w:hAnsi="Arial" w:cs="Arial"/>
                          <w:color w:val="000000"/>
                          <w:sz w:val="10"/>
                          <w:szCs w:val="10"/>
                          <w:lang w:val="en-US"/>
                        </w:rPr>
                        <w:t>N</w:t>
                      </w:r>
                    </w:p>
                  </w:txbxContent>
                </v:textbox>
              </v:rect>
              <v:rect id="_x0000_s1362" style="position:absolute;left:9011;top:3099;width:73;height:115;mso-wrap-style:none" filled="f" stroked="f">
                <v:textbox style="mso-next-textbox:#_x0000_s1362;mso-fit-shape-to-text:t" inset="0,0,0,0">
                  <w:txbxContent>
                    <w:p w:rsidR="00DC291A" w:rsidRDefault="00DC291A" w:rsidP="009E2B13">
                      <w:r>
                        <w:rPr>
                          <w:rFonts w:ascii="Arial" w:hAnsi="Arial" w:cs="Arial"/>
                          <w:color w:val="000000"/>
                          <w:sz w:val="10"/>
                          <w:szCs w:val="10"/>
                          <w:lang w:val="en-US"/>
                        </w:rPr>
                        <w:t>D</w:t>
                      </w:r>
                    </w:p>
                  </w:txbxContent>
                </v:textbox>
              </v:rect>
              <v:line id="_x0000_s1363" style="position:absolute" from="511,3023" to="512,3225" strokeweight="0"/>
              <v:line id="_x0000_s1364" style="position:absolute" from="587,3023" to="588,3225" strokeweight="0"/>
              <v:line id="_x0000_s1365" style="position:absolute" from="662,3023" to="663,3225" strokeweight="0"/>
              <v:line id="_x0000_s1366" style="position:absolute" from="738,3023" to="739,3225" strokeweight="0"/>
              <v:line id="_x0000_s1367" style="position:absolute" from="813,3023" to="814,3225" strokeweight="0"/>
              <v:line id="_x0000_s1368" style="position:absolute" from="889,3023" to="890,3225" strokeweight="0"/>
              <v:line id="_x0000_s1369" style="position:absolute" from="1039,3023" to="1040,3225" strokeweight="0"/>
              <v:line id="_x0000_s1370" style="position:absolute" from="1115,3023" to="1116,3225" strokeweight="0"/>
              <v:line id="_x0000_s1371" style="position:absolute" from="1190,3023" to="1191,3225" strokeweight="0"/>
              <v:line id="_x0000_s1372" style="position:absolute" from="1266,3023" to="1267,3225" strokeweight="0"/>
              <v:line id="_x0000_s1373" style="position:absolute" from="1333,3023" to="1334,3225" strokeweight="0"/>
              <v:line id="_x0000_s1374" style="position:absolute" from="1408,3023" to="1409,3225" strokeweight="0"/>
              <v:line id="_x0000_s1375" style="position:absolute" from="1484,3023" to="1485,3225" strokeweight="0"/>
              <v:line id="_x0000_s1376" style="position:absolute" from="1559,3023" to="1560,3225" strokeweight="0"/>
              <v:line id="_x0000_s1377" style="position:absolute" from="1635,3023" to="1636,3225" strokeweight="0"/>
              <v:line id="_x0000_s1378" style="position:absolute" from="1710,3023" to="1711,3225" strokeweight="0"/>
              <v:line id="_x0000_s1379" style="position:absolute" from="1785,3023" to="1786,3225" strokeweight="0"/>
              <v:line id="_x0000_s1380" style="position:absolute" from="1936,3023" to="1937,3225" strokeweight="0"/>
              <v:line id="_x0000_s1381" style="position:absolute" from="2012,3023" to="2013,3225" strokeweight="0"/>
              <v:line id="_x0000_s1382" style="position:absolute" from="2087,3023" to="2088,3225" strokeweight="0"/>
              <v:line id="_x0000_s1383" style="position:absolute" from="2163,3023" to="2164,3225" strokeweight="0"/>
              <v:line id="_x0000_s1384" style="position:absolute" from="2238,3023" to="2239,3225" strokeweight="0"/>
              <v:line id="_x0000_s1385" style="position:absolute" from="2314,3023" to="2315,3225" strokeweight="0"/>
              <v:line id="_x0000_s1386" style="position:absolute" from="2389,3023" to="2390,3225" strokeweight="0"/>
              <v:line id="_x0000_s1387" style="position:absolute" from="2464,3023" to="2465,3225" strokeweight="0"/>
              <v:line id="_x0000_s1388" style="position:absolute" from="2540,3023" to="2541,3225" strokeweight="0"/>
              <v:line id="_x0000_s1389" style="position:absolute" from="2615,3023" to="2616,3225" strokeweight="0"/>
              <v:line id="_x0000_s1390" style="position:absolute" from="2691,3023" to="2692,3225" strokeweight="0"/>
              <v:line id="_x0000_s1391" style="position:absolute" from="2842,3023" to="2843,3225" strokeweight="0"/>
              <v:line id="_x0000_s1392" style="position:absolute" from="2917,3023" to="2918,3225" strokeweight="0"/>
              <v:line id="_x0000_s1393" style="position:absolute" from="2992,3023" to="2993,3225" strokeweight="0"/>
              <v:line id="_x0000_s1394" style="position:absolute" from="3060,3023" to="3061,3225" strokeweight="0"/>
              <v:line id="_x0000_s1395" style="position:absolute" from="3135,3023" to="3136,3225" strokeweight="0"/>
              <v:line id="_x0000_s1396" style="position:absolute" from="3210,3023" to="3211,3225" strokeweight="0"/>
              <v:line id="_x0000_s1397" style="position:absolute" from="3286,3023" to="3287,3225" strokeweight="0"/>
              <v:line id="_x0000_s1398" style="position:absolute" from="3361,3023" to="3362,3225" strokeweight="0"/>
              <v:line id="_x0000_s1399" style="position:absolute" from="3437,3023" to="3438,3225" strokeweight="0"/>
              <v:line id="_x0000_s1400" style="position:absolute" from="3512,3023" to="3513,3225" strokeweight="0"/>
              <v:line id="_x0000_s1401" style="position:absolute" from="3588,3023" to="3589,3225" strokeweight="0"/>
              <v:line id="_x0000_s1402" style="position:absolute" from="3738,3023" to="3739,3225" strokeweight="0"/>
              <v:line id="_x0000_s1403" style="position:absolute" from="3814,3023" to="3815,3225" strokeweight="0"/>
              <v:line id="_x0000_s1404" style="position:absolute" from="3889,3023" to="3890,3225" strokeweight="0"/>
              <v:line id="_x0000_s1405" style="position:absolute" from="3965,3023" to="3966,3225" strokeweight="0"/>
              <v:line id="_x0000_s1406" style="position:absolute" from="4040,3023" to="4041,3225" strokeweight="0"/>
              <v:line id="_x0000_s1407" style="position:absolute" from="4116,3023" to="4117,3225" strokeweight="0"/>
              <v:line id="_x0000_s1408" style="position:absolute" from="4191,3023" to="4192,3225" strokeweight="0"/>
              <v:line id="_x0000_s1409" style="position:absolute" from="4267,3023" to="4268,3225" strokeweight="0"/>
              <v:line id="_x0000_s1410" style="position:absolute" from="4342,3023" to="4343,3225" strokeweight="0"/>
              <v:line id="_x0000_s1411" style="position:absolute" from="4417,3023" to="4418,3225" strokeweight="0"/>
              <v:line id="_x0000_s1412" style="position:absolute" from="4493,3023" to="4494,3225" strokeweight="0"/>
              <v:line id="_x0000_s1413" style="position:absolute" from="4644,3023" to="4645,3225" strokeweight="0"/>
              <v:line id="_x0000_s1414" style="position:absolute" from="4719,3023" to="4720,3225" strokeweight="0"/>
              <v:line id="_x0000_s1415" style="position:absolute" from="4786,3023" to="4787,3225" strokeweight="0"/>
              <v:line id="_x0000_s1416" style="position:absolute" from="4862,3023" to="4863,3225" strokeweight="0"/>
              <v:line id="_x0000_s1417" style="position:absolute" from="4937,3023" to="4938,3225" strokeweight="0"/>
              <v:line id="_x0000_s1418" style="position:absolute" from="5013,3023" to="5014,3225" strokeweight="0"/>
              <v:line id="_x0000_s1419" style="position:absolute" from="5088,3023" to="5089,3225" strokeweight="0"/>
              <v:line id="_x0000_s1420" style="position:absolute" from="5163,3023" to="5164,3225" strokeweight="0"/>
              <v:line id="_x0000_s1421" style="position:absolute" from="5239,3023" to="5240,3225" strokeweight="0"/>
              <v:line id="_x0000_s1422" style="position:absolute" from="5314,3023" to="5315,3225" strokeweight="0"/>
              <v:line id="_x0000_s1423" style="position:absolute" from="5390,3023" to="5391,3225" strokeweight="0"/>
              <v:line id="_x0000_s1424" style="position:absolute" from="5541,3023" to="5542,3225" strokeweight="0"/>
              <v:line id="_x0000_s1425" style="position:absolute" from="5616,3023" to="5617,3225" strokeweight="0"/>
              <v:line id="_x0000_s1426" style="position:absolute" from="5692,3023" to="5693,3225" strokeweight="0"/>
              <v:line id="_x0000_s1427" style="position:absolute" from="5767,3023" to="5768,3225" strokeweight="0"/>
              <v:line id="_x0000_s1428" style="position:absolute" from="5842,3023" to="5843,3225" strokeweight="0"/>
              <v:line id="_x0000_s1429" style="position:absolute" from="5918,3023" to="5919,3225" strokeweight="0"/>
              <v:line id="_x0000_s1430" style="position:absolute" from="5993,3023" to="5994,3225" strokeweight="0"/>
              <v:line id="_x0000_s1431" style="position:absolute" from="6069,3023" to="6070,3225" strokeweight="0"/>
              <v:line id="_x0000_s1432" style="position:absolute" from="6144,3023" to="6145,3225" strokeweight="0"/>
              <v:line id="_x0000_s1433" style="position:absolute" from="6220,3023" to="6221,3225" strokeweight="0"/>
              <v:line id="_x0000_s1434" style="position:absolute" from="6295,3023" to="6296,3225" strokeweight="0"/>
              <v:line id="_x0000_s1435" style="position:absolute" from="6446,3023" to="6447,3225" strokeweight="0"/>
              <v:line id="_x0000_s1436" style="position:absolute" from="6513,3023" to="6514,3225" strokeweight="0"/>
              <v:line id="_x0000_s1437" style="position:absolute" from="6588,3023" to="6589,3225" strokeweight="0"/>
              <v:line id="_x0000_s1438" style="position:absolute" from="6664,3023" to="6665,3225" strokeweight="0"/>
              <v:line id="_x0000_s1439" style="position:absolute" from="6739,3023" to="6740,3225" strokeweight="0"/>
              <v:line id="_x0000_s1440" style="position:absolute" from="6815,3023" to="6816,3225" strokeweight="0"/>
              <v:line id="_x0000_s1441" style="position:absolute" from="6890,3023" to="6891,3225" strokeweight="0"/>
              <v:line id="_x0000_s1442" style="position:absolute" from="6966,3023" to="6967,3225" strokeweight="0"/>
              <v:line id="_x0000_s1443" style="position:absolute" from="7041,3023" to="7042,3225" strokeweight="0"/>
              <v:line id="_x0000_s1444" style="position:absolute" from="7117,3023" to="7118,3225" strokeweight="0"/>
              <v:line id="_x0000_s1445" style="position:absolute" from="7192,3023" to="7193,3225" strokeweight="0"/>
              <v:line id="_x0000_s1446" style="position:absolute" from="7343,3023" to="7344,3225" strokeweight="0"/>
              <v:line id="_x0000_s1447" style="position:absolute" from="7418,3023" to="7419,3225" strokeweight="0"/>
              <v:line id="_x0000_s1448" style="position:absolute" from="7494,3023" to="7495,3225" strokeweight="0"/>
              <v:line id="_x0000_s1449" style="position:absolute" from="7569,3023" to="7570,3225" strokeweight="0"/>
              <v:line id="_x0000_s1450" style="position:absolute" from="7645,3023" to="7646,3225" strokeweight="0"/>
            </v:group>
            <v:line id="_x0000_s1451" style="position:absolute" from="7720,3023" to="7721,3225" strokeweight="0"/>
            <v:line id="_x0000_s1452" style="position:absolute" from="7795,3023" to="7796,3225" strokeweight="0"/>
            <v:line id="_x0000_s1453" style="position:absolute" from="7871,3023" to="7872,3225" strokeweight="0"/>
            <v:line id="_x0000_s1454" style="position:absolute" from="7946,3023" to="7947,3225" strokeweight="0"/>
            <v:line id="_x0000_s1455" style="position:absolute" from="8022,3023" to="8023,3225" strokeweight="0"/>
            <v:line id="_x0000_s1456" style="position:absolute" from="8097,3023" to="8098,3225" strokeweight="0"/>
            <v:line id="_x0000_s1457" style="position:absolute" from="8240,3023" to="8241,3225" strokeweight="0"/>
            <v:line id="_x0000_s1458" style="position:absolute" from="8315,3023" to="8316,3225" strokeweight="0"/>
            <v:line id="_x0000_s1459" style="position:absolute" from="8391,3023" to="8392,3225" strokeweight="0"/>
            <v:line id="_x0000_s1460" style="position:absolute" from="8466,3023" to="8467,3225" strokeweight="0"/>
            <v:line id="_x0000_s1461" style="position:absolute" from="8542,3023" to="8543,3225" strokeweight="0"/>
            <v:line id="_x0000_s1462" style="position:absolute" from="8617,3023" to="8618,3225" strokeweight="0"/>
            <v:line id="_x0000_s1463" style="position:absolute" from="8692,3023" to="8693,3225" strokeweight="0"/>
            <v:line id="_x0000_s1464" style="position:absolute" from="8768,3023" to="8769,3225" strokeweight="0"/>
            <v:line id="_x0000_s1465" style="position:absolute" from="8843,3023" to="8844,3225" strokeweight="0"/>
            <v:line id="_x0000_s1466" style="position:absolute" from="8919,3023" to="8920,3225" strokeweight="0"/>
            <v:line id="_x0000_s1467" style="position:absolute" from="8994,3023" to="8995,3225" strokeweight="0"/>
            <v:rect id="_x0000_s1468" style="position:absolute;left:595;top:3300;width:223;height:115;mso-wrap-style:none" filled="f" stroked="f">
              <v:textbox style="mso-next-textbox:#_x0000_s1468;mso-fit-shape-to-text:t" inset="0,0,0,0">
                <w:txbxContent>
                  <w:p w:rsidR="00DC291A" w:rsidRDefault="00DC291A" w:rsidP="009E2B13">
                    <w:r>
                      <w:rPr>
                        <w:rFonts w:ascii="Arial" w:hAnsi="Arial" w:cs="Arial"/>
                        <w:color w:val="000000"/>
                        <w:sz w:val="10"/>
                        <w:szCs w:val="10"/>
                        <w:lang w:val="en-US"/>
                      </w:rPr>
                      <w:t>2002</w:t>
                    </w:r>
                  </w:p>
                </w:txbxContent>
              </v:textbox>
            </v:rect>
            <v:rect id="_x0000_s1469" style="position:absolute;left:1308;top:3300;width:223;height:115;mso-wrap-style:none" filled="f" stroked="f">
              <v:textbox style="mso-next-textbox:#_x0000_s1469;mso-fit-shape-to-text:t" inset="0,0,0,0">
                <w:txbxContent>
                  <w:p w:rsidR="00DC291A" w:rsidRDefault="00DC291A" w:rsidP="009E2B13">
                    <w:r>
                      <w:rPr>
                        <w:rFonts w:ascii="Arial" w:hAnsi="Arial" w:cs="Arial"/>
                        <w:color w:val="000000"/>
                        <w:sz w:val="10"/>
                        <w:szCs w:val="10"/>
                        <w:lang w:val="en-US"/>
                      </w:rPr>
                      <w:t>2003</w:t>
                    </w:r>
                  </w:p>
                </w:txbxContent>
              </v:textbox>
            </v:rect>
            <v:rect id="_x0000_s1470" style="position:absolute;left:2213;top:3300;width:223;height:115;mso-wrap-style:none" filled="f" stroked="f">
              <v:textbox style="mso-next-textbox:#_x0000_s1470;mso-fit-shape-to-text:t" inset="0,0,0,0">
                <w:txbxContent>
                  <w:p w:rsidR="00DC291A" w:rsidRDefault="00DC291A" w:rsidP="009E2B13">
                    <w:r>
                      <w:rPr>
                        <w:rFonts w:ascii="Arial" w:hAnsi="Arial" w:cs="Arial"/>
                        <w:color w:val="000000"/>
                        <w:sz w:val="10"/>
                        <w:szCs w:val="10"/>
                        <w:lang w:val="en-US"/>
                      </w:rPr>
                      <w:t>2004</w:t>
                    </w:r>
                  </w:p>
                </w:txbxContent>
              </v:textbox>
            </v:rect>
            <v:rect id="_x0000_s1471" style="position:absolute;left:3110;top:3300;width:223;height:115;mso-wrap-style:none" filled="f" stroked="f">
              <v:textbox style="mso-next-textbox:#_x0000_s1471;mso-fit-shape-to-text:t" inset="0,0,0,0">
                <w:txbxContent>
                  <w:p w:rsidR="00DC291A" w:rsidRDefault="00DC291A" w:rsidP="009E2B13">
                    <w:r>
                      <w:rPr>
                        <w:rFonts w:ascii="Arial" w:hAnsi="Arial" w:cs="Arial"/>
                        <w:color w:val="000000"/>
                        <w:sz w:val="10"/>
                        <w:szCs w:val="10"/>
                        <w:lang w:val="en-US"/>
                      </w:rPr>
                      <w:t>2005</w:t>
                    </w:r>
                  </w:p>
                </w:txbxContent>
              </v:textbox>
            </v:rect>
            <v:rect id="_x0000_s1472" style="position:absolute;left:4015;top:3300;width:223;height:115;mso-wrap-style:none" filled="f" stroked="f">
              <v:textbox style="mso-next-textbox:#_x0000_s1472;mso-fit-shape-to-text:t" inset="0,0,0,0">
                <w:txbxContent>
                  <w:p w:rsidR="00DC291A" w:rsidRDefault="00DC291A" w:rsidP="009E2B13">
                    <w:r>
                      <w:rPr>
                        <w:rFonts w:ascii="Arial" w:hAnsi="Arial" w:cs="Arial"/>
                        <w:color w:val="000000"/>
                        <w:sz w:val="10"/>
                        <w:szCs w:val="10"/>
                        <w:lang w:val="en-US"/>
                      </w:rPr>
                      <w:t>2006</w:t>
                    </w:r>
                  </w:p>
                </w:txbxContent>
              </v:textbox>
            </v:rect>
            <v:rect id="_x0000_s1473" style="position:absolute;left:4912;top:3300;width:223;height:115;mso-wrap-style:none" filled="f" stroked="f">
              <v:textbox style="mso-next-textbox:#_x0000_s1473;mso-fit-shape-to-text:t" inset="0,0,0,0">
                <w:txbxContent>
                  <w:p w:rsidR="00DC291A" w:rsidRDefault="00DC291A" w:rsidP="009E2B13">
                    <w:r>
                      <w:rPr>
                        <w:rFonts w:ascii="Arial" w:hAnsi="Arial" w:cs="Arial"/>
                        <w:color w:val="000000"/>
                        <w:sz w:val="10"/>
                        <w:szCs w:val="10"/>
                        <w:lang w:val="en-US"/>
                      </w:rPr>
                      <w:t>2007</w:t>
                    </w:r>
                  </w:p>
                </w:txbxContent>
              </v:textbox>
            </v:rect>
            <v:rect id="_x0000_s1474" style="position:absolute;left:5817;top:3300;width:223;height:115;mso-wrap-style:none" filled="f" stroked="f">
              <v:textbox style="mso-next-textbox:#_x0000_s1474;mso-fit-shape-to-text:t" inset="0,0,0,0">
                <w:txbxContent>
                  <w:p w:rsidR="00DC291A" w:rsidRDefault="00DC291A" w:rsidP="009E2B13">
                    <w:r>
                      <w:rPr>
                        <w:rFonts w:ascii="Arial" w:hAnsi="Arial" w:cs="Arial"/>
                        <w:color w:val="000000"/>
                        <w:sz w:val="10"/>
                        <w:szCs w:val="10"/>
                        <w:lang w:val="en-US"/>
                      </w:rPr>
                      <w:t>2008</w:t>
                    </w:r>
                  </w:p>
                </w:txbxContent>
              </v:textbox>
            </v:rect>
            <v:rect id="_x0000_s1475" style="position:absolute;left:6714;top:3300;width:223;height:115;mso-wrap-style:none" filled="f" stroked="f">
              <v:textbox style="mso-next-textbox:#_x0000_s1475;mso-fit-shape-to-text:t" inset="0,0,0,0">
                <w:txbxContent>
                  <w:p w:rsidR="00DC291A" w:rsidRDefault="00DC291A" w:rsidP="009E2B13">
                    <w:r>
                      <w:rPr>
                        <w:rFonts w:ascii="Arial" w:hAnsi="Arial" w:cs="Arial"/>
                        <w:color w:val="000000"/>
                        <w:sz w:val="10"/>
                        <w:szCs w:val="10"/>
                        <w:lang w:val="en-US"/>
                      </w:rPr>
                      <w:t>2009</w:t>
                    </w:r>
                  </w:p>
                </w:txbxContent>
              </v:textbox>
            </v:rect>
            <v:rect id="_x0000_s1476" style="position:absolute;left:7619;top:3300;width:223;height:115;mso-wrap-style:none" filled="f" stroked="f">
              <v:textbox style="mso-next-textbox:#_x0000_s1476;mso-fit-shape-to-text:t" inset="0,0,0,0">
                <w:txbxContent>
                  <w:p w:rsidR="00DC291A" w:rsidRDefault="00DC291A" w:rsidP="009E2B13">
                    <w:r>
                      <w:rPr>
                        <w:rFonts w:ascii="Arial" w:hAnsi="Arial" w:cs="Arial"/>
                        <w:color w:val="000000"/>
                        <w:sz w:val="10"/>
                        <w:szCs w:val="10"/>
                        <w:lang w:val="en-US"/>
                      </w:rPr>
                      <w:t>2010</w:t>
                    </w:r>
                  </w:p>
                </w:txbxContent>
              </v:textbox>
            </v:rect>
            <v:rect id="_x0000_s1477" style="position:absolute;left:8516;top:3300;width:223;height:115;mso-wrap-style:none" filled="f" stroked="f">
              <v:textbox style="mso-next-textbox:#_x0000_s1477;mso-fit-shape-to-text:t" inset="0,0,0,0">
                <w:txbxContent>
                  <w:p w:rsidR="00DC291A" w:rsidRDefault="00DC291A" w:rsidP="009E2B13">
                    <w:r>
                      <w:rPr>
                        <w:rFonts w:ascii="Arial" w:hAnsi="Arial" w:cs="Arial"/>
                        <w:color w:val="000000"/>
                        <w:sz w:val="10"/>
                        <w:szCs w:val="10"/>
                        <w:lang w:val="en-US"/>
                      </w:rPr>
                      <w:t>2011</w:t>
                    </w:r>
                  </w:p>
                </w:txbxContent>
              </v:textbox>
            </v:rect>
            <v:line id="_x0000_s1478" style="position:absolute" from="436,3023" to="437,3426" strokeweight="0"/>
            <v:line id="_x0000_s1479" style="position:absolute" from="9070,3023" to="9071,3426" strokeweight="0"/>
            <v:line id="_x0000_s1480" style="position:absolute" from="964,3023" to="965,3426" strokeweight="0"/>
            <v:line id="_x0000_s1481" style="position:absolute" from="1861,3023" to="1862,3426" strokeweight="0"/>
            <v:line id="_x0000_s1482" style="position:absolute" from="2766,3023" to="2767,3426" strokeweight="0"/>
            <v:line id="_x0000_s1483" style="position:absolute" from="3663,3023" to="3664,3426" strokeweight="0"/>
            <v:line id="_x0000_s1484" style="position:absolute" from="4568,3023" to="4569,3426" strokeweight="0"/>
            <v:line id="_x0000_s1485" style="position:absolute" from="5465,3023" to="5466,3426" strokeweight="0"/>
            <v:line id="_x0000_s1486" style="position:absolute" from="6371,3023" to="6372,3426" strokeweight="0"/>
            <v:line id="_x0000_s1487" style="position:absolute" from="7267,3023" to="7268,3426" strokeweight="0"/>
            <v:line id="_x0000_s1488" style="position:absolute" from="8173,3023" to="8174,3426" strokeweight="0"/>
            <v:line id="_x0000_s1489" style="position:absolute" from="612,-522" to="613,3078" strokeweight=".25pt"/>
            <v:line id="_x0000_s1490" style="position:absolute" from="1152,-522" to="1153,3078" strokeweight=".25pt"/>
            <v:line id="_x0000_s1491" style="position:absolute" from="1512,-522" to="1513,3078" strokeweight=".25pt"/>
            <v:line id="_x0000_s1492" style="position:absolute" from="1692,-522" to="1693,3078" strokeweight=".25pt"/>
            <v:line id="_x0000_s1493" style="position:absolute" from="2052,-522" to="2053,3078" strokeweight=".25pt"/>
            <v:line id="_x0000_s1494" style="position:absolute" from="2232,-522" to="2233,3078" strokeweight=".25pt"/>
            <v:line id="_x0000_s1495" style="position:absolute" from="2412,-522" to="2413,3078" strokeweight=".25pt"/>
            <v:line id="_x0000_s1496" style="position:absolute" from="2592,-522" to="2593,3078" strokeweight=".25pt"/>
            <v:line id="_x0000_s1497" style="position:absolute" from="2952,-522" to="2953,3078" strokeweight=".25pt"/>
            <v:line id="_x0000_s1498" style="position:absolute" from="3132,-522" to="3133,3078" strokeweight=".25pt"/>
            <v:line id="_x0000_s1499" style="position:absolute" from="3312,-522" to="3313,3078" strokeweight=".25pt"/>
            <v:line id="_x0000_s1500" style="position:absolute" from="4932,-522" to="4933,3078" strokeweight=".25pt"/>
            <v:line id="_x0000_s1501" style="position:absolute" from="4752,-522" to="4753,3078" strokeweight=".25pt"/>
            <v:line id="_x0000_s1502" style="position:absolute" from="5112,-522" to="5113,3078" strokeweight=".25pt"/>
            <v:line id="_x0000_s1503" style="position:absolute" from="5292,-522" to="5293,3078" strokeweight=".25pt"/>
            <v:line id="_x0000_s1504" style="position:absolute" from="5652,-522" to="5653,3078" strokeweight=".25pt"/>
            <v:line id="_x0000_s1505" style="position:absolute" from="6012,-522" to="6013,3078" strokeweight=".25pt"/>
            <v:line id="_x0000_s1506" style="position:absolute" from="6192,-522" to="6193,3078" strokeweight=".25pt"/>
            <v:line id="_x0000_s1507" style="position:absolute" from="6552,-522" to="6553,3078" strokeweight=".25pt"/>
            <v:line id="_x0000_s1508" style="position:absolute" from="6732,-522" to="6733,3078" strokeweight=".25pt"/>
            <v:line id="_x0000_s1509" style="position:absolute" from="6912,-522" to="6913,3078" strokeweight=".25pt"/>
            <v:line id="_x0000_s1510" style="position:absolute" from="7092,-522" to="7093,3078" strokeweight=".25pt"/>
            <v:line id="_x0000_s1511" style="position:absolute" from="7452,-522" to="7453,3078" strokeweight=".25pt"/>
            <v:line id="_x0000_s1512" style="position:absolute" from="8352,-522" to="8353,3078" strokeweight=".25pt"/>
            <v:line id="_x0000_s1513" style="position:absolute" from="7812,-522" to="7813,3078" strokeweight=".25pt"/>
            <v:line id="_x0000_s1514" style="position:absolute" from="8532,-522" to="8533,3078" strokeweight=".25pt"/>
            <v:line id="_x0000_s1515" style="position:absolute" from="8712,-522" to="8713,3078" strokeweight=".25pt"/>
            <v:line id="_x0000_s1516" style="position:absolute" from="1332,-522" to="1333,3078" strokeweight=".25pt"/>
            <v:shape id="_x0000_s1517" style="position:absolute;left:405;top:994;width:6909;height:1993" coordsize="6909,1993" path="m9,122v32,,137,-11,195,-3c262,127,322,140,357,173v35,33,35,72,57,147c436,395,434,554,489,625v55,71,182,153,255,121c817,714,863,462,924,434v61,-28,124,110,186,144c1172,612,1235,629,1299,635v64,6,128,5,198,-18c1567,594,1666,541,1719,494v53,-47,48,-138,96,-159c1863,314,1945,418,2010,368,2075,318,2118,64,2208,32v90,-32,256,117,342,144c2636,203,2667,196,2726,197v59,1,29,-42,180,-15c3057,209,3447,317,3632,362v185,45,262,95,382,90c4134,447,4264,368,4350,332v86,-36,121,-97,180,-99c4589,231,4649,286,4706,320v57,34,112,71,165,120c4924,489,4972,562,5027,613v55,51,110,115,172,135c5261,768,5337,800,5402,733v65,-67,121,-300,187,-390c5655,253,5729,176,5799,190v70,14,147,142,210,240c6072,528,6120,705,6174,775v54,70,104,140,158,75c6386,785,6440,502,6497,385v57,-117,124,-249,180,-240c6733,154,6832,395,6834,440v2,45,-108,-61,-142,-22c6658,457,6631,596,6632,673v1,77,46,141,67,210c6720,952,6740,995,6759,1085v19,90,36,218,53,338c6829,1543,6848,1710,6864,1805r45,188l169,1978,,125v,,9,-3,9,-3xe" fillcolor="#f9c" strokecolor="fuchsia" strokeweight=".25pt">
              <v:fill r:id="rId25" o:title="Светлый диагональный 2" type="pattern"/>
              <v:path arrowok="t"/>
            </v:shape>
            <v:shape id="_x0000_s1518" type="#_x0000_t202" style="position:absolute;left:8532;top:1458;width:180;height:360" filled="f" stroked="f">
              <v:textbox style="mso-next-textbox:#_x0000_s1518">
                <w:txbxContent>
                  <w:p w:rsidR="00DC291A" w:rsidRDefault="00DC291A" w:rsidP="009E2B13">
                    <w:pPr>
                      <w:rPr>
                        <w:sz w:val="10"/>
                        <w:szCs w:val="10"/>
                        <w:lang w:val="en-US"/>
                      </w:rPr>
                    </w:pPr>
                    <w:r>
                      <w:rPr>
                        <w:sz w:val="10"/>
                        <w:szCs w:val="10"/>
                        <w:lang w:val="en-US"/>
                      </w:rPr>
                      <w:t>1</w:t>
                    </w:r>
                  </w:p>
                </w:txbxContent>
              </v:textbox>
            </v:shape>
            <v:shape id="_x0000_s1519" style="position:absolute;left:8322;top:1240;width:808;height:793" coordsize="808,793" path="m808,149c793,80,751,128,710,112,669,96,610,68,560,52,510,36,456,,410,14,364,28,345,49,284,138,223,227,81,445,41,547,,649,5,714,41,751v35,37,152,42,212,24c313,757,354,691,403,644,452,597,501,513,545,494v44,-19,81,29,123,35c710,535,775,592,798,529l808,149xe" fillcolor="#f9c" strokecolor="fuchsia" strokeweight=".25pt">
              <v:fill r:id="rId25" o:title="Светлый диагональный 2" type="pattern"/>
              <v:path arrowok="t"/>
            </v:shape>
            <v:shape id="_x0000_s1520" style="position:absolute;left:7537;top:1541;width:576;height:405" coordsize="576,405" path="m497,21c447,,334,65,280,96v-54,31,-62,83,-105,112c132,237,50,243,25,268,,293,1,335,25,358v24,23,101,43,142,45c208,405,212,382,272,373v60,-9,206,14,255,-22c576,315,570,211,565,156,560,101,511,49,497,21xe" fillcolor="#f9c" strokecolor="fuchsia" strokeweight=".25pt">
              <v:fill r:id="rId25" o:title="Светлый диагональный 2" type="pattern"/>
              <v:path arrowok="t"/>
            </v:shape>
            <v:shape id="_x0000_s1521" style="position:absolute;left:7611;top:1649;width:454;height:247" coordsize="454,247" path="m311,3v-29,8,-64,66,-113,97c149,131,36,166,18,190,,214,63,239,93,243v30,4,66,-24,105,-30c237,207,286,215,326,205v40,-10,96,-22,112,-52c454,123,444,50,423,25,402,,334,8,311,3xe" fillcolor="#fcf" strokecolor="fuchsia" strokeweight=".25pt">
              <v:path arrowok="t"/>
            </v:shape>
            <v:shape id="_x0000_s1522" style="position:absolute;left:8431;top:2259;width:586;height:720" coordsize="586,720" path="m586,720r-510,c,681,110,575,129,488v19,-87,35,-213,61,-293c216,115,224,16,288,8,352,,522,28,572,147r14,573xe" fillcolor="#f9c" strokecolor="fuchsia" strokeweight=".25pt">
              <v:fill r:id="rId25" o:title="Светлый диагональный 2" type="pattern"/>
              <v:path arrowok="t"/>
            </v:shape>
            <v:shape id="_x0000_s1523" style="position:absolute;left:8569;top:2357;width:431;height:630" coordsize="431,630" path="m51,622c,564,51,380,69,283,87,186,107,74,157,37,207,,329,44,367,60v38,16,18,-22,19,73c387,228,431,549,375,630l51,622xe" fillcolor="#fcf" strokecolor="fuchsia" strokeweight=".25pt">
              <v:path arrowok="t"/>
            </v:shape>
            <v:shape id="_x0000_s1524" style="position:absolute;left:7529;top:2888;width:515;height:91" coordsize="515,91" path="m56,91c,82,95,46,123,31,151,16,179,2,221,1,263,,338,9,378,24v40,15,137,56,83,67l56,91xe" fillcolor="#f9c" strokecolor="fuchsia" strokeweight=".25pt">
              <v:fill r:id="rId25" o:title="Светлый диагональный 2" type="pattern"/>
              <v:path arrowok="t"/>
            </v:shape>
            <v:shape id="_x0000_s1525" type="#_x0000_t202" style="position:absolute;left:3600;top:1098;width:540;height:360" filled="f" stroked="f">
              <v:textbox style="mso-next-textbox:#_x0000_s1525">
                <w:txbxContent>
                  <w:p w:rsidR="00DC291A" w:rsidRDefault="00DC291A" w:rsidP="009E2B13">
                    <w:pPr>
                      <w:rPr>
                        <w:sz w:val="10"/>
                        <w:szCs w:val="10"/>
                        <w:lang w:val="en-US"/>
                      </w:rPr>
                    </w:pPr>
                    <w:r>
                      <w:rPr>
                        <w:sz w:val="10"/>
                        <w:szCs w:val="10"/>
                        <w:lang w:val="en-US"/>
                      </w:rPr>
                      <w:t>20</w:t>
                    </w:r>
                  </w:p>
                </w:txbxContent>
              </v:textbox>
            </v:shape>
            <v:shape id="_x0000_s1526" style="position:absolute;left:3780;top:1192;width:3386;height:1806" coordsize="3386,1806" path="m60,320v-60,90,,210,,360c60,830,56,1048,60,1220v4,172,-27,402,26,494c139,1806,262,1762,378,1774v116,12,260,14,405,15c928,1790,1087,1782,1248,1781v161,-1,273,-2,502,-1l2620,1787v169,-1,93,-12,143,-13c2813,1773,2886,1785,2919,1780v33,-5,28,-24,45,-38c2981,1728,2998,1689,3024,1697v26,8,54,76,99,92l3294,1795v28,-53,6,-202,,-323c3288,1351,3268,1172,3257,1067,3246,962,3237,909,3227,842v-10,-67,-25,-123,-30,-180c3192,605,3182,581,3197,497v15,-84,59,-277,90,-337c3318,100,3386,162,3384,137,3382,112,3304,,3272,10v-32,10,-64,118,-83,187c3170,266,3176,351,3159,422v-17,71,-44,157,-75,203c3053,671,3007,687,2972,700v-35,13,-60,15,-96,1c2840,687,2787,647,2754,617v-33,-30,-56,-66,-75,-97c2660,489,2677,495,2642,430,2607,365,2515,187,2469,130,2423,73,2403,80,2366,86v-37,6,-81,20,-120,83c2207,232,2175,390,2133,461v-42,71,-88,113,-136,134c1949,616,1907,608,1847,587,1787,566,1700,520,1637,467,1574,414,1518,321,1472,272v-46,-49,-80,-74,-113,-97c1326,152,1306,151,1277,137v-29,-14,-57,-43,-92,-48c1150,84,1103,96,1068,107v-35,11,-67,32,-96,48c943,171,924,192,894,205v-30,13,-71,24,-105,30c755,241,724,246,692,242v-32,-4,-51,-24,-98,-30c547,206,496,187,407,205,318,223,132,296,60,320xe" fillcolor="#fcf" strokecolor="fuchsia" strokeweight=".25pt">
              <v:path arrowok="t"/>
            </v:shape>
            <v:shape id="_x0000_s1527" style="position:absolute;left:3900;top:1326;width:2947;height:1653" coordsize="2947,1653" path="m2696,1646v251,-4,71,1,66,-15c2757,1615,2694,1587,2664,1548v-30,-39,-64,-90,-82,-150c2564,1338,2561,1258,2553,1188v-8,-70,-15,-149,-22,-210c2524,917,2522,864,2508,821v-14,-43,-27,-67,-60,-98c2415,692,2348,619,2313,633v-35,14,-58,115,-75,173c2221,864,2214,917,2208,978v-6,61,-5,143,-9,195c2195,1225,2200,1254,2184,1293v-16,39,-48,69,-82,113c2068,1450,2047,1520,1982,1556v-65,36,-231,84,-269,67c1675,1606,1742,1510,1751,1451v9,-59,9,-121,15,-180c1772,1212,1777,1155,1788,1098v11,-57,32,-91,45,-172c1846,845,1874,683,1869,611v-5,-72,-25,-93,-67,-120c1760,464,1671,469,1614,446v-57,-23,-110,-57,-153,-92c1418,319,1399,279,1356,234,1313,189,1241,121,1203,86,1165,51,1155,40,1128,26,1101,12,1069,6,1041,3,1013,,984,2,957,6v-27,4,-56,8,-81,21c851,40,837,59,804,84v-33,25,-84,87,-127,92c634,181,588,132,543,116,498,100,463,75,408,78v-55,3,-135,45,-198,54c147,141,60,102,30,132,,162,,252,30,312v30,60,69,154,180,180c321,518,594,496,699,468,804,440,806,258,840,321v34,63,54,379,63,525c912,992,891,1063,894,1197v3,134,-30,380,30,456l1256,1653r1440,-7xe" fillcolor="#f9c" strokecolor="fuchsia" strokeweight=".25pt">
              <v:path arrowok="t"/>
            </v:shape>
            <v:shape id="_x0000_s1528" style="position:absolute;left:4638;top:1360;width:248;height:287" coordsize="248,287" path="m240,104c248,80,235,28,216,14,197,,152,11,126,20,100,29,77,46,57,71,37,96,12,138,6,172v-6,34,9,95,15,105c27,287,18,253,42,233v24,-20,90,-54,123,-75c198,137,232,128,240,104xe" fillcolor="fuchsia" strokecolor="fuchsia" strokeweight=".25pt">
              <v:path arrowok="t"/>
            </v:shape>
            <v:shape id="_x0000_s1529" style="position:absolute;left:4658;top:1376;width:205;height:164;mso-position-horizontal:absolute;mso-position-vertical:absolute" coordsize="205,164" path="m115,4c91,14,65,45,46,70,27,95,,148,1,156v1,8,31,-18,51,-35c72,104,105,62,124,55v19,-7,29,23,42,24hfc174,78,199,75,202,64hbc205,53,201,20,187,10,173,,130,5,115,4xe" fillcolor="purple" strokecolor="fuchsia" strokeweight=".25pt">
              <v:path arrowok="t"/>
            </v:shape>
            <v:shape id="_x0000_s1530" style="position:absolute;left:5541;top:1893;width:200;height:338;mso-position-horizontal:absolute;mso-position-vertical:absolute" coordsize="200,338" path="m41,59c21,84,,118,4,164v4,46,40,170,60,172c84,338,105,215,124,179v19,-36,41,-36,52,-60c187,95,200,53,191,36hfc177,15,152,,123,14hbc98,18,62,28,41,59xe" fillcolor="fuchsia" strokecolor="fuchsia" strokeweight=".25pt">
              <v:path arrowok="t"/>
            </v:shape>
            <v:shape id="_x0000_s1531" style="position:absolute;left:6028;top:1315;width:237;height:258" coordsize="237,258" path="m82,232v37,-24,101,-44,126,-68c233,140,237,115,230,89,223,63,188,14,163,7,138,,99,24,80,44,61,64,62,100,50,127,38,154,10,188,5,209v-5,21,2,41,15,45c33,258,69,237,82,232xe" fillcolor="#f9c" strokecolor="fuchsia" strokeweight=".25pt">
              <v:path arrowok="t"/>
            </v:shape>
            <v:shape id="_x0000_s1532" style="position:absolute;left:6056;top:1334;width:166;height:187;mso-position-horizontal:absolute;mso-position-vertical:absolute" coordsize="166,187" path="m60,85c46,102,37,114,30,130,23,146,,179,15,183v15,4,80,-14,105,-30c145,137,166,106,165,85hfc153,57,146,,112,25hbc95,25,74,68,60,85xe" fillcolor="fuchsia" strokecolor="fuchsia" strokeweight=".25pt">
              <v:path arrowok="t"/>
            </v:shape>
            <v:shape id="_x0000_s1533" style="position:absolute;left:1001;top:1039;width:2642;height:1953;mso-position-horizontal:absolute;mso-position-vertical:absolute" coordsize="2642,1953" path="m967,1499c855,1399,816,1345,739,1310v-77,-35,-190,13,-234,-21c461,1255,486,1168,475,1109v-11,-59,-24,-94,-36,-174c427,855,421,698,403,629,385,560,352,521,328,518v-24,-3,-49,32,-66,96c245,678,265,860,226,902,187,944,50,891,25,866,,841,64,771,76,749v12,-22,5,-9,18,-12c107,734,119,776,157,731,195,686,280,499,322,464v42,-35,69,41,90,54c433,531,434,537,448,545v14,8,33,14,48,24c511,579,509,592,541,608v32,16,106,50,150,57c735,672,765,659,805,650v40,-9,104,-43,129,-39c959,615,934,631,958,673v24,42,86,157,120,187c1112,890,1126,882,1161,853v35,-29,113,-103,129,-165c1306,626,1262,539,1258,478v-4,-61,-2,-137,9,-158c1278,299,1306,343,1327,350v21,7,47,19,69,12c1418,355,1419,365,1459,311,1499,257,1573,70,1635,35v62,-35,144,44,196,66c1883,123,1902,149,1948,164v46,15,114,29,159,29c2152,193,2174,164,2220,163v46,-1,130,20,165,22c2420,187,2415,176,2430,178v15,2,13,-137,45,22c2507,359,2608,913,2625,1130v17,217,-25,284,-45,375c2560,1596,2546,1611,2505,1678v-41,67,-94,189,-173,232c2253,1953,2110,1929,2031,1933v-79,4,-119,,-172,c1806,1933,1761,1933,1710,1933v-51,,-109,2,-159,-2l1410,1910v-97,-72,-331,-311,-443,-411xe" fillcolor="#fcf" strokecolor="fuchsia" strokeweight=".25pt">
              <v:path arrowok="t"/>
            </v:shape>
            <v:shape id="_x0000_s1534" style="position:absolute;left:1793;top:1131;width:1959;height:1844;mso-position-horizontal:absolute;mso-position-vertical:absolute" coordsize="1959,1844" path="m88,1428v79,-81,74,-344,72,-438c158,896,82,909,76,861,70,813,77,700,123,701v46,1,163,154,232,165c424,877,504,829,535,768v31,-61,13,-212,6,-270c534,440,499,458,490,420,481,382,463,292,484,270v21,-22,99,23,132,18c649,283,649,285,682,243,715,201,761,66,814,33,867,,944,29,1000,42v56,13,104,50,150,66c1196,124,1242,136,1276,141v34,5,33,1,78,-6c1399,128,1453,96,1549,99v96,3,352,14,381,54c1959,193,1788,246,1720,341v-68,95,-122,331,-196,382c1450,774,1328,678,1276,648v-52,-30,-43,-88,-67,-105c1185,526,1157,543,1129,543v-28,,-72,20,-90,-3c1021,517,1034,445,1021,405,1008,365,984,347,958,300,932,253,890,131,862,123v-28,-8,-61,-23,-75,126c773,398,817,830,775,1016v-42,186,-183,226,-240,352c478,1494,509,1702,430,1773v-79,71,-304,41,-367,23c,1778,57,1707,55,1665v-2,-42,-8,-81,-3,-120c57,1506,81,1452,88,1428xe" fillcolor="#f9c" strokecolor="fuchsia" strokeweight=".25pt">
              <v:path arrowok="t"/>
            </v:shape>
            <v:shape id="_x0000_s1535" style="position:absolute;left:3038;top:1254;width:514;height:544;mso-position-horizontal:absolute;mso-position-vertical:absolute" coordsize="514,544" path="m69,263c50,297,,352,9,398v9,46,67,146,114,142c170,536,239,430,294,375,349,320,415,264,451,210,487,156,514,88,511,54,508,20,469,,433,3hfc397,3,335,2,301,hbc267,2,251,11,229,18v-22,7,-57,11,-60,27c166,61,201,92,211,117v10,25,42,57,18,81c205,222,102,250,69,263xe" fillcolor="fuchsia" strokecolor="fuchsia" strokeweight=".25pt">
              <v:path arrowok="t"/>
            </v:shape>
            <v:shape id="_x0000_s1536" style="position:absolute;left:3240;top:1278;width:399;height:211" coordsize="272,373" path="m93,c58,1,22,18,11,37,,56,17,88,26,112v9,24,4,25,37,68c96,223,187,361,221,367v34,6,39,-104,45,-150hfc272,171,266,121,258,90,250,59,246,46,219,31hbc192,16,153,,93,xe" fillcolor="purple" strokecolor="fuchsia" strokeweight=".25pt">
              <v:path arrowok="t"/>
            </v:shape>
            <v:shape id="_x0000_s1537" style="position:absolute;left:2267;top:1308;width:288;height:225;mso-position-horizontal:absolute;mso-position-vertical:absolute" coordsize="288,225" path="m22,165v3,11,-8,12,9,21c48,195,96,216,124,219v28,3,52,6,78,-15c228,183,266,122,277,93,288,64,275,38,271,27hfc278,,261,12,250,24hbc239,36,225,82,205,102v-20,20,-55,40,-75,42c110,146,102,121,82,117v-20,-4,-62,-8,-72,c,125,19,155,22,165xe" fillcolor="fuchsia" strokecolor="fuchsia" strokeweight=".25pt">
              <v:path arrowok="t"/>
            </v:shape>
            <v:shape id="_x0000_s1538" style="position:absolute;left:2273;top:1383;width:245;height:135;mso-position-horizontal:absolute;mso-position-vertical:absolute" coordsize="245,135" path="m19,60c,61,15,78,25,87v10,9,35,20,54,27c98,121,122,135,142,132hfc155,126,184,115,199,96hbc214,77,245,21,235,18hfc224,,172,71,136,78hbc100,85,44,64,19,60xe" fillcolor="purple" strokecolor="fuchsia" strokeweight=".25pt">
              <v:path arrowok="t"/>
            </v:shape>
            <v:shape id="_x0000_s1539" style="position:absolute;left:390;top:1096;width:408;height:371;mso-position-horizontal:absolute;mso-position-vertical:absolute" coordsize="408,371" path="m408,278v,38,-40,36,-54,51c340,344,337,371,324,371v-13,,-30,-25,-51,-42c252,312,228,285,198,269,168,253,122,235,93,233,64,231,34,286,21,254,8,222,,76,12,38,24,,57,24,96,26v39,2,108,12,150,24c288,62,324,60,351,98v27,38,57,142,57,180xe" fillcolor="#fcf" strokecolor="fuchsia" strokeweight=".25pt">
              <v:path arrowok="t"/>
            </v:shape>
            <v:shape id="_x0000_s1540" style="position:absolute;left:385;top:1138;width:382;height:244;mso-position-horizontal:absolute;mso-position-vertical:absolute" coordsize="382,244" path="m209,179v35,26,73,61,102,63c340,244,382,221,382,193,382,165,337,97,311,71,285,45,251,44,224,35,197,26,180,19,146,17,112,15,40,,20,23,,46,13,136,26,158v13,22,42,-6,72,-3c128,158,186,174,209,179xe" fillcolor="#f9c" strokecolor="fuchsia" strokeweight=".25pt">
              <v:path arrowok="t"/>
            </v:shape>
            <v:shape id="_x0000_s1541" style="position:absolute;left:404;top:1216;width:338;height:146;mso-position-horizontal:absolute;mso-position-vertical:absolute" coordsize="338,146" path="m97,5c75,3,85,,70,2,55,4,14,7,7,14,,21,6,41,25,47v19,6,70,-2,99,3c153,55,175,63,202,77v27,14,62,51,84,60c308,146,338,145,337,134,336,123,302,91,280,71hfc268,43,231,10,202,14hbc171,3,119,7,97,5xe" fillcolor="fuchsia" strokecolor="fuchsia" strokeweight=".25pt">
              <v:path arrowok="t"/>
            </v:shape>
            <v:shape id="_x0000_s1542" style="position:absolute;left:4903;top:2030;width:493;height:235;mso-position-horizontal:absolute;mso-position-vertical:absolute" coordsize="493,235" path="m20,34c8,53,,85,2,115v2,30,6,80,33,99c62,233,99,235,164,232v65,-3,214,-14,264,-36c478,174,493,127,464,100,435,73,287,44,254,34hfc217,22,295,45,266,40hbc237,35,118,2,77,1,36,,32,27,20,34xe" fillcolor="fuchsia" strokecolor="fuchsia" strokeweight=".25pt">
              <v:path arrowok="t"/>
            </v:shape>
            <v:shape id="_x0000_s1543" style="position:absolute;left:8426;top:1372;width:711;height:595" coordsize="711,595" path="m704,310c628,340,359,239,255,280,151,321,122,519,81,557,40,595,14,532,7,506,,480,17,451,37,401,57,351,89,269,128,205,167,141,173,34,270,17,367,,639,51,711,100r-7,210xe" fillcolor="#fcf" strokecolor="fuchsia" strokeweight=".25pt">
              <v:path arrowok="t"/>
            </v:shape>
            <v:line id="_x0000_s1544" style="position:absolute" from="8963,-522" to="8964,3078" strokeweight=".25pt"/>
            <v:shape id="_x0000_s1545" style="position:absolute;left:8787;top:1478;width:292;height:142;mso-position-horizontal:absolute;mso-position-vertical:absolute" coordsize="292,142" path="m292,114c292,94,268,32,232,16,196,,112,5,74,16,36,27,,64,1,83v1,19,43,37,81,46c120,138,196,142,231,139v35,-3,61,-5,61,-25xe" fillcolor="#f9c" strokecolor="fuchsia" strokeweight=".25pt">
              <v:path arrowok="t"/>
            </v:shape>
            <v:shape id="_x0000_s1546" style="position:absolute;left:8835;top:1506;width:230;height:113;mso-position-horizontal:absolute;mso-position-vertical:absolute" coordsize="230,113" path="m8,37c,51,1,59,11,63v10,4,35,-4,60,c96,67,135,80,161,86v26,6,69,27,68,15hfc217,73,191,22,154,11hbc117,,39,32,8,37xe" fillcolor="fuchsia" strokecolor="fuchsia" strokeweight=".25pt">
              <v:path arrowok="t"/>
            </v:shape>
            <v:shape id="_x0000_s1547" style="position:absolute;left:527;top:942;width:8573;height:952" coordsize="8573,952" path="m,339v12,-1,42,-19,82,-7c122,344,191,375,240,414v49,39,100,96,135,150c410,618,408,702,450,737v42,35,132,49,175,37c668,762,676,709,706,666v30,-43,52,-156,99,-150c852,522,930,709,991,702v61,-7,124,-156,179,-228c1225,402,1262,322,1320,272v58,-50,130,-82,195,-98c1580,158,1663,134,1710,174v47,40,61,187,90,240c1829,467,1860,495,1885,495v25,,49,-44,65,-81c1966,377,1961,330,1980,272v19,-58,49,-176,85,-209c2101,30,2165,64,2197,75v32,11,23,33,60,54c2294,150,2376,181,2422,201v46,20,76,36,108,48c2562,261,2590,266,2614,273v24,7,43,15,63,21c2697,300,2712,300,2734,306r78,27c2861,345,2937,364,3031,381v94,17,217,20,345,54c3504,469,3659,587,3802,587v143,,335,-107,435,-155c4337,384,4354,310,4402,297v48,-13,92,32,123,57c4556,379,4552,407,4591,447v39,40,98,71,168,147c4829,670,4919,858,5010,905v91,47,223,19,295,-29c5377,828,5385,717,5445,617v60,-100,150,-321,217,-338c5729,262,5785,423,5845,516v60,93,116,271,177,321c6083,887,6150,919,6210,815v60,-104,112,-477,172,-600c6442,92,6480,,6570,80v90,80,265,500,355,616c7015,812,7051,785,7110,777v59,-8,98,-63,172,-127c7356,586,7462,458,7552,395v90,-63,196,-135,271,-120c7898,290,7943,432,8003,485v60,53,86,89,181,105c8279,606,8492,584,8573,582e" filled="f">
              <v:stroke dashstyle="dash"/>
              <v:path arrowok="t"/>
            </v:shape>
            <v:shape id="_x0000_s1548" style="position:absolute;left:3071;top:669;width:1589;height:2310" coordsize="1589,2310" path="m359,8r1,780l15,1058,,2310r1589,l1581,,359,8xe" fillcolor="black" strokeweight=".25pt">
              <v:fill r:id="rId26" o:title="10%" type="pattern"/>
              <v:stroke dashstyle="1 1"/>
              <v:path arrowok="t"/>
            </v:shape>
            <v:shape id="_x0000_s1549" style="position:absolute;left:415;top:877;width:2445;height:2095;mso-position-horizontal:absolute;mso-position-vertical:absolute" coordsize="2445,2095" path="m7,2095r2438,l2441,65hfc2441,65,2307,,2270,59hbc2233,118,2244,336,2222,419v-22,83,-57,99,-81,138c2117,596,2109,636,2078,656v-31,20,-96,40,-123,24c1928,664,1928,591,1913,560v-15,-31,-34,-41,-51,-66c1845,469,1854,373,1808,407v-46,34,-150,210,-219,291c1520,779,1428,785,1391,896v-37,111,-18,366,-24,471c1361,1472,1383,1499,1357,1525v-26,26,-119,45,-146,-2c1184,1476,1200,1346,1196,1244v-4,-102,6,-261,-11,-334c1168,837,1126,807,1094,806v-32,-1,-88,28,-104,96c974,970,996,1139,997,1217v1,78,,107,-2,156c993,1422,1009,1487,982,1510v-27,23,-126,97,-150,hal838,929hbc824,837,775,962,745,956v-30,-6,-66,-9,-87,-64c637,837,642,692,619,628,596,564,559,530,520,508,481,486,422,499,382,497v-40,-2,-69,,-105,c241,497,211,496,165,497hal,505,7,2095xe" fillcolor="black" strokeweight=".25pt">
              <v:fill r:id="rId26" o:title="10%" type="pattern"/>
              <v:stroke dashstyle="1 1"/>
              <v:path arrowok="t"/>
            </v:shape>
            <v:shape id="_x0000_s1550" style="position:absolute;left:8822;top:1245;width:308;height:1742" coordsize="308,1742" path="m308,234c290,,239,306,203,332v-36,26,-79,15,-113,60c56,437,14,377,,602l8,1742r300,-8l308,234xe" strokeweight=".25pt">
              <v:stroke dashstyle="1 1"/>
              <v:path arrowok="t"/>
            </v:shape>
            <v:rect id="_x0000_s1551" style="position:absolute;left:2303;top:3978;width:360;height:180" strokecolor="fuchsia" strokeweight=".25pt"/>
            <v:rect id="_x0000_s1552" style="position:absolute;left:2663;top:3978;width:360;height:180" fillcolor="#f9c" strokecolor="fuchsia" strokeweight=".25pt">
              <v:fill r:id="rId25" o:title="Светлый диагональный 2" type="pattern"/>
            </v:rect>
            <v:rect id="_x0000_s1553" style="position:absolute;left:3023;top:3978;width:360;height:180" fillcolor="#fcf" strokecolor="fuchsia" strokeweight=".25pt"/>
            <v:rect id="_x0000_s1554" style="position:absolute;left:3383;top:3978;width:360;height:180" fillcolor="#f9c" strokecolor="fuchsia" strokeweight=".25pt"/>
            <v:rect id="_x0000_s1555" style="position:absolute;left:3743;top:3978;width:360;height:180" fillcolor="fuchsia" strokecolor="fuchsia" strokeweight=".25pt"/>
            <v:rect id="_x0000_s1556" style="position:absolute;left:4103;top:3978;width:360;height:180" fillcolor="purple" strokecolor="fuchsia" strokeweight=".25pt"/>
            <v:shape id="_x0000_s1557" type="#_x0000_t202" style="position:absolute;left:2123;top:4158;width:540;height:360" filled="f" stroked="f">
              <v:textbox style="mso-next-textbox:#_x0000_s1557">
                <w:txbxContent>
                  <w:p w:rsidR="00DC291A" w:rsidRDefault="00DC291A" w:rsidP="009E2B13">
                    <w:pPr>
                      <w:rPr>
                        <w:rFonts w:ascii="Arial" w:hAnsi="Arial" w:cs="Arial"/>
                        <w:b/>
                        <w:color w:val="333399"/>
                        <w:sz w:val="12"/>
                        <w:szCs w:val="12"/>
                        <w:lang w:val="en-US"/>
                      </w:rPr>
                    </w:pPr>
                    <w:r>
                      <w:rPr>
                        <w:rFonts w:ascii="Arial" w:hAnsi="Arial" w:cs="Arial"/>
                        <w:b/>
                        <w:color w:val="333399"/>
                        <w:sz w:val="12"/>
                        <w:szCs w:val="12"/>
                        <w:lang w:val="en-US"/>
                      </w:rPr>
                      <w:t>0</w:t>
                    </w:r>
                  </w:p>
                </w:txbxContent>
              </v:textbox>
            </v:shape>
            <v:shape id="_x0000_s1558" type="#_x0000_t202" style="position:absolute;left:2483;top:4158;width:540;height:360" filled="f" stroked="f">
              <v:textbox style="mso-next-textbox:#_x0000_s1558">
                <w:txbxContent>
                  <w:p w:rsidR="00DC291A" w:rsidRDefault="00DC291A" w:rsidP="009E2B13">
                    <w:pPr>
                      <w:rPr>
                        <w:rFonts w:ascii="Arial" w:hAnsi="Arial" w:cs="Arial"/>
                        <w:b/>
                        <w:color w:val="333399"/>
                        <w:sz w:val="12"/>
                        <w:szCs w:val="12"/>
                      </w:rPr>
                    </w:pPr>
                    <w:r>
                      <w:rPr>
                        <w:rFonts w:ascii="Arial" w:hAnsi="Arial" w:cs="Arial"/>
                        <w:b/>
                        <w:color w:val="333399"/>
                        <w:sz w:val="12"/>
                        <w:szCs w:val="12"/>
                        <w:lang w:val="en-US"/>
                      </w:rPr>
                      <w:t>0</w:t>
                    </w:r>
                    <w:r>
                      <w:rPr>
                        <w:rFonts w:ascii="Arial" w:hAnsi="Arial" w:cs="Arial"/>
                        <w:b/>
                        <w:color w:val="333399"/>
                        <w:sz w:val="12"/>
                        <w:szCs w:val="12"/>
                      </w:rPr>
                      <w:t>.5</w:t>
                    </w:r>
                  </w:p>
                </w:txbxContent>
              </v:textbox>
            </v:shape>
            <v:shape id="_x0000_s1559" type="#_x0000_t202" style="position:absolute;left:2843;top:4158;width:360;height:360" filled="f" stroked="f">
              <v:textbox style="mso-next-textbox:#_x0000_s1559">
                <w:txbxContent>
                  <w:p w:rsidR="00DC291A" w:rsidRDefault="00DC291A" w:rsidP="009E2B13">
                    <w:pPr>
                      <w:rPr>
                        <w:rFonts w:ascii="Arial" w:hAnsi="Arial" w:cs="Arial"/>
                        <w:b/>
                        <w:color w:val="333399"/>
                        <w:sz w:val="12"/>
                        <w:szCs w:val="12"/>
                        <w:lang w:val="en-US"/>
                      </w:rPr>
                    </w:pPr>
                    <w:r>
                      <w:rPr>
                        <w:rFonts w:ascii="Arial" w:hAnsi="Arial" w:cs="Arial"/>
                        <w:b/>
                        <w:color w:val="333399"/>
                        <w:sz w:val="12"/>
                        <w:szCs w:val="12"/>
                        <w:lang w:val="en-US"/>
                      </w:rPr>
                      <w:t>1</w:t>
                    </w:r>
                  </w:p>
                </w:txbxContent>
              </v:textbox>
            </v:shape>
            <v:shape id="_x0000_s1560" type="#_x0000_t202" style="position:absolute;left:3203;top:4158;width:360;height:360" filled="f" stroked="f">
              <v:textbox style="mso-next-textbox:#_x0000_s1560">
                <w:txbxContent>
                  <w:p w:rsidR="00DC291A" w:rsidRDefault="00DC291A" w:rsidP="009E2B13">
                    <w:pPr>
                      <w:rPr>
                        <w:rFonts w:ascii="Arial" w:hAnsi="Arial" w:cs="Arial"/>
                        <w:b/>
                        <w:color w:val="333399"/>
                        <w:sz w:val="12"/>
                        <w:szCs w:val="12"/>
                        <w:lang w:val="en-US"/>
                      </w:rPr>
                    </w:pPr>
                    <w:r>
                      <w:rPr>
                        <w:rFonts w:ascii="Arial" w:hAnsi="Arial" w:cs="Arial"/>
                        <w:b/>
                        <w:color w:val="333399"/>
                        <w:sz w:val="12"/>
                        <w:szCs w:val="12"/>
                        <w:lang w:val="en-US"/>
                      </w:rPr>
                      <w:t>5</w:t>
                    </w:r>
                  </w:p>
                </w:txbxContent>
              </v:textbox>
            </v:shape>
            <v:shape id="_x0000_s1561" type="#_x0000_t202" style="position:absolute;left:3563;top:4158;width:540;height:360" filled="f" stroked="f">
              <v:textbox style="mso-next-textbox:#_x0000_s1561">
                <w:txbxContent>
                  <w:p w:rsidR="00DC291A" w:rsidRDefault="00DC291A" w:rsidP="009E2B13">
                    <w:pPr>
                      <w:rPr>
                        <w:rFonts w:ascii="Arial" w:hAnsi="Arial" w:cs="Arial"/>
                        <w:b/>
                        <w:color w:val="333399"/>
                        <w:sz w:val="12"/>
                        <w:szCs w:val="12"/>
                        <w:lang w:val="en-US"/>
                      </w:rPr>
                    </w:pPr>
                    <w:r>
                      <w:rPr>
                        <w:rFonts w:ascii="Arial" w:hAnsi="Arial" w:cs="Arial"/>
                        <w:b/>
                        <w:color w:val="333399"/>
                        <w:sz w:val="12"/>
                        <w:szCs w:val="12"/>
                      </w:rPr>
                      <w:t>1</w:t>
                    </w:r>
                    <w:r>
                      <w:rPr>
                        <w:rFonts w:ascii="Arial" w:hAnsi="Arial" w:cs="Arial"/>
                        <w:b/>
                        <w:color w:val="333399"/>
                        <w:sz w:val="12"/>
                        <w:szCs w:val="12"/>
                        <w:lang w:val="en-US"/>
                      </w:rPr>
                      <w:t>0</w:t>
                    </w:r>
                  </w:p>
                </w:txbxContent>
              </v:textbox>
            </v:shape>
            <v:shape id="_x0000_s1562" type="#_x0000_t202" style="position:absolute;left:3923;top:4158;width:540;height:360" filled="f" stroked="f">
              <v:textbox style="mso-next-textbox:#_x0000_s1562">
                <w:txbxContent>
                  <w:p w:rsidR="00DC291A" w:rsidRDefault="00DC291A" w:rsidP="009E2B13">
                    <w:pPr>
                      <w:rPr>
                        <w:rFonts w:ascii="Arial" w:hAnsi="Arial" w:cs="Arial"/>
                        <w:b/>
                        <w:color w:val="333399"/>
                        <w:sz w:val="12"/>
                        <w:szCs w:val="12"/>
                        <w:lang w:val="en-US"/>
                      </w:rPr>
                    </w:pPr>
                    <w:r>
                      <w:rPr>
                        <w:rFonts w:ascii="Arial" w:hAnsi="Arial" w:cs="Arial"/>
                        <w:b/>
                        <w:color w:val="333399"/>
                        <w:sz w:val="12"/>
                        <w:szCs w:val="12"/>
                        <w:lang w:val="en-US"/>
                      </w:rPr>
                      <w:t>20</w:t>
                    </w:r>
                  </w:p>
                </w:txbxContent>
              </v:textbox>
            </v:shape>
            <v:shape id="_x0000_s1563" type="#_x0000_t202" style="position:absolute;left:4643;top:3978;width:1440;height:540" filled="f" stroked="f">
              <v:textbox style="mso-next-textbox:#_x0000_s1563">
                <w:txbxContent>
                  <w:p w:rsidR="00DC291A" w:rsidRDefault="00DC291A" w:rsidP="009E2B13">
                    <w:pPr>
                      <w:rPr>
                        <w:rFonts w:ascii="Arial" w:hAnsi="Arial" w:cs="Arial"/>
                        <w:b/>
                        <w:color w:val="333399"/>
                        <w:sz w:val="16"/>
                        <w:szCs w:val="16"/>
                      </w:rPr>
                    </w:pPr>
                    <w:r>
                      <w:rPr>
                        <w:b/>
                        <w:color w:val="333399"/>
                      </w:rPr>
                      <w:t>×</w:t>
                    </w:r>
                    <w:r>
                      <w:rPr>
                        <w:b/>
                      </w:rPr>
                      <w:t xml:space="preserve"> </w:t>
                    </w:r>
                    <w:r>
                      <w:rPr>
                        <w:rFonts w:ascii="Arial" w:hAnsi="Arial" w:cs="Arial"/>
                        <w:b/>
                        <w:color w:val="333399"/>
                        <w:sz w:val="16"/>
                        <w:szCs w:val="16"/>
                      </w:rPr>
                      <w:t>10</w:t>
                    </w:r>
                    <w:r>
                      <w:rPr>
                        <w:rFonts w:ascii="Arial" w:hAnsi="Arial" w:cs="Arial"/>
                        <w:b/>
                        <w:color w:val="333399"/>
                        <w:sz w:val="16"/>
                        <w:szCs w:val="16"/>
                        <w:vertAlign w:val="superscript"/>
                      </w:rPr>
                      <w:t>5</w:t>
                    </w:r>
                    <w:r>
                      <w:rPr>
                        <w:b/>
                      </w:rPr>
                      <w:t xml:space="preserve"> </w:t>
                    </w:r>
                    <w:r>
                      <w:rPr>
                        <w:rFonts w:ascii="Arial" w:hAnsi="Arial" w:cs="Arial"/>
                        <w:b/>
                        <w:color w:val="333399"/>
                        <w:sz w:val="16"/>
                        <w:szCs w:val="16"/>
                      </w:rPr>
                      <w:t>кл мл</w:t>
                    </w:r>
                    <w:r>
                      <w:rPr>
                        <w:rFonts w:ascii="Arial" w:hAnsi="Arial" w:cs="Arial"/>
                        <w:b/>
                        <w:color w:val="333399"/>
                        <w:sz w:val="16"/>
                        <w:szCs w:val="16"/>
                        <w:vertAlign w:val="superscript"/>
                      </w:rPr>
                      <w:t>-1</w:t>
                    </w:r>
                  </w:p>
                </w:txbxContent>
              </v:textbox>
            </v:shape>
            <v:shape id="_x0000_s1564" type="#_x0000_t202" style="position:absolute;left:-397;top:558;width:550;height:1440" stroked="f">
              <v:textbox style="layout-flow:vertical;mso-layout-flow-alt:bottom-to-top;mso-next-textbox:#_x0000_s1564">
                <w:txbxContent>
                  <w:p w:rsidR="00DC291A" w:rsidRDefault="00DC291A" w:rsidP="009E2B13">
                    <w:pPr>
                      <w:rPr>
                        <w:rFonts w:ascii="Arial" w:hAnsi="Arial" w:cs="Arial"/>
                        <w:color w:val="333399"/>
                        <w:sz w:val="20"/>
                      </w:rPr>
                    </w:pPr>
                    <w:r>
                      <w:rPr>
                        <w:rFonts w:ascii="Arial" w:hAnsi="Arial" w:cs="Arial"/>
                        <w:color w:val="333399"/>
                        <w:sz w:val="20"/>
                      </w:rPr>
                      <w:t>Глубина, м</w:t>
                    </w:r>
                  </w:p>
                </w:txbxContent>
              </v:textbox>
            </v:shape>
            <v:shape id="_x0000_s1565" type="#_x0000_t202" style="position:absolute;left:3923;top:3438;width:1080;height:360" filled="f" stroked="f">
              <v:textbox>
                <w:txbxContent>
                  <w:p w:rsidR="00DC291A" w:rsidRDefault="00DC291A" w:rsidP="009E2B13">
                    <w:pPr>
                      <w:rPr>
                        <w:rFonts w:ascii="Arial" w:hAnsi="Arial" w:cs="Arial"/>
                        <w:color w:val="333399"/>
                        <w:sz w:val="18"/>
                        <w:szCs w:val="18"/>
                      </w:rPr>
                    </w:pPr>
                    <w:r>
                      <w:rPr>
                        <w:rFonts w:ascii="Arial" w:hAnsi="Arial" w:cs="Arial"/>
                        <w:color w:val="333399"/>
                        <w:sz w:val="18"/>
                        <w:szCs w:val="18"/>
                      </w:rPr>
                      <w:t>Месяцы</w:t>
                    </w:r>
                  </w:p>
                </w:txbxContent>
              </v:textbox>
            </v:shape>
            <v:shape id="_x0000_s1566" style="position:absolute;left:5582;top:-531;width:8;height:2273;mso-position-horizontal:absolute;mso-position-vertical:absolute" coordsize="8,2273" path="m8,l,2273e" filled="f" strokeweight=".25pt">
              <v:path arrowok="t"/>
            </v:shape>
            <v:shape id="_x0000_s1567" style="position:absolute;left:7007;top:2214;width:375;height:773;mso-position-horizontal:absolute;mso-position-vertical:absolute" coordsize="375,773" path="m360,l,8,,773r375,l360,xe" strokeweight=".25pt">
              <v:stroke dashstyle="1 1"/>
              <v:path arrowok="t"/>
            </v:shape>
            <w10:anchorlock/>
          </v:group>
        </w:pict>
      </w:r>
    </w:p>
    <w:p w:rsidR="009E2B13" w:rsidRPr="0050246B" w:rsidRDefault="009E2B13" w:rsidP="0050246B">
      <w:pPr>
        <w:jc w:val="center"/>
        <w:rPr>
          <w:i/>
          <w:iCs/>
        </w:rPr>
      </w:pPr>
      <w:r w:rsidRPr="0050246B">
        <w:rPr>
          <w:i/>
          <w:iCs/>
        </w:rPr>
        <w:t>Пространственная динамика численности пурпурных серных бактерий в центральной части озера Шира. Пунктиром показана граница раздела кислород-сероводород.</w:t>
      </w:r>
    </w:p>
    <w:p w:rsidR="009E2B13" w:rsidRPr="0050246B" w:rsidRDefault="009E2B13" w:rsidP="006D0C7D">
      <w:pPr>
        <w:rPr>
          <w:color w:val="000000"/>
        </w:rPr>
      </w:pPr>
      <w:r w:rsidRPr="0050246B">
        <w:br w:type="page"/>
      </w:r>
      <w:r w:rsidRPr="0050246B">
        <w:rPr>
          <w:b/>
          <w:bCs/>
          <w:color w:val="000000"/>
        </w:rPr>
        <w:lastRenderedPageBreak/>
        <w:t>Приоритетное направление</w:t>
      </w:r>
      <w:r w:rsidRPr="0050246B">
        <w:rPr>
          <w:color w:val="000000"/>
        </w:rPr>
        <w:t xml:space="preserve"> </w:t>
      </w:r>
      <w:r w:rsidRPr="0050246B">
        <w:rPr>
          <w:b/>
          <w:bCs/>
          <w:color w:val="000000"/>
          <w:lang w:val="en-US"/>
        </w:rPr>
        <w:t>VI</w:t>
      </w:r>
      <w:r w:rsidRPr="0050246B">
        <w:rPr>
          <w:b/>
          <w:bCs/>
          <w:color w:val="000000"/>
        </w:rPr>
        <w:t>.43.</w:t>
      </w:r>
      <w:r w:rsidRPr="0050246B">
        <w:rPr>
          <w:color w:val="000000"/>
        </w:rPr>
        <w:t xml:space="preserve"> Экология организмов и сообществ.</w:t>
      </w:r>
    </w:p>
    <w:p w:rsidR="009E2B13" w:rsidRPr="0050246B" w:rsidRDefault="009E2B13" w:rsidP="00E87A01">
      <w:pPr>
        <w:jc w:val="both"/>
      </w:pPr>
      <w:r w:rsidRPr="0050246B">
        <w:rPr>
          <w:b/>
        </w:rPr>
        <w:t>Проект № 16</w:t>
      </w:r>
      <w:r w:rsidRPr="0050246B">
        <w:t>. Видовое разнообразие, продукционные и цитогенетические характер</w:t>
      </w:r>
      <w:r w:rsidRPr="0050246B">
        <w:t>и</w:t>
      </w:r>
      <w:r w:rsidRPr="0050246B">
        <w:t>стики макрофитной растительности реки Енисей в градиенте а</w:t>
      </w:r>
      <w:r w:rsidRPr="0050246B">
        <w:t>н</w:t>
      </w:r>
      <w:r w:rsidRPr="0050246B">
        <w:t>тропогенной (радиационной и химической) нагру</w:t>
      </w:r>
      <w:r w:rsidRPr="0050246B">
        <w:t>з</w:t>
      </w:r>
      <w:r w:rsidRPr="0050246B">
        <w:t xml:space="preserve">ки. </w:t>
      </w:r>
    </w:p>
    <w:p w:rsidR="009E2B13" w:rsidRPr="0050246B" w:rsidRDefault="009E2B13" w:rsidP="0050246B">
      <w:pPr>
        <w:ind w:firstLine="720"/>
        <w:jc w:val="both"/>
      </w:pPr>
      <w:r w:rsidRPr="0050246B">
        <w:t xml:space="preserve">Радиоэкологические исследования р. Енисей показали, что в течение почти трех лет после остановки реакторного производства на ГХК (в марте </w:t>
      </w:r>
      <w:smartTag w:uri="urn:schemas-microsoft-com:office:smarttags" w:element="metricconverter">
        <w:smartTagPr>
          <w:attr w:name="ProductID" w:val="2010 Г"/>
        </w:smartTagPr>
        <w:r w:rsidRPr="0050246B">
          <w:t>2010 г</w:t>
        </w:r>
      </w:smartTag>
      <w:r w:rsidRPr="0050246B">
        <w:t xml:space="preserve">.) техногенные радионуклиды продолжают регистрироваться в биомассе макрофитов на удалении до </w:t>
      </w:r>
      <w:smartTag w:uri="urn:schemas-microsoft-com:office:smarttags" w:element="metricconverter">
        <w:smartTagPr>
          <w:attr w:name="ProductID" w:val="250 км"/>
        </w:smartTagPr>
        <w:r w:rsidRPr="0050246B">
          <w:t>250 км</w:t>
        </w:r>
      </w:smartTag>
      <w:r w:rsidRPr="0050246B">
        <w:t xml:space="preserve"> от ГХК по течению реки. Величины коэффициентов накопления (КН) всех радионуклидов в биомассе исследованных видов макрофитов значительно превышают единицу, что свидетельствует об эффективном накоплении радионуклидов из воды. По величине КН в биомассе макрофитов техногенные радионуклиды могут быть ранжированы следующим образом: </w:t>
      </w:r>
      <w:r w:rsidRPr="0050246B">
        <w:rPr>
          <w:color w:val="000000"/>
          <w:vertAlign w:val="superscript"/>
        </w:rPr>
        <w:t>60</w:t>
      </w:r>
      <w:r w:rsidRPr="0050246B">
        <w:rPr>
          <w:color w:val="000000"/>
        </w:rPr>
        <w:t>Co &gt;</w:t>
      </w:r>
      <w:r w:rsidRPr="0050246B">
        <w:rPr>
          <w:color w:val="000000"/>
          <w:vertAlign w:val="superscript"/>
        </w:rPr>
        <w:t xml:space="preserve"> 137</w:t>
      </w:r>
      <w:r w:rsidRPr="0050246B">
        <w:rPr>
          <w:color w:val="000000"/>
        </w:rPr>
        <w:t xml:space="preserve">Cs &gt; </w:t>
      </w:r>
      <w:r w:rsidRPr="0050246B">
        <w:rPr>
          <w:color w:val="000000"/>
          <w:vertAlign w:val="superscript"/>
        </w:rPr>
        <w:t>65</w:t>
      </w:r>
      <w:r w:rsidRPr="0050246B">
        <w:rPr>
          <w:color w:val="000000"/>
        </w:rPr>
        <w:t xml:space="preserve">Zn &gt; </w:t>
      </w:r>
      <w:r w:rsidRPr="0050246B">
        <w:rPr>
          <w:color w:val="000000"/>
          <w:vertAlign w:val="superscript"/>
        </w:rPr>
        <w:t>54</w:t>
      </w:r>
      <w:r w:rsidRPr="0050246B">
        <w:rPr>
          <w:color w:val="000000"/>
        </w:rPr>
        <w:t xml:space="preserve">Mn ≥ </w:t>
      </w:r>
      <w:r w:rsidRPr="0050246B">
        <w:rPr>
          <w:color w:val="000000"/>
          <w:vertAlign w:val="superscript"/>
        </w:rPr>
        <w:t>144</w:t>
      </w:r>
      <w:r w:rsidRPr="0050246B">
        <w:rPr>
          <w:color w:val="000000"/>
          <w:lang w:val="en-US"/>
        </w:rPr>
        <w:t>Ce</w:t>
      </w:r>
      <w:r w:rsidRPr="0050246B">
        <w:rPr>
          <w:color w:val="000000"/>
        </w:rPr>
        <w:t xml:space="preserve"> &gt; </w:t>
      </w:r>
      <w:r w:rsidRPr="0050246B">
        <w:rPr>
          <w:color w:val="000000"/>
          <w:vertAlign w:val="superscript"/>
        </w:rPr>
        <w:t>106</w:t>
      </w:r>
      <w:r w:rsidRPr="0050246B">
        <w:rPr>
          <w:color w:val="000000"/>
        </w:rPr>
        <w:t xml:space="preserve">Ru для водного мха; </w:t>
      </w:r>
      <w:r w:rsidRPr="0050246B">
        <w:rPr>
          <w:color w:val="000000"/>
          <w:vertAlign w:val="superscript"/>
        </w:rPr>
        <w:t>60</w:t>
      </w:r>
      <w:r w:rsidRPr="0050246B">
        <w:rPr>
          <w:color w:val="000000"/>
        </w:rPr>
        <w:t>Co &gt;</w:t>
      </w:r>
      <w:r w:rsidRPr="0050246B">
        <w:rPr>
          <w:color w:val="000000"/>
          <w:vertAlign w:val="superscript"/>
        </w:rPr>
        <w:t xml:space="preserve"> 65</w:t>
      </w:r>
      <w:r w:rsidRPr="0050246B">
        <w:rPr>
          <w:color w:val="000000"/>
        </w:rPr>
        <w:t xml:space="preserve">Zn &gt; </w:t>
      </w:r>
      <w:r w:rsidRPr="0050246B">
        <w:rPr>
          <w:color w:val="000000"/>
          <w:vertAlign w:val="superscript"/>
        </w:rPr>
        <w:t>137</w:t>
      </w:r>
      <w:r w:rsidRPr="0050246B">
        <w:rPr>
          <w:color w:val="000000"/>
        </w:rPr>
        <w:t xml:space="preserve">Cs &gt; </w:t>
      </w:r>
      <w:r w:rsidRPr="0050246B">
        <w:rPr>
          <w:color w:val="000000"/>
          <w:vertAlign w:val="superscript"/>
        </w:rPr>
        <w:t>54</w:t>
      </w:r>
      <w:r w:rsidRPr="0050246B">
        <w:rPr>
          <w:color w:val="000000"/>
        </w:rPr>
        <w:t xml:space="preserve">Mn &gt; </w:t>
      </w:r>
      <w:r w:rsidRPr="0050246B">
        <w:rPr>
          <w:color w:val="000000"/>
          <w:vertAlign w:val="superscript"/>
        </w:rPr>
        <w:t>144</w:t>
      </w:r>
      <w:r w:rsidRPr="0050246B">
        <w:rPr>
          <w:color w:val="000000"/>
          <w:lang w:val="en-US"/>
        </w:rPr>
        <w:t>Ce</w:t>
      </w:r>
      <w:r w:rsidRPr="0050246B">
        <w:rPr>
          <w:color w:val="000000"/>
        </w:rPr>
        <w:t xml:space="preserve"> &gt; </w:t>
      </w:r>
      <w:r w:rsidRPr="0050246B">
        <w:rPr>
          <w:color w:val="000000"/>
          <w:vertAlign w:val="superscript"/>
        </w:rPr>
        <w:t>106</w:t>
      </w:r>
      <w:r w:rsidRPr="0050246B">
        <w:rPr>
          <w:color w:val="000000"/>
        </w:rPr>
        <w:t xml:space="preserve">Ru для рдеста блестящего. </w:t>
      </w:r>
      <w:r w:rsidRPr="0050246B">
        <w:t xml:space="preserve">Величины коэффициентов перехода (КП) радионуклидов из донных отложений в биомассу для макрофитов могут быть ранжированы следующим образом: </w:t>
      </w:r>
      <w:r w:rsidRPr="0050246B">
        <w:rPr>
          <w:vertAlign w:val="superscript"/>
        </w:rPr>
        <w:t>40</w:t>
      </w:r>
      <w:r w:rsidRPr="0050246B">
        <w:rPr>
          <w:lang w:val="en-US"/>
        </w:rPr>
        <w:t>K</w:t>
      </w:r>
      <w:r w:rsidRPr="0050246B">
        <w:t xml:space="preserve"> &gt; </w:t>
      </w:r>
      <w:r w:rsidRPr="0050246B">
        <w:rPr>
          <w:vertAlign w:val="superscript"/>
        </w:rPr>
        <w:t>60</w:t>
      </w:r>
      <w:r w:rsidRPr="0050246B">
        <w:rPr>
          <w:lang w:val="en-US"/>
        </w:rPr>
        <w:t>Co</w:t>
      </w:r>
      <w:r w:rsidRPr="0050246B">
        <w:t xml:space="preserve"> &gt; </w:t>
      </w:r>
      <w:r w:rsidRPr="0050246B">
        <w:rPr>
          <w:vertAlign w:val="superscript"/>
        </w:rPr>
        <w:t>137</w:t>
      </w:r>
      <w:r w:rsidRPr="0050246B">
        <w:rPr>
          <w:lang w:val="en-US"/>
        </w:rPr>
        <w:t>Cs</w:t>
      </w:r>
      <w:r w:rsidRPr="0050246B">
        <w:t xml:space="preserve"> = </w:t>
      </w:r>
      <w:r w:rsidRPr="0050246B">
        <w:rPr>
          <w:vertAlign w:val="superscript"/>
        </w:rPr>
        <w:t>152</w:t>
      </w:r>
      <w:r w:rsidRPr="0050246B">
        <w:rPr>
          <w:lang w:val="en-US"/>
        </w:rPr>
        <w:t>Eu</w:t>
      </w:r>
      <w:r w:rsidRPr="0050246B">
        <w:t xml:space="preserve">. На основе анализа КН и КП можно заключить, что из техногенных радионуклидов, присутствующих в воде и верхнем слое донных отложений р. Енисей, </w:t>
      </w:r>
      <w:r w:rsidRPr="0050246B">
        <w:rPr>
          <w:vertAlign w:val="superscript"/>
        </w:rPr>
        <w:t>60</w:t>
      </w:r>
      <w:r w:rsidRPr="0050246B">
        <w:rPr>
          <w:lang w:val="en-US"/>
        </w:rPr>
        <w:t>Co</w:t>
      </w:r>
      <w:r w:rsidRPr="0050246B">
        <w:t xml:space="preserve"> является наиболее доступным для макрофитов.</w:t>
      </w:r>
    </w:p>
    <w:p w:rsidR="009E2B13" w:rsidRPr="0050246B" w:rsidRDefault="00887E2D" w:rsidP="0050246B">
      <w:pPr>
        <w:jc w:val="center"/>
      </w:pPr>
      <w:r>
        <w:rPr>
          <w:noProof/>
        </w:rPr>
        <w:drawing>
          <wp:inline distT="0" distB="0" distL="0" distR="0">
            <wp:extent cx="6029325" cy="1933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029325" cy="1933575"/>
                    </a:xfrm>
                    <a:prstGeom prst="rect">
                      <a:avLst/>
                    </a:prstGeom>
                    <a:noFill/>
                    <a:ln w="9525">
                      <a:noFill/>
                      <a:miter lim="800000"/>
                      <a:headEnd/>
                      <a:tailEnd/>
                    </a:ln>
                  </pic:spPr>
                </pic:pic>
              </a:graphicData>
            </a:graphic>
          </wp:inline>
        </w:drawing>
      </w:r>
    </w:p>
    <w:p w:rsidR="009E2B13" w:rsidRPr="0050246B" w:rsidRDefault="009E2B13" w:rsidP="0050246B">
      <w:pPr>
        <w:jc w:val="center"/>
        <w:rPr>
          <w:i/>
          <w:iCs/>
        </w:rPr>
      </w:pPr>
      <w:r w:rsidRPr="0050246B">
        <w:rPr>
          <w:i/>
          <w:iCs/>
        </w:rPr>
        <w:t>КН радионуклидов в сухой биомассе макрофитов из воды в 2010, 2011, 2012 гг.: а)– водный мох (</w:t>
      </w:r>
      <w:r w:rsidRPr="0050246B">
        <w:rPr>
          <w:i/>
          <w:iCs/>
          <w:lang w:val="en-US"/>
        </w:rPr>
        <w:t>Fontinalis</w:t>
      </w:r>
      <w:r w:rsidRPr="0050246B">
        <w:rPr>
          <w:i/>
          <w:iCs/>
        </w:rPr>
        <w:t xml:space="preserve"> </w:t>
      </w:r>
      <w:r w:rsidRPr="0050246B">
        <w:rPr>
          <w:i/>
          <w:iCs/>
          <w:lang w:val="en-US"/>
        </w:rPr>
        <w:t>antipyretica</w:t>
      </w:r>
      <w:r w:rsidRPr="0050246B">
        <w:rPr>
          <w:i/>
          <w:iCs/>
        </w:rPr>
        <w:t>), б) – рдест блестящий (</w:t>
      </w:r>
      <w:r w:rsidRPr="0050246B">
        <w:rPr>
          <w:i/>
          <w:iCs/>
          <w:lang w:val="en-US"/>
        </w:rPr>
        <w:t>Potamogeton</w:t>
      </w:r>
      <w:r w:rsidRPr="0050246B">
        <w:rPr>
          <w:i/>
          <w:iCs/>
        </w:rPr>
        <w:t xml:space="preserve"> </w:t>
      </w:r>
      <w:r w:rsidRPr="0050246B">
        <w:rPr>
          <w:i/>
          <w:iCs/>
          <w:lang w:val="en-US"/>
        </w:rPr>
        <w:t>lucens</w:t>
      </w:r>
      <w:r w:rsidRPr="0050246B">
        <w:rPr>
          <w:i/>
          <w:iCs/>
        </w:rPr>
        <w:t>).</w:t>
      </w:r>
    </w:p>
    <w:p w:rsidR="009E2B13" w:rsidRPr="0050246B" w:rsidRDefault="009E2B13" w:rsidP="0050246B">
      <w:pPr>
        <w:ind w:firstLine="720"/>
        <w:jc w:val="both"/>
      </w:pPr>
    </w:p>
    <w:p w:rsidR="009E2B13" w:rsidRPr="0050246B" w:rsidRDefault="00887E2D" w:rsidP="0050246B">
      <w:pPr>
        <w:jc w:val="center"/>
      </w:pPr>
      <w:r>
        <w:rPr>
          <w:noProof/>
        </w:rPr>
        <w:drawing>
          <wp:inline distT="0" distB="0" distL="0" distR="0">
            <wp:extent cx="4238625" cy="2238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4238625" cy="2238375"/>
                    </a:xfrm>
                    <a:prstGeom prst="rect">
                      <a:avLst/>
                    </a:prstGeom>
                    <a:noFill/>
                    <a:ln w="9525">
                      <a:noFill/>
                      <a:miter lim="800000"/>
                      <a:headEnd/>
                      <a:tailEnd/>
                    </a:ln>
                  </pic:spPr>
                </pic:pic>
              </a:graphicData>
            </a:graphic>
          </wp:inline>
        </w:drawing>
      </w:r>
    </w:p>
    <w:p w:rsidR="009E2B13" w:rsidRPr="0050246B" w:rsidRDefault="009E2B13" w:rsidP="0050246B">
      <w:pPr>
        <w:jc w:val="center"/>
        <w:rPr>
          <w:i/>
          <w:iCs/>
        </w:rPr>
      </w:pPr>
      <w:r w:rsidRPr="0050246B">
        <w:rPr>
          <w:i/>
          <w:iCs/>
        </w:rPr>
        <w:t xml:space="preserve">КП радионуклидов в сухую биомассу макрофитов из донных отложений: </w:t>
      </w:r>
    </w:p>
    <w:p w:rsidR="009E2B13" w:rsidRPr="0050246B" w:rsidRDefault="009E2B13" w:rsidP="0050246B">
      <w:pPr>
        <w:jc w:val="center"/>
        <w:rPr>
          <w:i/>
          <w:iCs/>
        </w:rPr>
      </w:pPr>
      <w:r w:rsidRPr="0050246B">
        <w:rPr>
          <w:i/>
          <w:iCs/>
        </w:rPr>
        <w:t>1 – элодея (</w:t>
      </w:r>
      <w:r w:rsidRPr="0050246B">
        <w:rPr>
          <w:i/>
          <w:iCs/>
          <w:lang w:val="en-US"/>
        </w:rPr>
        <w:t>Elodea</w:t>
      </w:r>
      <w:r w:rsidRPr="0050246B">
        <w:rPr>
          <w:i/>
          <w:iCs/>
        </w:rPr>
        <w:t xml:space="preserve"> с</w:t>
      </w:r>
      <w:r w:rsidRPr="0050246B">
        <w:rPr>
          <w:i/>
          <w:iCs/>
          <w:lang w:val="en-US"/>
        </w:rPr>
        <w:t>anadensis</w:t>
      </w:r>
      <w:r w:rsidRPr="0050246B">
        <w:rPr>
          <w:i/>
          <w:iCs/>
        </w:rPr>
        <w:t>), 2 – шелковник (</w:t>
      </w:r>
      <w:r w:rsidRPr="0050246B">
        <w:rPr>
          <w:i/>
          <w:iCs/>
          <w:lang w:val="en-US"/>
        </w:rPr>
        <w:t>Batrachium</w:t>
      </w:r>
      <w:r w:rsidRPr="0050246B">
        <w:rPr>
          <w:i/>
          <w:iCs/>
        </w:rPr>
        <w:t xml:space="preserve"> </w:t>
      </w:r>
      <w:r w:rsidRPr="0050246B">
        <w:rPr>
          <w:i/>
          <w:iCs/>
          <w:lang w:val="en-US"/>
        </w:rPr>
        <w:t>kauffmanii</w:t>
      </w:r>
      <w:r w:rsidRPr="0050246B">
        <w:rPr>
          <w:i/>
          <w:iCs/>
        </w:rPr>
        <w:t>), 3 – рдест блестящий (</w:t>
      </w:r>
      <w:r w:rsidRPr="0050246B">
        <w:rPr>
          <w:i/>
          <w:iCs/>
          <w:lang w:val="en-US"/>
        </w:rPr>
        <w:t>Potamogeton</w:t>
      </w:r>
      <w:r w:rsidRPr="0050246B">
        <w:rPr>
          <w:i/>
          <w:iCs/>
        </w:rPr>
        <w:t xml:space="preserve"> </w:t>
      </w:r>
      <w:r w:rsidRPr="0050246B">
        <w:rPr>
          <w:i/>
          <w:iCs/>
          <w:lang w:val="en-US"/>
        </w:rPr>
        <w:t>lucens</w:t>
      </w:r>
      <w:r w:rsidRPr="0050246B">
        <w:rPr>
          <w:i/>
          <w:iCs/>
        </w:rPr>
        <w:t>).</w:t>
      </w:r>
    </w:p>
    <w:p w:rsidR="009E2B13" w:rsidRPr="0050246B" w:rsidRDefault="009E2B13" w:rsidP="0050246B">
      <w:pPr>
        <w:jc w:val="center"/>
      </w:pPr>
      <w:r w:rsidRPr="0050246B">
        <w:br w:type="page"/>
      </w:r>
    </w:p>
    <w:p w:rsidR="009E2B13" w:rsidRPr="0050246B" w:rsidRDefault="009E2B13" w:rsidP="00E87A01">
      <w:pPr>
        <w:jc w:val="both"/>
        <w:rPr>
          <w:color w:val="000000"/>
        </w:rPr>
      </w:pPr>
      <w:r w:rsidRPr="0050246B">
        <w:rPr>
          <w:b/>
          <w:bCs/>
          <w:color w:val="000000"/>
        </w:rPr>
        <w:t>Приоритетное направление</w:t>
      </w:r>
      <w:r w:rsidRPr="0050246B">
        <w:rPr>
          <w:color w:val="000000"/>
        </w:rPr>
        <w:t xml:space="preserve"> </w:t>
      </w:r>
      <w:r w:rsidRPr="0050246B">
        <w:rPr>
          <w:b/>
          <w:bCs/>
          <w:color w:val="000000"/>
          <w:lang w:val="en-US"/>
        </w:rPr>
        <w:t>VI</w:t>
      </w:r>
      <w:r w:rsidRPr="0050246B">
        <w:rPr>
          <w:b/>
          <w:bCs/>
          <w:color w:val="000000"/>
        </w:rPr>
        <w:t xml:space="preserve">.50. </w:t>
      </w:r>
      <w:r w:rsidRPr="0050246B">
        <w:rPr>
          <w:color w:val="000000"/>
        </w:rPr>
        <w:t>Биофизика. Радиобиология. Математические модели в биологии. Биоинформатика.</w:t>
      </w:r>
    </w:p>
    <w:p w:rsidR="009E2B13" w:rsidRPr="0050246B" w:rsidRDefault="009E2B13" w:rsidP="00E87A01">
      <w:pPr>
        <w:jc w:val="both"/>
      </w:pPr>
      <w:r w:rsidRPr="0050246B">
        <w:rPr>
          <w:b/>
        </w:rPr>
        <w:t>Проект № 34.</w:t>
      </w:r>
      <w:r w:rsidRPr="0050246B">
        <w:t xml:space="preserve"> Разработка методов космического мониторинга лесов Красноя</w:t>
      </w:r>
      <w:r w:rsidRPr="0050246B">
        <w:t>р</w:t>
      </w:r>
      <w:r w:rsidRPr="0050246B">
        <w:t>ского края с целью оценки динамики биоразнообразия под во</w:t>
      </w:r>
      <w:r w:rsidRPr="0050246B">
        <w:t>з</w:t>
      </w:r>
      <w:r w:rsidRPr="0050246B">
        <w:t>действием естественных и антропогенных факторов.</w:t>
      </w:r>
    </w:p>
    <w:p w:rsidR="009E2B13" w:rsidRPr="0050246B" w:rsidRDefault="009E2B13" w:rsidP="0050246B">
      <w:pPr>
        <w:pStyle w:val="ListParagraph"/>
        <w:ind w:left="0"/>
        <w:jc w:val="both"/>
        <w:rPr>
          <w:lang w:val="ru-RU"/>
        </w:rPr>
      </w:pPr>
      <w:r w:rsidRPr="0050246B">
        <w:rPr>
          <w:lang w:val="ru-RU"/>
        </w:rPr>
        <w:tab/>
        <w:t>Показано, что п</w:t>
      </w:r>
      <w:r w:rsidRPr="0050246B">
        <w:rPr>
          <w:lang w:val="ru-RU"/>
        </w:rPr>
        <w:t>о</w:t>
      </w:r>
      <w:r w:rsidRPr="0050246B">
        <w:rPr>
          <w:lang w:val="ru-RU"/>
        </w:rPr>
        <w:t>вышение температуры Северного полушария сопровождается на территории Сибири более быстрым повышением температуры в зимние и весенние месяцы и не сопрово</w:t>
      </w:r>
      <w:r w:rsidRPr="0050246B">
        <w:rPr>
          <w:lang w:val="ru-RU"/>
        </w:rPr>
        <w:t>ж</w:t>
      </w:r>
      <w:r w:rsidRPr="0050246B">
        <w:rPr>
          <w:lang w:val="ru-RU"/>
        </w:rPr>
        <w:t>дается статистически значимым повышением температуры в летние месяцы. Для прогноза развития биоценозов это означает, что, если существующие закономерности б</w:t>
      </w:r>
      <w:r w:rsidRPr="0050246B">
        <w:rPr>
          <w:lang w:val="ru-RU"/>
        </w:rPr>
        <w:t>у</w:t>
      </w:r>
      <w:r w:rsidRPr="0050246B">
        <w:rPr>
          <w:lang w:val="ru-RU"/>
        </w:rPr>
        <w:t>дут сохраняться, то при реализации тенденций к потеплению будет происходить изм</w:t>
      </w:r>
      <w:r w:rsidRPr="0050246B">
        <w:rPr>
          <w:lang w:val="ru-RU"/>
        </w:rPr>
        <w:t>е</w:t>
      </w:r>
      <w:r w:rsidRPr="0050246B">
        <w:rPr>
          <w:lang w:val="ru-RU"/>
        </w:rPr>
        <w:t xml:space="preserve">нение видового состава за счет видов, не переносящих слишком холодных зим. </w:t>
      </w:r>
    </w:p>
    <w:p w:rsidR="009E2B13" w:rsidRPr="0050246B" w:rsidRDefault="00887E2D" w:rsidP="0050246B">
      <w:pPr>
        <w:rPr>
          <w:noProof/>
        </w:rPr>
      </w:pPr>
      <w:r>
        <w:rPr>
          <w:noProof/>
        </w:rPr>
        <w:drawing>
          <wp:inline distT="0" distB="0" distL="0" distR="0">
            <wp:extent cx="5781675" cy="2486025"/>
            <wp:effectExtent l="19050" t="0" r="9525" b="0"/>
            <wp:docPr id="18" name="Picture 3" descr="Description: C:\Users\Lantar\Desktop\Безымянный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Lantar\Desktop\Безымянныйaa.jpg"/>
                    <pic:cNvPicPr>
                      <a:picLocks noChangeAspect="1" noChangeArrowheads="1"/>
                    </pic:cNvPicPr>
                  </pic:nvPicPr>
                  <pic:blipFill>
                    <a:blip r:embed="rId29" cstate="print"/>
                    <a:srcRect/>
                    <a:stretch>
                      <a:fillRect/>
                    </a:stretch>
                  </pic:blipFill>
                  <pic:spPr bwMode="auto">
                    <a:xfrm>
                      <a:off x="0" y="0"/>
                      <a:ext cx="5781675" cy="2486025"/>
                    </a:xfrm>
                    <a:prstGeom prst="rect">
                      <a:avLst/>
                    </a:prstGeom>
                    <a:noFill/>
                    <a:ln w="9525">
                      <a:noFill/>
                      <a:miter lim="800000"/>
                      <a:headEnd/>
                      <a:tailEnd/>
                    </a:ln>
                  </pic:spPr>
                </pic:pic>
              </a:graphicData>
            </a:graphic>
          </wp:inline>
        </w:drawing>
      </w:r>
    </w:p>
    <w:p w:rsidR="009E2B13" w:rsidRPr="0050246B" w:rsidRDefault="009E2B13" w:rsidP="0050246B">
      <w:pPr>
        <w:jc w:val="both"/>
      </w:pPr>
    </w:p>
    <w:p w:rsidR="009E2B13" w:rsidRPr="0050246B" w:rsidRDefault="009E2B13" w:rsidP="0050246B">
      <w:pPr>
        <w:jc w:val="center"/>
        <w:rPr>
          <w:i/>
          <w:iCs/>
          <w:noProof/>
        </w:rPr>
      </w:pPr>
      <w:r w:rsidRPr="0050246B">
        <w:rPr>
          <w:i/>
          <w:iCs/>
          <w:noProof/>
        </w:rPr>
        <w:t xml:space="preserve">Усредненные по широте нормализованные значения нелинейных трендов </w:t>
      </w:r>
      <w:r w:rsidRPr="0050246B">
        <w:rPr>
          <w:i/>
          <w:iCs/>
          <w:noProof/>
          <w:lang w:val="en-US"/>
        </w:rPr>
        <w:t>NDVI</w:t>
      </w:r>
      <w:r w:rsidRPr="0050246B">
        <w:rPr>
          <w:i/>
          <w:iCs/>
          <w:noProof/>
        </w:rPr>
        <w:t xml:space="preserve"> Евразии.</w:t>
      </w:r>
    </w:p>
    <w:p w:rsidR="00A55840" w:rsidRPr="0050246B" w:rsidRDefault="009E2B13" w:rsidP="0050246B">
      <w:pPr>
        <w:rPr>
          <w:b/>
          <w:bCs/>
        </w:rPr>
      </w:pPr>
      <w:r w:rsidRPr="0050246B">
        <w:br w:type="page"/>
      </w:r>
      <w:r w:rsidR="00A55840" w:rsidRPr="0050246B">
        <w:rPr>
          <w:b/>
          <w:bCs/>
        </w:rPr>
        <w:lastRenderedPageBreak/>
        <w:t>3.2. Результаты научно-исследовательских работ по программам Президиума СО РАН</w:t>
      </w:r>
    </w:p>
    <w:p w:rsidR="00A55840" w:rsidRPr="0050246B" w:rsidRDefault="00A55840" w:rsidP="0050246B">
      <w:pPr>
        <w:pStyle w:val="a6"/>
        <w:spacing w:after="0"/>
        <w:ind w:right="357"/>
        <w:rPr>
          <w:b/>
        </w:rPr>
      </w:pPr>
    </w:p>
    <w:p w:rsidR="00A55840" w:rsidRPr="0050246B" w:rsidRDefault="00A55840" w:rsidP="0050246B">
      <w:pPr>
        <w:tabs>
          <w:tab w:val="left" w:pos="570"/>
        </w:tabs>
        <w:jc w:val="both"/>
        <w:rPr>
          <w:b/>
        </w:rPr>
      </w:pPr>
      <w:r w:rsidRPr="0050246B">
        <w:rPr>
          <w:b/>
        </w:rPr>
        <w:t>Междисциплинарные интеграционные проекты</w:t>
      </w:r>
    </w:p>
    <w:p w:rsidR="009135C9" w:rsidRPr="0050246B" w:rsidRDefault="009135C9" w:rsidP="0050246B">
      <w:pPr>
        <w:tabs>
          <w:tab w:val="left" w:pos="570"/>
        </w:tabs>
        <w:jc w:val="both"/>
        <w:rPr>
          <w:b/>
        </w:rPr>
      </w:pPr>
    </w:p>
    <w:p w:rsidR="009135C9" w:rsidRPr="0050246B" w:rsidRDefault="009135C9" w:rsidP="00E87A01">
      <w:pPr>
        <w:jc w:val="both"/>
        <w:rPr>
          <w:color w:val="000000"/>
        </w:rPr>
      </w:pPr>
      <w:r w:rsidRPr="0050246B">
        <w:rPr>
          <w:b/>
          <w:bCs/>
          <w:color w:val="000000"/>
        </w:rPr>
        <w:t>Приоритетное направление</w:t>
      </w:r>
      <w:r w:rsidRPr="0050246B">
        <w:rPr>
          <w:color w:val="000000"/>
        </w:rPr>
        <w:t xml:space="preserve"> </w:t>
      </w:r>
      <w:r w:rsidRPr="0050246B">
        <w:rPr>
          <w:b/>
          <w:bCs/>
          <w:color w:val="000000"/>
          <w:lang w:val="en-US"/>
        </w:rPr>
        <w:t>VI</w:t>
      </w:r>
      <w:r w:rsidRPr="0050246B">
        <w:rPr>
          <w:b/>
          <w:bCs/>
          <w:color w:val="000000"/>
        </w:rPr>
        <w:t xml:space="preserve">.50. </w:t>
      </w:r>
      <w:r w:rsidRPr="0050246B">
        <w:rPr>
          <w:color w:val="000000"/>
        </w:rPr>
        <w:t>Биофизика. Радиобиология. Математические модели в биологии. Биоинформатика.</w:t>
      </w:r>
    </w:p>
    <w:p w:rsidR="009135C9" w:rsidRPr="0050246B" w:rsidRDefault="009135C9" w:rsidP="00E87A01">
      <w:pPr>
        <w:jc w:val="both"/>
      </w:pPr>
      <w:r w:rsidRPr="0050246B">
        <w:rPr>
          <w:b/>
        </w:rPr>
        <w:t>Проект 21</w:t>
      </w:r>
      <w:r w:rsidRPr="0050246B">
        <w:t>. Исследование закономерностей и тенденций развития самоорганизующихся систем на примере веб-пространства и биологических сообществ</w:t>
      </w:r>
    </w:p>
    <w:p w:rsidR="009135C9" w:rsidRPr="0050246B" w:rsidRDefault="009135C9" w:rsidP="0050246B">
      <w:pPr>
        <w:ind w:firstLine="709"/>
        <w:jc w:val="both"/>
      </w:pPr>
      <w:r w:rsidRPr="0050246B">
        <w:t>Разработана компьютерная программа, способная выполнять роль виртуального стенда для вычислительного исследования закономерностей эволюционного развития экосистем. Показано, что ничем не ограниченный мутационный сдвиг параметров популяций, составляющих экосистему, ведет к разрушению экосистемы и, следовательно, при моделировании коэволюции необходимо введение ограничений, как на уровне материала, так и на уровне межпопуляционных взаимодействий. Продемонстрировано, что при нелинейной зависимости коэффициентов скорости роста, отмирания и потребления хищником от мутирующего параметра возможно симпатрическое видообразование, т.е. формирование нового узла трофической сети.</w:t>
      </w:r>
    </w:p>
    <w:p w:rsidR="009135C9" w:rsidRPr="0050246B" w:rsidRDefault="009135C9" w:rsidP="0050246B"/>
    <w:p w:rsidR="009135C9" w:rsidRPr="0050246B" w:rsidRDefault="009135C9" w:rsidP="0050246B">
      <w:r w:rsidRPr="0050246B">
        <w:rPr>
          <w:noProof/>
        </w:rPr>
        <w:pict>
          <v:group id="_x0000_s1569" style="position:absolute;margin-left:19.05pt;margin-top:1.3pt;width:382pt;height:169.4pt;z-index:251657728" coordorigin="2460,11782" coordsize="7640,3388">
            <v:shape id="_x0000_s1570" type="#_x0000_t75" style="position:absolute;left:2808;top:11782;width:7292;height:3103" fillcolor="#bbe0e3">
              <v:imagedata r:id="rId30" o:title=""/>
            </v:shape>
            <v:shape id="_x0000_s1571" type="#_x0000_t202" style="position:absolute;left:5579;top:14790;width:2155;height:380" filled="f" fillcolor="#bbe0e3" stroked="f">
              <v:textbox>
                <w:txbxContent>
                  <w:p w:rsidR="00DC291A" w:rsidRPr="00753922" w:rsidRDefault="00DC291A" w:rsidP="009135C9">
                    <w:pPr>
                      <w:autoSpaceDE w:val="0"/>
                      <w:autoSpaceDN w:val="0"/>
                      <w:adjustRightInd w:val="0"/>
                      <w:jc w:val="center"/>
                      <w:rPr>
                        <w:b/>
                        <w:bCs/>
                        <w:color w:val="000000"/>
                        <w:sz w:val="18"/>
                        <w:szCs w:val="18"/>
                      </w:rPr>
                    </w:pPr>
                    <w:r w:rsidRPr="00753922">
                      <w:rPr>
                        <w:b/>
                        <w:bCs/>
                        <w:color w:val="000000"/>
                        <w:sz w:val="18"/>
                        <w:szCs w:val="18"/>
                      </w:rPr>
                      <w:t>время</w:t>
                    </w:r>
                  </w:p>
                </w:txbxContent>
              </v:textbox>
            </v:shape>
            <v:shape id="_x0000_s1572" type="#_x0000_t75" style="position:absolute;left:1227;top:13018;width:2771;height:306;rotation:270" fillcolor="#bbe0e3">
              <v:imagedata r:id="rId31" o:title=""/>
            </v:shape>
          </v:group>
        </w:pict>
      </w:r>
    </w:p>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Pr>
        <w:jc w:val="both"/>
      </w:pPr>
    </w:p>
    <w:p w:rsidR="009135C9" w:rsidRPr="0050246B" w:rsidRDefault="009135C9" w:rsidP="0050246B">
      <w:pPr>
        <w:jc w:val="both"/>
      </w:pPr>
    </w:p>
    <w:p w:rsidR="009135C9" w:rsidRPr="0050246B" w:rsidRDefault="009135C9" w:rsidP="0050246B">
      <w:pPr>
        <w:jc w:val="center"/>
        <w:rPr>
          <w:i/>
          <w:iCs/>
        </w:rPr>
      </w:pPr>
      <w:r w:rsidRPr="0050246B">
        <w:rPr>
          <w:i/>
          <w:iCs/>
        </w:rPr>
        <w:t>Динамика расщепления исходного вида на два обособленных распределения, что можно интерпретировать как возникновение нового вида.</w:t>
      </w:r>
    </w:p>
    <w:p w:rsidR="009135C9" w:rsidRPr="0050246B" w:rsidRDefault="009135C9" w:rsidP="0050246B">
      <w:r w:rsidRPr="0050246B">
        <w:br w:type="page"/>
      </w:r>
    </w:p>
    <w:p w:rsidR="009135C9" w:rsidRPr="0050246B" w:rsidRDefault="009135C9" w:rsidP="00E87A01">
      <w:pPr>
        <w:jc w:val="both"/>
        <w:rPr>
          <w:color w:val="000000"/>
        </w:rPr>
      </w:pPr>
      <w:r w:rsidRPr="0050246B">
        <w:rPr>
          <w:b/>
          <w:bCs/>
          <w:color w:val="000000"/>
        </w:rPr>
        <w:t>Приоритетное направление</w:t>
      </w:r>
      <w:r w:rsidRPr="0050246B">
        <w:rPr>
          <w:color w:val="000000"/>
        </w:rPr>
        <w:t xml:space="preserve"> </w:t>
      </w:r>
      <w:r w:rsidRPr="0050246B">
        <w:rPr>
          <w:b/>
          <w:bCs/>
          <w:color w:val="000000"/>
          <w:lang w:val="en-US"/>
        </w:rPr>
        <w:t>VI</w:t>
      </w:r>
      <w:r w:rsidRPr="0050246B">
        <w:rPr>
          <w:b/>
          <w:bCs/>
          <w:color w:val="000000"/>
        </w:rPr>
        <w:t>.43.</w:t>
      </w:r>
      <w:r w:rsidRPr="0050246B">
        <w:rPr>
          <w:color w:val="000000"/>
        </w:rPr>
        <w:t xml:space="preserve"> Экология организмов и сообществ. </w:t>
      </w:r>
    </w:p>
    <w:p w:rsidR="009135C9" w:rsidRPr="0050246B" w:rsidRDefault="009135C9" w:rsidP="00E87A01">
      <w:pPr>
        <w:jc w:val="both"/>
      </w:pPr>
      <w:r w:rsidRPr="0050246B">
        <w:rPr>
          <w:b/>
        </w:rPr>
        <w:t>Проект 34.</w:t>
      </w:r>
      <w:r w:rsidRPr="0050246B">
        <w:t xml:space="preserve"> Цикличность в биогеологических седиментационных системах Центральной Азии на абсолютной временной шкале голоцена: глобальный отклик солнечно-земных связей</w:t>
      </w:r>
    </w:p>
    <w:p w:rsidR="009135C9" w:rsidRPr="0050246B" w:rsidRDefault="009135C9" w:rsidP="0050246B">
      <w:pPr>
        <w:pStyle w:val="a3"/>
        <w:spacing w:before="0" w:beforeAutospacing="0" w:after="0" w:afterAutospacing="0"/>
        <w:ind w:firstLine="709"/>
        <w:jc w:val="both"/>
      </w:pPr>
      <w:r w:rsidRPr="0050246B">
        <w:t xml:space="preserve">Исследована динамика оседающего потока органического и неорганического углерода, азота, хлорофилла </w:t>
      </w:r>
      <w:r w:rsidRPr="0050246B">
        <w:rPr>
          <w:i/>
          <w:iCs/>
        </w:rPr>
        <w:t>а</w:t>
      </w:r>
      <w:r w:rsidRPr="0050246B">
        <w:t xml:space="preserve"> и бактериохлорофилла </w:t>
      </w:r>
      <w:r w:rsidRPr="0050246B">
        <w:rPr>
          <w:i/>
          <w:iCs/>
        </w:rPr>
        <w:t>а</w:t>
      </w:r>
      <w:r w:rsidRPr="0050246B">
        <w:t xml:space="preserve"> в озере Шира с помощью метода седиментационных ловушек в период с марта по октябрь </w:t>
      </w:r>
      <w:smartTag w:uri="urn:schemas-microsoft-com:office:smarttags" w:element="metricconverter">
        <w:smartTagPr>
          <w:attr w:name="ProductID" w:val="2012 г"/>
        </w:smartTagPr>
        <w:r w:rsidRPr="0050246B">
          <w:t>2012 г</w:t>
        </w:r>
      </w:smartTag>
      <w:r w:rsidRPr="0050246B">
        <w:t xml:space="preserve">. Показано, что основное поступление органики, карбонатных материалов и хлорофилла </w:t>
      </w:r>
      <w:r w:rsidRPr="0050246B">
        <w:rPr>
          <w:i/>
        </w:rPr>
        <w:t>а</w:t>
      </w:r>
      <w:r w:rsidRPr="0050246B">
        <w:t xml:space="preserve"> в донные отложения происходит в осенний период, в то время как основной поток Бхл а поступает весной. Полученная оценка будет использована для интерпретации и расшифровки годичных слоев в кернах донных отложений. </w:t>
      </w:r>
    </w:p>
    <w:p w:rsidR="009135C9" w:rsidRPr="0050246B" w:rsidRDefault="00887E2D" w:rsidP="0050246B">
      <w:pPr>
        <w:pStyle w:val="a3"/>
        <w:spacing w:before="0" w:beforeAutospacing="0" w:after="0" w:afterAutospacing="0"/>
        <w:ind w:firstLine="709"/>
        <w:jc w:val="both"/>
        <w:rPr>
          <w:lang w:val="en-US"/>
        </w:rPr>
      </w:pPr>
      <w:r>
        <w:rPr>
          <w:noProof/>
        </w:rPr>
        <w:drawing>
          <wp:inline distT="0" distB="0" distL="0" distR="0">
            <wp:extent cx="5391150" cy="58959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5391150" cy="5895975"/>
                    </a:xfrm>
                    <a:prstGeom prst="rect">
                      <a:avLst/>
                    </a:prstGeom>
                    <a:noFill/>
                    <a:ln w="9525">
                      <a:noFill/>
                      <a:miter lim="800000"/>
                      <a:headEnd/>
                      <a:tailEnd/>
                    </a:ln>
                  </pic:spPr>
                </pic:pic>
              </a:graphicData>
            </a:graphic>
          </wp:inline>
        </w:drawing>
      </w:r>
    </w:p>
    <w:p w:rsidR="009135C9" w:rsidRPr="0050246B" w:rsidRDefault="009135C9" w:rsidP="0050246B">
      <w:pPr>
        <w:jc w:val="center"/>
        <w:rPr>
          <w:i/>
          <w:iCs/>
        </w:rPr>
      </w:pPr>
      <w:r w:rsidRPr="0050246B">
        <w:rPr>
          <w:i/>
          <w:iCs/>
        </w:rPr>
        <w:t xml:space="preserve">Седиментационные потоки в оз. Шира в </w:t>
      </w:r>
      <w:smartTag w:uri="urn:schemas-microsoft-com:office:smarttags" w:element="metricconverter">
        <w:smartTagPr>
          <w:attr w:name="ProductID" w:val="2012 г"/>
        </w:smartTagPr>
        <w:r w:rsidRPr="0050246B">
          <w:rPr>
            <w:i/>
            <w:iCs/>
          </w:rPr>
          <w:t>2012 г</w:t>
        </w:r>
      </w:smartTag>
      <w:r w:rsidRPr="0050246B">
        <w:rPr>
          <w:i/>
          <w:iCs/>
        </w:rPr>
        <w:t>, оцененные с помощью седиментационных ловушек, размещенных на глубинах 13, 15 и 20 м: А – углерод органический; Б – углерод неорганический (карбонаты); В – азот; Г – хлорофилл а; Д – бактериохлорофилл а.</w:t>
      </w:r>
    </w:p>
    <w:p w:rsidR="009135C9" w:rsidRPr="0050246B" w:rsidRDefault="009135C9" w:rsidP="00E87A01">
      <w:pPr>
        <w:jc w:val="both"/>
        <w:rPr>
          <w:color w:val="000000"/>
        </w:rPr>
      </w:pPr>
      <w:r w:rsidRPr="0050246B">
        <w:br w:type="page"/>
      </w:r>
      <w:r w:rsidRPr="0050246B">
        <w:rPr>
          <w:b/>
          <w:bCs/>
          <w:color w:val="000000"/>
        </w:rPr>
        <w:lastRenderedPageBreak/>
        <w:t>Приоритетное направление</w:t>
      </w:r>
      <w:r w:rsidRPr="0050246B">
        <w:rPr>
          <w:color w:val="000000"/>
        </w:rPr>
        <w:t xml:space="preserve"> </w:t>
      </w:r>
      <w:r w:rsidRPr="0050246B">
        <w:rPr>
          <w:b/>
          <w:bCs/>
          <w:color w:val="000000"/>
          <w:lang w:val="en-US"/>
        </w:rPr>
        <w:t>VI</w:t>
      </w:r>
      <w:r w:rsidRPr="0050246B">
        <w:rPr>
          <w:b/>
          <w:bCs/>
          <w:color w:val="000000"/>
        </w:rPr>
        <w:t>.43.</w:t>
      </w:r>
      <w:r w:rsidRPr="0050246B">
        <w:rPr>
          <w:color w:val="000000"/>
        </w:rPr>
        <w:t xml:space="preserve"> Экология организмов и сообществ.</w:t>
      </w:r>
    </w:p>
    <w:p w:rsidR="009135C9" w:rsidRPr="0050246B" w:rsidRDefault="009135C9" w:rsidP="00E87A01">
      <w:pPr>
        <w:jc w:val="both"/>
      </w:pPr>
      <w:r w:rsidRPr="0050246B">
        <w:rPr>
          <w:b/>
        </w:rPr>
        <w:t>Проект 56.</w:t>
      </w:r>
      <w:r w:rsidRPr="0050246B">
        <w:t xml:space="preserve"> Прогнозное моделирование  и междисциплинарные комплексные исследования многолетней динамики состояния экосистем меромиктических озер Сибири</w:t>
      </w:r>
    </w:p>
    <w:p w:rsidR="009135C9" w:rsidRPr="0050246B" w:rsidRDefault="009135C9" w:rsidP="0050246B">
      <w:pPr>
        <w:ind w:firstLine="709"/>
        <w:jc w:val="both"/>
      </w:pPr>
    </w:p>
    <w:p w:rsidR="009135C9" w:rsidRPr="0050246B" w:rsidRDefault="009135C9" w:rsidP="0050246B">
      <w:pPr>
        <w:ind w:firstLine="709"/>
        <w:jc w:val="both"/>
      </w:pPr>
      <w:r w:rsidRPr="0050246B">
        <w:t>С использованием комплексной эколого-гидрофизической модели озера Шира показано, что основной механизм, через который неоднородности распределения зоопланктона и амфипод в водной толще озера оказывают влияние на динамику нижележащих компонент трофической цепи, заключается в усилении выедания в местах повышенной плотности биомассы зоопланктона и амфипод. Показано, что отсутствие стратифицированного распределения по вертикали хищников приводит к увеличению суммарной летней биомассы всех фитопланктонных групп и более позднему летнему доминированию цианобактерий в озере.</w:t>
      </w:r>
    </w:p>
    <w:p w:rsidR="009135C9" w:rsidRPr="0050246B" w:rsidRDefault="00887E2D" w:rsidP="0050246B">
      <w:pPr>
        <w:jc w:val="center"/>
      </w:pPr>
      <w:r>
        <w:rPr>
          <w:noProof/>
        </w:rPr>
        <w:drawing>
          <wp:inline distT="0" distB="0" distL="0" distR="0">
            <wp:extent cx="2619375" cy="19526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2619375" cy="1952625"/>
                    </a:xfrm>
                    <a:prstGeom prst="rect">
                      <a:avLst/>
                    </a:prstGeom>
                    <a:noFill/>
                    <a:ln w="9525">
                      <a:noFill/>
                      <a:miter lim="800000"/>
                      <a:headEnd/>
                      <a:tailEnd/>
                    </a:ln>
                  </pic:spPr>
                </pic:pic>
              </a:graphicData>
            </a:graphic>
          </wp:inline>
        </w:drawing>
      </w:r>
      <w:r>
        <w:rPr>
          <w:noProof/>
        </w:rPr>
        <w:drawing>
          <wp:inline distT="0" distB="0" distL="0" distR="0">
            <wp:extent cx="2743200" cy="20574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9135C9" w:rsidRPr="0050246B" w:rsidRDefault="009135C9" w:rsidP="0050246B">
      <w:pPr>
        <w:ind w:firstLine="709"/>
        <w:jc w:val="center"/>
        <w:rPr>
          <w:i/>
          <w:iCs/>
        </w:rPr>
      </w:pPr>
      <w:r w:rsidRPr="0050246B">
        <w:rPr>
          <w:i/>
          <w:iCs/>
        </w:rPr>
        <w:t>Значения суммарных летних концентраций основных компонент водной экосистемы при стандартных условиях расчета и в модельном расчете без сезонной и пространственной динамики зоопланктона и амфипод.</w:t>
      </w:r>
    </w:p>
    <w:p w:rsidR="009135C9" w:rsidRPr="0050246B" w:rsidRDefault="009135C9" w:rsidP="0050246B">
      <w:pPr>
        <w:jc w:val="both"/>
        <w:rPr>
          <w:b/>
          <w:bCs/>
        </w:rPr>
      </w:pPr>
      <w:r w:rsidRPr="0050246B">
        <w:tab/>
        <w:t xml:space="preserve">Исследован подробный профиль каротиноидов в верхних слоях донных отложений оз. Шира. Наличие окенона свидетельствует о присутствии сероводорода в фотической зоне озера в течение последних 400 лет. Неоднородное распределение окенона указывает на изменения устойчивости меромиксии озера в этот период. Пики распределения окенона вблизи карбонатных слоев указывают на усиление меромиктических свойств либо в периоды снижения уровня озера, либо в последующие периоды поднятия его уровня. </w:t>
      </w:r>
    </w:p>
    <w:p w:rsidR="009135C9" w:rsidRPr="0050246B" w:rsidRDefault="00887E2D" w:rsidP="0050246B">
      <w:pPr>
        <w:jc w:val="center"/>
      </w:pPr>
      <w:r>
        <w:rPr>
          <w:noProof/>
        </w:rPr>
        <w:drawing>
          <wp:inline distT="0" distB="0" distL="0" distR="0">
            <wp:extent cx="4467225" cy="24860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4467225" cy="2486025"/>
                    </a:xfrm>
                    <a:prstGeom prst="rect">
                      <a:avLst/>
                    </a:prstGeom>
                    <a:noFill/>
                    <a:ln w="9525">
                      <a:noFill/>
                      <a:miter lim="800000"/>
                      <a:headEnd/>
                      <a:tailEnd/>
                    </a:ln>
                  </pic:spPr>
                </pic:pic>
              </a:graphicData>
            </a:graphic>
          </wp:inline>
        </w:drawing>
      </w:r>
    </w:p>
    <w:p w:rsidR="009135C9" w:rsidRPr="0050246B" w:rsidRDefault="009135C9" w:rsidP="0050246B">
      <w:pPr>
        <w:jc w:val="center"/>
        <w:rPr>
          <w:i/>
          <w:iCs/>
        </w:rPr>
      </w:pPr>
      <w:r w:rsidRPr="0050246B">
        <w:rPr>
          <w:i/>
          <w:iCs/>
        </w:rPr>
        <w:t>Профили каротиноидов и органики в донных отложениях оз.Шира. Значения приведены на грамм сухого веса. Содержание органики взято для другого керна, отобранного в близкой точке и аналогичного по структуре слоев (</w:t>
      </w:r>
      <w:r w:rsidRPr="0050246B">
        <w:rPr>
          <w:i/>
          <w:iCs/>
          <w:lang w:val="en-US"/>
        </w:rPr>
        <w:t>Kalugin</w:t>
      </w:r>
      <w:r w:rsidRPr="0050246B">
        <w:rPr>
          <w:i/>
          <w:iCs/>
        </w:rPr>
        <w:t xml:space="preserve"> </w:t>
      </w:r>
      <w:r w:rsidRPr="0050246B">
        <w:rPr>
          <w:i/>
          <w:iCs/>
          <w:lang w:val="en-US"/>
        </w:rPr>
        <w:t>et</w:t>
      </w:r>
      <w:r w:rsidRPr="0050246B">
        <w:rPr>
          <w:i/>
          <w:iCs/>
        </w:rPr>
        <w:t xml:space="preserve"> </w:t>
      </w:r>
      <w:r w:rsidRPr="0050246B">
        <w:rPr>
          <w:i/>
          <w:iCs/>
          <w:lang w:val="en-US"/>
        </w:rPr>
        <w:t>al</w:t>
      </w:r>
      <w:r w:rsidRPr="0050246B">
        <w:rPr>
          <w:i/>
          <w:iCs/>
        </w:rPr>
        <w:t>., 2012).</w:t>
      </w:r>
    </w:p>
    <w:p w:rsidR="009135C9" w:rsidRPr="0050246B" w:rsidRDefault="009135C9" w:rsidP="00E87A01">
      <w:pPr>
        <w:jc w:val="both"/>
      </w:pPr>
      <w:r w:rsidRPr="0050246B">
        <w:br w:type="page"/>
      </w:r>
      <w:r w:rsidRPr="006D0C7D">
        <w:rPr>
          <w:b/>
          <w:bCs/>
        </w:rPr>
        <w:lastRenderedPageBreak/>
        <w:t xml:space="preserve">Приоритетное направление </w:t>
      </w:r>
      <w:r w:rsidRPr="006D0C7D">
        <w:rPr>
          <w:b/>
          <w:bCs/>
          <w:lang w:val="en-US"/>
        </w:rPr>
        <w:t>VI</w:t>
      </w:r>
      <w:r w:rsidRPr="006D0C7D">
        <w:rPr>
          <w:b/>
          <w:bCs/>
        </w:rPr>
        <w:t>.51</w:t>
      </w:r>
      <w:r w:rsidRPr="0050246B">
        <w:t>. Биотехнология.</w:t>
      </w:r>
    </w:p>
    <w:p w:rsidR="009135C9" w:rsidRPr="0050246B" w:rsidRDefault="009135C9" w:rsidP="00E87A01">
      <w:pPr>
        <w:jc w:val="both"/>
      </w:pPr>
      <w:r w:rsidRPr="0050246B">
        <w:rPr>
          <w:b/>
        </w:rPr>
        <w:t>Проект 71.</w:t>
      </w:r>
      <w:r w:rsidRPr="0050246B">
        <w:t xml:space="preserve"> Магнитные эффекты в биологически значимых системах</w:t>
      </w:r>
    </w:p>
    <w:p w:rsidR="009135C9" w:rsidRPr="0050246B" w:rsidRDefault="00887E2D" w:rsidP="0050246B">
      <w:pPr>
        <w:ind w:firstLine="708"/>
        <w:jc w:val="both"/>
      </w:pPr>
      <w:r>
        <w:rPr>
          <w:noProof/>
        </w:rPr>
        <w:drawing>
          <wp:anchor distT="0" distB="0" distL="114300" distR="114300" simplePos="0" relativeHeight="251659776" behindDoc="1" locked="0" layoutInCell="1" allowOverlap="0">
            <wp:simplePos x="0" y="0"/>
            <wp:positionH relativeFrom="column">
              <wp:posOffset>2743200</wp:posOffset>
            </wp:positionH>
            <wp:positionV relativeFrom="paragraph">
              <wp:posOffset>1838960</wp:posOffset>
            </wp:positionV>
            <wp:extent cx="3429000" cy="2621280"/>
            <wp:effectExtent l="0" t="0" r="0" b="0"/>
            <wp:wrapTight wrapText="bothSides">
              <wp:wrapPolygon edited="0">
                <wp:start x="15000" y="1413"/>
                <wp:lineTo x="1080" y="1570"/>
                <wp:lineTo x="1080" y="4238"/>
                <wp:lineTo x="1440" y="6436"/>
                <wp:lineTo x="960" y="6750"/>
                <wp:lineTo x="960" y="19465"/>
                <wp:lineTo x="1440" y="20093"/>
                <wp:lineTo x="5520" y="20564"/>
                <wp:lineTo x="16080" y="20564"/>
                <wp:lineTo x="19920" y="20093"/>
                <wp:lineTo x="20280" y="19151"/>
                <wp:lineTo x="19200" y="18994"/>
                <wp:lineTo x="17520" y="16640"/>
                <wp:lineTo x="17400" y="16483"/>
                <wp:lineTo x="19080" y="16483"/>
                <wp:lineTo x="18960" y="14128"/>
                <wp:lineTo x="16920" y="13971"/>
                <wp:lineTo x="17160" y="13186"/>
                <wp:lineTo x="16560" y="12872"/>
                <wp:lineTo x="11520" y="11459"/>
                <wp:lineTo x="19800" y="10988"/>
                <wp:lineTo x="20160" y="10203"/>
                <wp:lineTo x="17760" y="8948"/>
                <wp:lineTo x="19920" y="6750"/>
                <wp:lineTo x="20040" y="5651"/>
                <wp:lineTo x="19200" y="4709"/>
                <wp:lineTo x="17160" y="3924"/>
                <wp:lineTo x="20040" y="2041"/>
                <wp:lineTo x="20520" y="1570"/>
                <wp:lineTo x="19680" y="1413"/>
                <wp:lineTo x="15000" y="1413"/>
              </wp:wrapPolygon>
            </wp:wrapTight>
            <wp:docPr id="550" name="Рисунок 550" descr="Рисунок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Рисунок7"/>
                    <pic:cNvPicPr>
                      <a:picLocks noChangeAspect="1" noChangeArrowheads="1"/>
                    </pic:cNvPicPr>
                  </pic:nvPicPr>
                  <pic:blipFill>
                    <a:blip r:embed="rId36" cstate="print"/>
                    <a:srcRect/>
                    <a:stretch>
                      <a:fillRect/>
                    </a:stretch>
                  </pic:blipFill>
                  <pic:spPr bwMode="auto">
                    <a:xfrm>
                      <a:off x="0" y="0"/>
                      <a:ext cx="3429000" cy="2621280"/>
                    </a:xfrm>
                    <a:prstGeom prst="rect">
                      <a:avLst/>
                    </a:prstGeom>
                    <a:noFill/>
                    <a:ln w="9525">
                      <a:noFill/>
                      <a:miter lim="800000"/>
                      <a:headEnd/>
                      <a:tailEnd/>
                    </a:ln>
                  </pic:spPr>
                </pic:pic>
              </a:graphicData>
            </a:graphic>
          </wp:anchor>
        </w:drawing>
      </w:r>
      <w:r w:rsidR="009135C9" w:rsidRPr="0050246B">
        <w:t xml:space="preserve">Разработаны способы культивирования светящегося высшего гриба </w:t>
      </w:r>
      <w:r w:rsidR="009135C9" w:rsidRPr="0050246B">
        <w:rPr>
          <w:bCs/>
          <w:i/>
          <w:iCs/>
          <w:lang w:val="en-US"/>
        </w:rPr>
        <w:t>Neonothopanus</w:t>
      </w:r>
      <w:r w:rsidR="009135C9" w:rsidRPr="0050246B">
        <w:rPr>
          <w:bCs/>
          <w:i/>
          <w:iCs/>
        </w:rPr>
        <w:t xml:space="preserve"> </w:t>
      </w:r>
      <w:r w:rsidR="009135C9" w:rsidRPr="0050246B">
        <w:rPr>
          <w:bCs/>
          <w:i/>
          <w:iCs/>
          <w:lang w:val="en-US"/>
        </w:rPr>
        <w:t>nambi</w:t>
      </w:r>
      <w:r w:rsidR="009135C9" w:rsidRPr="0050246B">
        <w:rPr>
          <w:bCs/>
          <w:iCs/>
        </w:rPr>
        <w:t xml:space="preserve"> в лабораторных условиях для получения биомассы воздушного и глубинного (глобулярного) мицелия, обладающего люминесценцией. </w:t>
      </w:r>
      <w:r w:rsidR="009135C9" w:rsidRPr="0050246B">
        <w:t xml:space="preserve">В исследованиях с использованием спиновой ловушки </w:t>
      </w:r>
      <w:r w:rsidR="009135C9" w:rsidRPr="0050246B">
        <w:rPr>
          <w:lang w:val="en-US"/>
        </w:rPr>
        <w:t>DMPO</w:t>
      </w:r>
      <w:r w:rsidR="009135C9" w:rsidRPr="0050246B">
        <w:t xml:space="preserve"> (5,5-диметилпирролин N-оксид) впервые зафиксированы радикалы в среде, содержащей глобулы мицелия</w:t>
      </w:r>
      <w:r w:rsidR="009135C9" w:rsidRPr="0050246B">
        <w:rPr>
          <w:i/>
        </w:rPr>
        <w:t xml:space="preserve"> </w:t>
      </w:r>
      <w:r w:rsidR="009135C9" w:rsidRPr="0050246B">
        <w:rPr>
          <w:i/>
          <w:lang w:val="en-US"/>
        </w:rPr>
        <w:t>N</w:t>
      </w:r>
      <w:r w:rsidR="009135C9" w:rsidRPr="0050246B">
        <w:rPr>
          <w:i/>
        </w:rPr>
        <w:t xml:space="preserve">. </w:t>
      </w:r>
      <w:r w:rsidR="009135C9" w:rsidRPr="0050246B">
        <w:rPr>
          <w:i/>
          <w:lang w:val="en-US"/>
        </w:rPr>
        <w:t>nambi</w:t>
      </w:r>
      <w:r w:rsidR="009135C9" w:rsidRPr="0050246B">
        <w:t xml:space="preserve">, обладающие ярким свечением. Детектируемый после введения ловушки спектр ЭПР имеет вид триплета (за счет СТВ с ядром азота) с дополнительной структурой, соответствующей трем эквивалентным ядрам со спином ½. В параллельных экспериментах по регистрации ЭПР и люминесценции показано, что добавление ловушки резко снижает интенсивность свечения глобул. В среде, в которой содержался несветящийся экземпляр гриба, радикалы не обнаружены. </w:t>
      </w:r>
    </w:p>
    <w:p w:rsidR="009135C9" w:rsidRPr="0050246B" w:rsidRDefault="009135C9" w:rsidP="0050246B"/>
    <w:p w:rsidR="009135C9" w:rsidRPr="0050246B" w:rsidRDefault="00887E2D" w:rsidP="0050246B">
      <w:r>
        <w:rPr>
          <w:bCs/>
          <w:iCs/>
          <w:noProof/>
        </w:rPr>
        <w:drawing>
          <wp:anchor distT="0" distB="0" distL="114300" distR="114300" simplePos="0" relativeHeight="251658752" behindDoc="1" locked="0" layoutInCell="1" allowOverlap="1">
            <wp:simplePos x="0" y="0"/>
            <wp:positionH relativeFrom="column">
              <wp:posOffset>228600</wp:posOffset>
            </wp:positionH>
            <wp:positionV relativeFrom="paragraph">
              <wp:posOffset>114300</wp:posOffset>
            </wp:positionV>
            <wp:extent cx="2400300" cy="1803400"/>
            <wp:effectExtent l="19050" t="0" r="0" b="0"/>
            <wp:wrapTight wrapText="bothSides">
              <wp:wrapPolygon edited="0">
                <wp:start x="-171" y="0"/>
                <wp:lineTo x="-171" y="21448"/>
                <wp:lineTo x="21600" y="21448"/>
                <wp:lineTo x="21600" y="0"/>
                <wp:lineTo x="-171" y="0"/>
              </wp:wrapPolygon>
            </wp:wrapTight>
            <wp:docPr id="549" name="Рисунок 549" descr="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Рисунок4"/>
                    <pic:cNvPicPr>
                      <a:picLocks noChangeAspect="1" noChangeArrowheads="1"/>
                    </pic:cNvPicPr>
                  </pic:nvPicPr>
                  <pic:blipFill>
                    <a:blip r:embed="rId37" cstate="print"/>
                    <a:srcRect/>
                    <a:stretch>
                      <a:fillRect/>
                    </a:stretch>
                  </pic:blipFill>
                  <pic:spPr bwMode="auto">
                    <a:xfrm>
                      <a:off x="0" y="0"/>
                      <a:ext cx="2400300" cy="1803400"/>
                    </a:xfrm>
                    <a:prstGeom prst="rect">
                      <a:avLst/>
                    </a:prstGeom>
                    <a:noFill/>
                    <a:ln w="9525">
                      <a:noFill/>
                      <a:miter lim="800000"/>
                      <a:headEnd/>
                      <a:tailEnd/>
                    </a:ln>
                  </pic:spPr>
                </pic:pic>
              </a:graphicData>
            </a:graphic>
          </wp:anchor>
        </w:drawing>
      </w:r>
    </w:p>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 w:rsidR="009135C9" w:rsidRPr="0050246B" w:rsidRDefault="009135C9" w:rsidP="0050246B">
      <w:pPr>
        <w:jc w:val="center"/>
        <w:rPr>
          <w:bCs/>
          <w:i/>
          <w:iCs/>
        </w:rPr>
      </w:pPr>
    </w:p>
    <w:p w:rsidR="009135C9" w:rsidRPr="0050246B" w:rsidRDefault="009135C9" w:rsidP="0050246B">
      <w:pPr>
        <w:jc w:val="center"/>
        <w:rPr>
          <w:bCs/>
          <w:i/>
          <w:iCs/>
        </w:rPr>
      </w:pPr>
    </w:p>
    <w:p w:rsidR="009135C9" w:rsidRPr="0050246B" w:rsidRDefault="009135C9" w:rsidP="0050246B">
      <w:pPr>
        <w:jc w:val="center"/>
        <w:rPr>
          <w:bCs/>
          <w:i/>
          <w:iCs/>
        </w:rPr>
      </w:pPr>
    </w:p>
    <w:p w:rsidR="009135C9" w:rsidRPr="0050246B" w:rsidRDefault="009135C9" w:rsidP="0050246B">
      <w:pPr>
        <w:jc w:val="center"/>
        <w:rPr>
          <w:bCs/>
          <w:i/>
          <w:iCs/>
        </w:rPr>
      </w:pPr>
    </w:p>
    <w:p w:rsidR="009135C9" w:rsidRPr="0050246B" w:rsidRDefault="009135C9" w:rsidP="0050246B">
      <w:pPr>
        <w:jc w:val="center"/>
        <w:rPr>
          <w:bCs/>
          <w:i/>
          <w:iCs/>
        </w:rPr>
      </w:pPr>
      <w:r w:rsidRPr="0050246B">
        <w:rPr>
          <w:bCs/>
          <w:i/>
          <w:iCs/>
        </w:rPr>
        <w:t xml:space="preserve">Внешний вид (слева) и интенсивность люминесценции (справа) образцов воздушного (А) и глобулярного (Б) мицелия </w:t>
      </w:r>
      <w:r w:rsidRPr="0050246B">
        <w:rPr>
          <w:bCs/>
          <w:i/>
          <w:iCs/>
          <w:lang w:val="en-US"/>
        </w:rPr>
        <w:t>N</w:t>
      </w:r>
      <w:r w:rsidRPr="0050246B">
        <w:rPr>
          <w:bCs/>
          <w:i/>
          <w:iCs/>
        </w:rPr>
        <w:t xml:space="preserve">. </w:t>
      </w:r>
      <w:r w:rsidRPr="0050246B">
        <w:rPr>
          <w:bCs/>
          <w:i/>
          <w:iCs/>
          <w:lang w:val="en-US"/>
        </w:rPr>
        <w:t>nambi</w:t>
      </w:r>
      <w:r w:rsidRPr="0050246B">
        <w:rPr>
          <w:bCs/>
          <w:i/>
          <w:iCs/>
        </w:rPr>
        <w:t>, полученного при разных условиях культивировании гриба.</w:t>
      </w:r>
    </w:p>
    <w:p w:rsidR="009135C9" w:rsidRPr="0050246B" w:rsidRDefault="009135C9" w:rsidP="0050246B">
      <w:pPr>
        <w:jc w:val="center"/>
      </w:pPr>
      <w:r w:rsidRPr="0050246B">
        <w:rPr>
          <w:i/>
          <w:iCs/>
        </w:rPr>
        <w:t xml:space="preserve">Появление спектра ЭПР после введения в среду гриба N. nambi спиновой ловушки </w:t>
      </w:r>
      <w:r w:rsidRPr="0050246B">
        <w:rPr>
          <w:i/>
          <w:iCs/>
          <w:lang w:val="en-US"/>
        </w:rPr>
        <w:t>DMPO</w:t>
      </w:r>
      <w:r w:rsidRPr="0050246B">
        <w:rPr>
          <w:i/>
          <w:iCs/>
        </w:rPr>
        <w:t xml:space="preserve"> (справа) и параллельный контроль автоокисления ловушки (слева).</w:t>
      </w: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50246B">
      <w:pPr>
        <w:pStyle w:val="a6"/>
        <w:spacing w:after="0"/>
        <w:rPr>
          <w:b/>
          <w:color w:val="000000"/>
        </w:rPr>
      </w:pPr>
    </w:p>
    <w:p w:rsidR="009135C9" w:rsidRPr="0050246B" w:rsidRDefault="009135C9" w:rsidP="00E87A01">
      <w:pPr>
        <w:pStyle w:val="a6"/>
        <w:spacing w:after="0"/>
        <w:jc w:val="both"/>
        <w:rPr>
          <w:color w:val="000000"/>
        </w:rPr>
      </w:pPr>
      <w:r w:rsidRPr="0050246B">
        <w:rPr>
          <w:b/>
          <w:color w:val="000000"/>
        </w:rPr>
        <w:t xml:space="preserve">Приоритетное направление </w:t>
      </w:r>
      <w:r w:rsidRPr="0050246B">
        <w:rPr>
          <w:b/>
          <w:color w:val="000000"/>
          <w:lang w:val="en-US"/>
        </w:rPr>
        <w:t>VI</w:t>
      </w:r>
      <w:r w:rsidRPr="0050246B">
        <w:rPr>
          <w:b/>
          <w:color w:val="000000"/>
        </w:rPr>
        <w:t>.46</w:t>
      </w:r>
      <w:r w:rsidRPr="0050246B">
        <w:rPr>
          <w:color w:val="000000"/>
        </w:rPr>
        <w:t xml:space="preserve"> Структура и функции биомолекул и надмолекулярных комплексов. </w:t>
      </w:r>
    </w:p>
    <w:p w:rsidR="009135C9" w:rsidRPr="0050246B" w:rsidRDefault="009135C9" w:rsidP="00E87A01">
      <w:pPr>
        <w:jc w:val="both"/>
      </w:pPr>
      <w:r w:rsidRPr="0050246B">
        <w:rPr>
          <w:b/>
        </w:rPr>
        <w:t>Проект 139</w:t>
      </w:r>
      <w:r w:rsidRPr="0050246B">
        <w:t>. Создание биолюминесцентных репортеров, направленных на выявление низко- и ультранизкокопийных белков</w:t>
      </w:r>
    </w:p>
    <w:p w:rsidR="009135C9" w:rsidRPr="0050246B" w:rsidRDefault="009135C9" w:rsidP="0050246B">
      <w:pPr>
        <w:ind w:firstLine="708"/>
        <w:jc w:val="both"/>
      </w:pPr>
      <w:r w:rsidRPr="0050246B">
        <w:t xml:space="preserve">Проведен поиск условий повышения уровня экспрессии гибридных белков миниантитело к ФНО-люцифераза </w:t>
      </w:r>
      <w:r w:rsidRPr="0050246B">
        <w:rPr>
          <w:i/>
          <w:iCs/>
          <w:lang w:val="en-US"/>
        </w:rPr>
        <w:t>Renilla</w:t>
      </w:r>
      <w:r w:rsidRPr="0050246B">
        <w:t xml:space="preserve"> и его транспорта в периплазматическое пространство. Разработана система экспрессии в клетках </w:t>
      </w:r>
      <w:r w:rsidRPr="0050246B">
        <w:rPr>
          <w:lang w:val="en-US"/>
        </w:rPr>
        <w:t>BL</w:t>
      </w:r>
      <w:r w:rsidRPr="0050246B">
        <w:t xml:space="preserve">21 </w:t>
      </w:r>
      <w:r w:rsidRPr="0050246B">
        <w:rPr>
          <w:lang w:val="en-US"/>
        </w:rPr>
        <w:t>Codon</w:t>
      </w:r>
      <w:r w:rsidRPr="0050246B">
        <w:t xml:space="preserve"> </w:t>
      </w:r>
      <w:r w:rsidRPr="0050246B">
        <w:rPr>
          <w:lang w:val="en-US"/>
        </w:rPr>
        <w:t>Plus</w:t>
      </w:r>
      <w:r w:rsidRPr="0050246B">
        <w:t xml:space="preserve"> (</w:t>
      </w:r>
      <w:r w:rsidRPr="0050246B">
        <w:rPr>
          <w:lang w:val="en-US"/>
        </w:rPr>
        <w:t>DE</w:t>
      </w:r>
      <w:r w:rsidRPr="0050246B">
        <w:t xml:space="preserve">3) </w:t>
      </w:r>
      <w:r w:rsidRPr="0050246B">
        <w:rPr>
          <w:lang w:val="en-US"/>
        </w:rPr>
        <w:t>RIPL</w:t>
      </w:r>
      <w:r w:rsidRPr="0050246B">
        <w:t xml:space="preserve"> на </w:t>
      </w:r>
      <w:r w:rsidRPr="0050246B">
        <w:lastRenderedPageBreak/>
        <w:t xml:space="preserve">основе плазмиды </w:t>
      </w:r>
      <w:r w:rsidRPr="0050246B">
        <w:rPr>
          <w:lang w:val="en-US"/>
        </w:rPr>
        <w:t>pFLAG</w:t>
      </w:r>
      <w:r w:rsidRPr="0050246B">
        <w:t>-</w:t>
      </w:r>
      <w:r w:rsidRPr="0050246B">
        <w:rPr>
          <w:lang w:val="en-US"/>
        </w:rPr>
        <w:t>CTS</w:t>
      </w:r>
      <w:r w:rsidRPr="0050246B">
        <w:t xml:space="preserve">, в которой в качестве лидерного используется пептид </w:t>
      </w:r>
      <w:r w:rsidRPr="0050246B">
        <w:rPr>
          <w:lang w:val="en-US"/>
        </w:rPr>
        <w:t>OmpA</w:t>
      </w:r>
      <w:r w:rsidRPr="0050246B">
        <w:t xml:space="preserve">, обеспечивающий транспорт синтезируемого белка (не менее 20%) в периплазматическое пространство </w:t>
      </w:r>
      <w:r w:rsidRPr="0050246B">
        <w:rPr>
          <w:lang w:val="en-US"/>
        </w:rPr>
        <w:t>c</w:t>
      </w:r>
      <w:r w:rsidRPr="0050246B">
        <w:t xml:space="preserve"> фолдингом домена миниантитела. Полученный химерный белок выявляет ФНО в твердофазном анализе до 1,6 нг/ мл.</w:t>
      </w:r>
    </w:p>
    <w:p w:rsidR="009135C9" w:rsidRPr="0050246B" w:rsidRDefault="00887E2D" w:rsidP="0050246B">
      <w:pPr>
        <w:ind w:firstLine="708"/>
        <w:jc w:val="center"/>
        <w:rPr>
          <w:noProof/>
        </w:rPr>
      </w:pPr>
      <w:r>
        <w:rPr>
          <w:noProof/>
        </w:rPr>
        <w:drawing>
          <wp:inline distT="0" distB="0" distL="0" distR="0">
            <wp:extent cx="3324225" cy="1685925"/>
            <wp:effectExtent l="19050" t="0" r="9525" b="0"/>
            <wp:docPr id="23" name="Рисунок 1" descr="Описание: фуз-н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фуз-новый"/>
                    <pic:cNvPicPr>
                      <a:picLocks noChangeAspect="1" noChangeArrowheads="1"/>
                    </pic:cNvPicPr>
                  </pic:nvPicPr>
                  <pic:blipFill>
                    <a:blip r:embed="rId38" cstate="print"/>
                    <a:srcRect/>
                    <a:stretch>
                      <a:fillRect/>
                    </a:stretch>
                  </pic:blipFill>
                  <pic:spPr bwMode="auto">
                    <a:xfrm>
                      <a:off x="0" y="0"/>
                      <a:ext cx="3324225" cy="1685925"/>
                    </a:xfrm>
                    <a:prstGeom prst="rect">
                      <a:avLst/>
                    </a:prstGeom>
                    <a:noFill/>
                    <a:ln w="9525">
                      <a:noFill/>
                      <a:miter lim="800000"/>
                      <a:headEnd/>
                      <a:tailEnd/>
                    </a:ln>
                  </pic:spPr>
                </pic:pic>
              </a:graphicData>
            </a:graphic>
          </wp:inline>
        </w:drawing>
      </w:r>
    </w:p>
    <w:p w:rsidR="009135C9" w:rsidRPr="0050246B" w:rsidRDefault="009135C9" w:rsidP="0050246B">
      <w:pPr>
        <w:ind w:firstLine="708"/>
        <w:jc w:val="center"/>
        <w:rPr>
          <w:i/>
          <w:iCs/>
        </w:rPr>
      </w:pPr>
      <w:r w:rsidRPr="0050246B">
        <w:rPr>
          <w:i/>
          <w:iCs/>
        </w:rPr>
        <w:t xml:space="preserve">Твердофазный иммуноанализ ФНО с использованием гибридного белка </w:t>
      </w:r>
      <w:r w:rsidRPr="0050246B">
        <w:rPr>
          <w:i/>
          <w:iCs/>
          <w:lang w:val="en-US"/>
        </w:rPr>
        <w:t>G</w:t>
      </w:r>
      <w:r w:rsidRPr="0050246B">
        <w:rPr>
          <w:i/>
          <w:iCs/>
        </w:rPr>
        <w:t>1-</w:t>
      </w:r>
      <w:r w:rsidRPr="0050246B">
        <w:rPr>
          <w:i/>
          <w:iCs/>
          <w:lang w:val="en-US"/>
        </w:rPr>
        <w:t>Rm</w:t>
      </w:r>
      <w:r w:rsidRPr="0050246B">
        <w:rPr>
          <w:i/>
          <w:iCs/>
        </w:rPr>
        <w:t>7. А) – кинетики биолюминесцентных сигналов; Б) – зависимость интегрированного сигнала, от концентрации ФНО, сорбированного в лунках.</w:t>
      </w:r>
    </w:p>
    <w:p w:rsidR="009135C9" w:rsidRPr="0050246B" w:rsidRDefault="009135C9" w:rsidP="00E87A01">
      <w:pPr>
        <w:jc w:val="both"/>
        <w:rPr>
          <w:b/>
        </w:rPr>
      </w:pPr>
      <w:r w:rsidRPr="0050246B">
        <w:rPr>
          <w:b/>
        </w:rPr>
        <w:br w:type="page"/>
      </w:r>
      <w:r w:rsidRPr="0050246B">
        <w:rPr>
          <w:b/>
        </w:rPr>
        <w:lastRenderedPageBreak/>
        <w:t>Проекты партнерских фундаментальных исследований СО РАН на 2012-2014 г</w:t>
      </w:r>
      <w:r w:rsidRPr="0050246B">
        <w:rPr>
          <w:b/>
        </w:rPr>
        <w:t>о</w:t>
      </w:r>
      <w:r w:rsidRPr="0050246B">
        <w:rPr>
          <w:b/>
        </w:rPr>
        <w:t>ды</w:t>
      </w:r>
    </w:p>
    <w:p w:rsidR="009135C9" w:rsidRPr="0050246B" w:rsidRDefault="009135C9" w:rsidP="00E87A01">
      <w:pPr>
        <w:jc w:val="both"/>
      </w:pPr>
      <w:r w:rsidRPr="0050246B">
        <w:rPr>
          <w:b/>
          <w:bCs/>
        </w:rPr>
        <w:t>Приоритетное направление</w:t>
      </w:r>
      <w:r w:rsidRPr="0050246B">
        <w:t xml:space="preserve"> </w:t>
      </w:r>
      <w:r w:rsidRPr="0050246B">
        <w:rPr>
          <w:b/>
          <w:bCs/>
          <w:lang w:val="en-US"/>
        </w:rPr>
        <w:t>VI</w:t>
      </w:r>
      <w:r w:rsidRPr="0050246B">
        <w:rPr>
          <w:b/>
          <w:bCs/>
        </w:rPr>
        <w:t>.43.</w:t>
      </w:r>
      <w:r w:rsidRPr="0050246B">
        <w:t xml:space="preserve"> Экология организмов и сообществ.</w:t>
      </w:r>
    </w:p>
    <w:p w:rsidR="009135C9" w:rsidRPr="0050246B" w:rsidRDefault="009135C9" w:rsidP="00E87A01">
      <w:pPr>
        <w:jc w:val="both"/>
      </w:pPr>
      <w:r w:rsidRPr="0050246B">
        <w:rPr>
          <w:b/>
        </w:rPr>
        <w:t>Проект 8.</w:t>
      </w:r>
      <w:r w:rsidRPr="0050246B">
        <w:t xml:space="preserve"> Влияние глобального изменения температуры на биохимическое качество водных беспозвоночных как кормовой базы рыб</w:t>
      </w:r>
    </w:p>
    <w:p w:rsidR="009135C9" w:rsidRPr="0050246B" w:rsidRDefault="009135C9" w:rsidP="0050246B">
      <w:pPr>
        <w:ind w:firstLine="708"/>
        <w:jc w:val="both"/>
      </w:pPr>
      <w:r w:rsidRPr="0050246B">
        <w:t xml:space="preserve">В </w:t>
      </w:r>
      <w:smartTag w:uri="urn:schemas-microsoft-com:office:smarttags" w:element="metricconverter">
        <w:smartTagPr>
          <w:attr w:name="ProductID" w:val="2012 г"/>
        </w:smartTagPr>
        <w:r w:rsidRPr="0050246B">
          <w:t>2012 г</w:t>
        </w:r>
      </w:smartTag>
      <w:r w:rsidRPr="0050246B">
        <w:t>. выполнены совместные полевые исследования на нескольких озерах, расположенных в двух регионах: Большеземельской тундре и на хребте Ергаки (Восточная Сибирь). На основе изучения содержания и состава жирных кислот (ЖК) у кладоцер и копепод из теплого (Республика Беларусь) и холодных (Сибирь и Больш</w:t>
      </w:r>
      <w:r w:rsidRPr="0050246B">
        <w:t>е</w:t>
      </w:r>
      <w:r w:rsidRPr="0050246B">
        <w:t>земельская Тундра) озер сделан вывод, что кладоцеры и копеподы в любой среде об</w:t>
      </w:r>
      <w:r w:rsidRPr="0050246B">
        <w:t>и</w:t>
      </w:r>
      <w:r w:rsidRPr="0050246B">
        <w:t>тания имеют сравнительно постоянный видоспецифичный состав и содержание нез</w:t>
      </w:r>
      <w:r w:rsidRPr="0050246B">
        <w:t>а</w:t>
      </w:r>
      <w:r w:rsidRPr="0050246B">
        <w:t>менимых длинно-цепочечных полиненасыщенных жирных кислот (ПНЖК), в частн</w:t>
      </w:r>
      <w:r w:rsidRPr="0050246B">
        <w:t>о</w:t>
      </w:r>
      <w:r w:rsidRPr="0050246B">
        <w:t>сти, копеподы по сравнению с кладоцерами имеют значительно более высокий ур</w:t>
      </w:r>
      <w:r w:rsidRPr="0050246B">
        <w:t>о</w:t>
      </w:r>
      <w:r w:rsidRPr="0050246B">
        <w:t>вень всех С22 полиненасыщенных ЖК, включая докозогексаеновую (ДГК); в случае замещения копепод кладоцерами в результате потепления запасы ДГК в зоопланктоне, как пищи для рыб, вероятно, будут убывать.</w:t>
      </w:r>
    </w:p>
    <w:p w:rsidR="009135C9" w:rsidRPr="0050246B" w:rsidRDefault="00887E2D" w:rsidP="0050246B">
      <w:pPr>
        <w:ind w:firstLine="708"/>
        <w:jc w:val="center"/>
      </w:pPr>
      <w:r>
        <w:rPr>
          <w:noProof/>
        </w:rPr>
        <w:drawing>
          <wp:inline distT="0" distB="0" distL="0" distR="0">
            <wp:extent cx="3314700" cy="28575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srcRect/>
                    <a:stretch>
                      <a:fillRect/>
                    </a:stretch>
                  </pic:blipFill>
                  <pic:spPr bwMode="auto">
                    <a:xfrm>
                      <a:off x="0" y="0"/>
                      <a:ext cx="3314700" cy="2857500"/>
                    </a:xfrm>
                    <a:prstGeom prst="rect">
                      <a:avLst/>
                    </a:prstGeom>
                    <a:noFill/>
                    <a:ln w="9525">
                      <a:noFill/>
                      <a:miter lim="800000"/>
                      <a:headEnd/>
                      <a:tailEnd/>
                    </a:ln>
                  </pic:spPr>
                </pic:pic>
              </a:graphicData>
            </a:graphic>
          </wp:inline>
        </w:drawing>
      </w:r>
    </w:p>
    <w:p w:rsidR="009135C9" w:rsidRPr="0050246B" w:rsidRDefault="009135C9" w:rsidP="0050246B">
      <w:pPr>
        <w:ind w:firstLine="708"/>
        <w:jc w:val="center"/>
        <w:rPr>
          <w:i/>
          <w:iCs/>
          <w:color w:val="000000"/>
        </w:rPr>
      </w:pPr>
      <w:r w:rsidRPr="0050246B">
        <w:rPr>
          <w:i/>
          <w:iCs/>
        </w:rPr>
        <w:t xml:space="preserve">Многомерный дискриминантный анализ </w:t>
      </w:r>
      <w:r w:rsidRPr="0050246B">
        <w:rPr>
          <w:i/>
          <w:iCs/>
          <w:color w:val="000000"/>
        </w:rPr>
        <w:t xml:space="preserve">жирнокислотного состава </w:t>
      </w:r>
      <w:r w:rsidRPr="0050246B">
        <w:rPr>
          <w:i/>
          <w:iCs/>
          <w:color w:val="000000"/>
          <w:lang w:val="en-US"/>
        </w:rPr>
        <w:t>Clad</w:t>
      </w:r>
      <w:r w:rsidRPr="0050246B">
        <w:rPr>
          <w:i/>
          <w:iCs/>
          <w:color w:val="000000"/>
          <w:lang w:val="en-US"/>
        </w:rPr>
        <w:t>o</w:t>
      </w:r>
      <w:r w:rsidRPr="0050246B">
        <w:rPr>
          <w:i/>
          <w:iCs/>
          <w:color w:val="000000"/>
          <w:lang w:val="en-US"/>
        </w:rPr>
        <w:t>cera</w:t>
      </w:r>
      <w:r w:rsidRPr="0050246B">
        <w:rPr>
          <w:i/>
          <w:iCs/>
          <w:color w:val="000000"/>
        </w:rPr>
        <w:t xml:space="preserve"> и </w:t>
      </w:r>
      <w:r w:rsidRPr="0050246B">
        <w:rPr>
          <w:i/>
          <w:iCs/>
          <w:color w:val="000000"/>
          <w:lang w:val="en-US"/>
        </w:rPr>
        <w:t>Copepoda</w:t>
      </w:r>
      <w:r w:rsidRPr="0050246B">
        <w:rPr>
          <w:i/>
          <w:iCs/>
          <w:color w:val="000000"/>
        </w:rPr>
        <w:t xml:space="preserve"> тёплых озёр (ТО) и холодных озёр (ХО). Кружки закрашенные – </w:t>
      </w:r>
      <w:r w:rsidRPr="0050246B">
        <w:rPr>
          <w:i/>
          <w:iCs/>
          <w:color w:val="000000"/>
          <w:lang w:val="en-US"/>
        </w:rPr>
        <w:t>Cladocera</w:t>
      </w:r>
      <w:r w:rsidRPr="0050246B">
        <w:rPr>
          <w:i/>
          <w:iCs/>
          <w:color w:val="000000"/>
        </w:rPr>
        <w:t xml:space="preserve"> ТО, кружки пу</w:t>
      </w:r>
      <w:r w:rsidRPr="0050246B">
        <w:rPr>
          <w:i/>
          <w:iCs/>
          <w:color w:val="000000"/>
        </w:rPr>
        <w:t>с</w:t>
      </w:r>
      <w:r w:rsidRPr="0050246B">
        <w:rPr>
          <w:i/>
          <w:iCs/>
          <w:color w:val="000000"/>
        </w:rPr>
        <w:t xml:space="preserve">тые – </w:t>
      </w:r>
      <w:r w:rsidRPr="0050246B">
        <w:rPr>
          <w:i/>
          <w:iCs/>
          <w:color w:val="000000"/>
          <w:lang w:val="en-US"/>
        </w:rPr>
        <w:t>Cladocera</w:t>
      </w:r>
      <w:r w:rsidRPr="0050246B">
        <w:rPr>
          <w:i/>
          <w:iCs/>
          <w:color w:val="000000"/>
        </w:rPr>
        <w:t xml:space="preserve"> ХО, треугольники закрашенные – </w:t>
      </w:r>
      <w:r w:rsidRPr="0050246B">
        <w:rPr>
          <w:i/>
          <w:iCs/>
          <w:color w:val="000000"/>
          <w:lang w:val="en-US"/>
        </w:rPr>
        <w:t>Copepoda</w:t>
      </w:r>
      <w:r w:rsidRPr="0050246B">
        <w:rPr>
          <w:i/>
          <w:iCs/>
          <w:color w:val="000000"/>
        </w:rPr>
        <w:t xml:space="preserve"> ТО, треугольники пустые – </w:t>
      </w:r>
      <w:r w:rsidRPr="0050246B">
        <w:rPr>
          <w:i/>
          <w:iCs/>
          <w:color w:val="000000"/>
          <w:lang w:val="en-US"/>
        </w:rPr>
        <w:t>Copepoda</w:t>
      </w:r>
      <w:r w:rsidRPr="0050246B">
        <w:rPr>
          <w:i/>
          <w:iCs/>
          <w:color w:val="000000"/>
        </w:rPr>
        <w:t xml:space="preserve"> ХО (пояснения в тексте).</w:t>
      </w:r>
    </w:p>
    <w:p w:rsidR="009135C9" w:rsidRPr="0050246B" w:rsidRDefault="009135C9" w:rsidP="0050246B">
      <w:pPr>
        <w:tabs>
          <w:tab w:val="left" w:pos="570"/>
        </w:tabs>
        <w:jc w:val="both"/>
        <w:rPr>
          <w:b/>
        </w:rPr>
      </w:pPr>
    </w:p>
    <w:p w:rsidR="009135C9" w:rsidRPr="0050246B" w:rsidRDefault="009135C9" w:rsidP="00E87A01">
      <w:pPr>
        <w:jc w:val="both"/>
        <w:rPr>
          <w:color w:val="000000"/>
        </w:rPr>
      </w:pPr>
      <w:r w:rsidRPr="0050246B">
        <w:rPr>
          <w:b/>
          <w:bCs/>
          <w:color w:val="000000"/>
        </w:rPr>
        <w:t>Приоритетное направление</w:t>
      </w:r>
      <w:r w:rsidRPr="0050246B">
        <w:rPr>
          <w:color w:val="000000"/>
        </w:rPr>
        <w:t xml:space="preserve"> </w:t>
      </w:r>
      <w:r w:rsidRPr="0050246B">
        <w:rPr>
          <w:b/>
          <w:bCs/>
          <w:color w:val="000000"/>
          <w:lang w:val="en-US"/>
        </w:rPr>
        <w:t>VI</w:t>
      </w:r>
      <w:r w:rsidRPr="0050246B">
        <w:rPr>
          <w:b/>
          <w:bCs/>
          <w:color w:val="000000"/>
        </w:rPr>
        <w:t>.43.</w:t>
      </w:r>
      <w:r w:rsidRPr="0050246B">
        <w:rPr>
          <w:color w:val="000000"/>
        </w:rPr>
        <w:t xml:space="preserve"> Экология организмов и сообществ.</w:t>
      </w:r>
    </w:p>
    <w:p w:rsidR="009135C9" w:rsidRPr="0050246B" w:rsidRDefault="009135C9" w:rsidP="00E87A01">
      <w:pPr>
        <w:jc w:val="both"/>
      </w:pPr>
      <w:r w:rsidRPr="0050246B">
        <w:rPr>
          <w:b/>
        </w:rPr>
        <w:t>Проект 4</w:t>
      </w:r>
      <w:r w:rsidRPr="0050246B">
        <w:t>. Биоразнообразие, структура сообществ и метагеномика микроорганизмов соленых озер Хакасии, Сибирь</w:t>
      </w:r>
    </w:p>
    <w:p w:rsidR="009135C9" w:rsidRPr="0050246B" w:rsidRDefault="009135C9" w:rsidP="0050246B">
      <w:pPr>
        <w:pStyle w:val="afb"/>
        <w:spacing w:after="0" w:line="240" w:lineRule="auto"/>
        <w:ind w:left="0" w:firstLine="360"/>
        <w:jc w:val="both"/>
        <w:rPr>
          <w:rFonts w:ascii="Times New Roman" w:hAnsi="Times New Roman"/>
          <w:sz w:val="24"/>
          <w:szCs w:val="24"/>
        </w:rPr>
      </w:pPr>
      <w:r w:rsidRPr="0050246B">
        <w:rPr>
          <w:rFonts w:ascii="Times New Roman" w:hAnsi="Times New Roman"/>
          <w:sz w:val="24"/>
          <w:szCs w:val="24"/>
        </w:rPr>
        <w:t xml:space="preserve">Методом количественного пиросеквенирования проанализирован таксономический состав и вертикальное распределение бактерий в водной толще озер Шира и Шунет. Показано, что пурпурные серные бактерии рода </w:t>
      </w:r>
      <w:r w:rsidRPr="0050246B">
        <w:rPr>
          <w:rFonts w:ascii="Times New Roman" w:hAnsi="Times New Roman"/>
          <w:i/>
          <w:sz w:val="24"/>
          <w:szCs w:val="24"/>
          <w:lang w:val="en-US"/>
        </w:rPr>
        <w:t>Thiocapsa</w:t>
      </w:r>
      <w:r w:rsidRPr="0050246B">
        <w:rPr>
          <w:rFonts w:ascii="Times New Roman" w:hAnsi="Times New Roman"/>
          <w:sz w:val="24"/>
          <w:szCs w:val="24"/>
        </w:rPr>
        <w:t xml:space="preserve">, присутствовали в хемоклине и монимолимнионе озера Шунет, и составляли там значительную часть бактериального сообщества (около 38%). Однако в озере Шира данный род бактерий не был зарегистрирован, хотя ранее было показано, что данный род доминировал в обоих озерах в </w:t>
      </w:r>
      <w:smartTag w:uri="urn:schemas-microsoft-com:office:smarttags" w:element="metricconverter">
        <w:smartTagPr>
          <w:attr w:name="ProductID" w:val="2005 г"/>
        </w:smartTagPr>
        <w:r w:rsidRPr="0050246B">
          <w:rPr>
            <w:rFonts w:ascii="Times New Roman" w:hAnsi="Times New Roman"/>
            <w:sz w:val="24"/>
            <w:szCs w:val="24"/>
          </w:rPr>
          <w:t>2005 г</w:t>
        </w:r>
      </w:smartTag>
      <w:r w:rsidRPr="0050246B">
        <w:rPr>
          <w:rFonts w:ascii="Times New Roman" w:hAnsi="Times New Roman"/>
          <w:sz w:val="24"/>
          <w:szCs w:val="24"/>
        </w:rPr>
        <w:t xml:space="preserve"> (Рогозин и др., 2010). Данные пиросеквенирования согласуются с данными мониторинга численности пурпурных серных бактерий. Тем не менее, методом пиросеквенирования показано, что в хемоклине озера Шира в </w:t>
      </w:r>
      <w:smartTag w:uri="urn:schemas-microsoft-com:office:smarttags" w:element="metricconverter">
        <w:smartTagPr>
          <w:attr w:name="ProductID" w:val="2010 Г"/>
        </w:smartTagPr>
        <w:r w:rsidRPr="0050246B">
          <w:rPr>
            <w:rFonts w:ascii="Times New Roman" w:hAnsi="Times New Roman"/>
            <w:sz w:val="24"/>
            <w:szCs w:val="24"/>
          </w:rPr>
          <w:t>2010 г</w:t>
        </w:r>
      </w:smartTag>
      <w:r w:rsidRPr="0050246B">
        <w:rPr>
          <w:rFonts w:ascii="Times New Roman" w:hAnsi="Times New Roman"/>
          <w:sz w:val="24"/>
          <w:szCs w:val="24"/>
        </w:rPr>
        <w:t xml:space="preserve">. доминировали неидентифицированные гамма-протеобактерии, вероятно также являющиеся представителем фототрофных серных бактерий. Таким образом, выявлено, что в различные годы в обоих озерах могут доминировать разные виды фототрофных серных бактерий. Данный метод значительно превосходит по информативности и производительности прежние методы </w:t>
      </w:r>
      <w:r w:rsidRPr="0050246B">
        <w:rPr>
          <w:rFonts w:ascii="Times New Roman" w:hAnsi="Times New Roman"/>
          <w:sz w:val="24"/>
          <w:szCs w:val="24"/>
        </w:rPr>
        <w:lastRenderedPageBreak/>
        <w:t xml:space="preserve">анализа таксономического состава природных микробных сообществ. Результат получен совместно с сотрудниками Центра изучения биоразнообразия (г.Тайбэй, Тайвань). </w:t>
      </w:r>
    </w:p>
    <w:p w:rsidR="009135C9" w:rsidRPr="0050246B" w:rsidRDefault="009135C9" w:rsidP="0050246B">
      <w:pPr>
        <w:ind w:firstLine="360"/>
        <w:contextualSpacing/>
        <w:jc w:val="both"/>
      </w:pPr>
    </w:p>
    <w:p w:rsidR="009135C9" w:rsidRPr="0050246B" w:rsidRDefault="00887E2D" w:rsidP="0050246B">
      <w:pPr>
        <w:ind w:firstLine="360"/>
        <w:contextualSpacing/>
        <w:jc w:val="both"/>
        <w:rPr>
          <w:b/>
          <w:noProof/>
        </w:rPr>
      </w:pPr>
      <w:r>
        <w:rPr>
          <w:b/>
          <w:noProof/>
        </w:rPr>
        <w:drawing>
          <wp:inline distT="0" distB="0" distL="0" distR="0">
            <wp:extent cx="5934075" cy="3648075"/>
            <wp:effectExtent l="19050" t="0" r="9525"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934075" cy="3648075"/>
                    </a:xfrm>
                    <a:prstGeom prst="rect">
                      <a:avLst/>
                    </a:prstGeom>
                    <a:noFill/>
                    <a:ln w="9525">
                      <a:noFill/>
                      <a:miter lim="800000"/>
                      <a:headEnd/>
                      <a:tailEnd/>
                    </a:ln>
                  </pic:spPr>
                </pic:pic>
              </a:graphicData>
            </a:graphic>
          </wp:inline>
        </w:drawing>
      </w:r>
    </w:p>
    <w:p w:rsidR="009135C9" w:rsidRPr="0050246B" w:rsidRDefault="009135C9" w:rsidP="0050246B">
      <w:pPr>
        <w:ind w:firstLine="357"/>
        <w:contextualSpacing/>
        <w:jc w:val="center"/>
        <w:rPr>
          <w:i/>
          <w:iCs/>
          <w:noProof/>
        </w:rPr>
      </w:pPr>
      <w:r w:rsidRPr="0050246B">
        <w:rPr>
          <w:i/>
          <w:iCs/>
          <w:noProof/>
        </w:rPr>
        <w:t>Относительная численность родов бактерий в оз.Шира (</w:t>
      </w:r>
      <w:r w:rsidRPr="0050246B">
        <w:rPr>
          <w:i/>
          <w:iCs/>
          <w:noProof/>
          <w:lang w:val="en-US"/>
        </w:rPr>
        <w:t>SA</w:t>
      </w:r>
      <w:r w:rsidRPr="0050246B">
        <w:rPr>
          <w:i/>
          <w:iCs/>
          <w:noProof/>
        </w:rPr>
        <w:t>) и Шунет (</w:t>
      </w:r>
      <w:r w:rsidRPr="0050246B">
        <w:rPr>
          <w:i/>
          <w:iCs/>
          <w:noProof/>
          <w:lang w:val="en-US"/>
        </w:rPr>
        <w:t>ST</w:t>
      </w:r>
      <w:r w:rsidRPr="0050246B">
        <w:rPr>
          <w:i/>
          <w:iCs/>
          <w:noProof/>
        </w:rPr>
        <w:t>). Номерами обозначены глубины.</w:t>
      </w:r>
    </w:p>
    <w:p w:rsidR="00D15252" w:rsidRPr="0050246B" w:rsidRDefault="00D15252" w:rsidP="0050246B"/>
    <w:p w:rsidR="00D15252" w:rsidRPr="0050246B" w:rsidRDefault="00220D89" w:rsidP="0050246B">
      <w:pPr>
        <w:jc w:val="both"/>
      </w:pPr>
      <w:r w:rsidRPr="0050246B">
        <w:rPr>
          <w:b/>
        </w:rPr>
        <w:t>3.3</w:t>
      </w:r>
      <w:r w:rsidR="00D15252" w:rsidRPr="0050246B">
        <w:rPr>
          <w:b/>
        </w:rPr>
        <w:t>. Результаты работы молодых ученых, получивших финансирование по научным темам, утвержденным  постановлением Президиума СО РАН от 13.01.2011 № 11 «О выделении дополнительных ставок н</w:t>
      </w:r>
      <w:r w:rsidR="00D15252" w:rsidRPr="0050246B">
        <w:rPr>
          <w:b/>
        </w:rPr>
        <w:t>а</w:t>
      </w:r>
      <w:r w:rsidR="00D15252" w:rsidRPr="0050246B">
        <w:rPr>
          <w:b/>
        </w:rPr>
        <w:t xml:space="preserve">учным организациям СО РАН для зачисления в штат молодых ученых </w:t>
      </w:r>
    </w:p>
    <w:p w:rsidR="00D15252" w:rsidRPr="0050246B" w:rsidRDefault="00D15252" w:rsidP="0050246B">
      <w:pPr>
        <w:ind w:firstLine="709"/>
        <w:jc w:val="center"/>
        <w:rPr>
          <w:b/>
        </w:rPr>
      </w:pPr>
    </w:p>
    <w:p w:rsidR="004915C1" w:rsidRPr="0050246B" w:rsidRDefault="004915C1" w:rsidP="0050246B">
      <w:pPr>
        <w:rPr>
          <w:b/>
        </w:rPr>
      </w:pPr>
      <w:r w:rsidRPr="0050246B">
        <w:rPr>
          <w:b/>
        </w:rPr>
        <w:t>н.с. ИБФ СО РАН к.б.н. В.В. Красицкая</w:t>
      </w:r>
    </w:p>
    <w:p w:rsidR="004915C1" w:rsidRPr="0050246B" w:rsidRDefault="004915C1" w:rsidP="00E87A01">
      <w:pPr>
        <w:jc w:val="both"/>
        <w:rPr>
          <w:b/>
        </w:rPr>
      </w:pPr>
      <w:r w:rsidRPr="0050246B">
        <w:rPr>
          <w:b/>
        </w:rPr>
        <w:t>Тема: «Получение и изучение новых биолюминесцентных репортерных белков и разработка мультипараметрического молекулярного микроанализа на их основе»</w:t>
      </w:r>
    </w:p>
    <w:p w:rsidR="004915C1" w:rsidRPr="0050246B" w:rsidRDefault="004915C1" w:rsidP="0050246B">
      <w:pPr>
        <w:jc w:val="both"/>
        <w:rPr>
          <w:u w:val="single"/>
        </w:rPr>
      </w:pPr>
      <w:r w:rsidRPr="0050246B">
        <w:rPr>
          <w:u w:val="single"/>
        </w:rPr>
        <w:t>Основные результаты исследований:</w:t>
      </w:r>
    </w:p>
    <w:p w:rsidR="004915C1" w:rsidRPr="0050246B" w:rsidRDefault="004915C1" w:rsidP="0050246B">
      <w:pPr>
        <w:ind w:firstLine="540"/>
        <w:jc w:val="both"/>
      </w:pPr>
      <w:r w:rsidRPr="0050246B">
        <w:t>1. Разработан способ определения однонуклеотидного полиморфизма (SNP) на основе реакции удлинения праймера (</w:t>
      </w:r>
      <w:r w:rsidRPr="0050246B">
        <w:rPr>
          <w:lang w:val="en-US"/>
        </w:rPr>
        <w:t>PEXT</w:t>
      </w:r>
      <w:r w:rsidRPr="0050246B">
        <w:t>) с последующим биолюминесцентным твердофазным микроанализом продуктов. В качестве репортеров используются светоизлучающие белки - обелины, обладающие разными характеристиками биолюминесцентных реакций. Показана перспективность способа на примере генотипирования гена проакцелерина - пятого коагуляционного фактора (</w:t>
      </w:r>
      <w:r w:rsidRPr="0050246B">
        <w:rPr>
          <w:i/>
          <w:iCs/>
        </w:rPr>
        <w:t>F</w:t>
      </w:r>
      <w:r w:rsidRPr="0050246B">
        <w:rPr>
          <w:i/>
          <w:iCs/>
          <w:lang w:val="en-US"/>
        </w:rPr>
        <w:t>V</w:t>
      </w:r>
      <w:r w:rsidRPr="0050246B">
        <w:rPr>
          <w:i/>
          <w:iCs/>
        </w:rPr>
        <w:t>)</w:t>
      </w:r>
      <w:r w:rsidRPr="0050246B">
        <w:t xml:space="preserve"> по сайту 1691 G→A (R506Q), а также гена</w:t>
      </w:r>
      <w:r w:rsidRPr="0050246B">
        <w:rPr>
          <w:b/>
          <w:bCs/>
        </w:rPr>
        <w:t xml:space="preserve"> </w:t>
      </w:r>
      <w:r w:rsidRPr="0050246B">
        <w:rPr>
          <w:bCs/>
        </w:rPr>
        <w:t>метилентетрагидрофолатредуктазы (</w:t>
      </w:r>
      <w:r w:rsidRPr="0050246B">
        <w:rPr>
          <w:bCs/>
          <w:lang w:val="en-US"/>
        </w:rPr>
        <w:t>MTHFR</w:t>
      </w:r>
      <w:r w:rsidRPr="0050246B">
        <w:rPr>
          <w:bCs/>
        </w:rPr>
        <w:t>)</w:t>
      </w:r>
      <w:r w:rsidRPr="0050246B">
        <w:t xml:space="preserve"> по сайту 677 С→Т (А223V). Проведена оценка аналитических характеристик предложенного способа, а также показателей его затратности в сравнении с коммерческим тестом НПО «Литех», основанным на технологии ПЦР в реальном времени. Показано, что способ является высокочувствительным (для анализа достаточно 10 фмоль ДНК матрицы), и в отличие от теста «Литех» не зависит от метода и источника выделения геномной ДНК. Высокая воспроизводимость (коэффициент вариации DF (</w:t>
      </w:r>
      <w:r w:rsidRPr="0050246B">
        <w:rPr>
          <w:lang w:val="en-US"/>
        </w:rPr>
        <w:t>BL</w:t>
      </w:r>
      <w:r w:rsidRPr="0050246B">
        <w:rPr>
          <w:vertAlign w:val="subscript"/>
          <w:lang w:val="en-US"/>
        </w:rPr>
        <w:t>N</w:t>
      </w:r>
      <w:r w:rsidRPr="0050246B">
        <w:t>/</w:t>
      </w:r>
      <w:r w:rsidRPr="0050246B">
        <w:rPr>
          <w:lang w:val="en-US"/>
        </w:rPr>
        <w:t>BL</w:t>
      </w:r>
      <w:r w:rsidRPr="0050246B">
        <w:rPr>
          <w:vertAlign w:val="subscript"/>
          <w:lang w:val="en-US"/>
        </w:rPr>
        <w:t>M</w:t>
      </w:r>
      <w:r w:rsidRPr="0050246B">
        <w:t>) – 10,5 % (</w:t>
      </w:r>
      <w:r w:rsidRPr="0050246B">
        <w:rPr>
          <w:lang w:val="en-US"/>
        </w:rPr>
        <w:t>G</w:t>
      </w:r>
      <w:r w:rsidRPr="0050246B">
        <w:t>/</w:t>
      </w:r>
      <w:r w:rsidRPr="0050246B">
        <w:rPr>
          <w:lang w:val="en-US"/>
        </w:rPr>
        <w:t>A</w:t>
      </w:r>
      <w:r w:rsidRPr="0050246B">
        <w:t xml:space="preserve"> генотип) и 14,4 % (</w:t>
      </w:r>
      <w:r w:rsidRPr="0050246B">
        <w:rPr>
          <w:lang w:val="en-US"/>
        </w:rPr>
        <w:t>G</w:t>
      </w:r>
      <w:r w:rsidRPr="0050246B">
        <w:t>/</w:t>
      </w:r>
      <w:r w:rsidRPr="0050246B">
        <w:rPr>
          <w:lang w:val="en-US"/>
        </w:rPr>
        <w:t>G</w:t>
      </w:r>
      <w:r w:rsidRPr="0050246B">
        <w:t xml:space="preserve"> генотип)) свидетельствует о высокой надежности метода. По трудозатратам метод не отличается от ПЦР в реальном времени. Полученные результаты показывают пригодность метода для использования в практике клинических лабораторий.</w:t>
      </w:r>
    </w:p>
    <w:p w:rsidR="004915C1" w:rsidRPr="0050246B" w:rsidRDefault="004915C1" w:rsidP="0050246B">
      <w:pPr>
        <w:pStyle w:val="af5"/>
        <w:spacing w:after="0"/>
        <w:ind w:left="0" w:firstLine="540"/>
        <w:jc w:val="both"/>
      </w:pPr>
      <w:r w:rsidRPr="0050246B">
        <w:lastRenderedPageBreak/>
        <w:t>2. В рамках интеграционного проекта СО РАН №139 были проведены исследования по получению слитых белков миниантитело – репортерный белок как потенциальных высокоэффективных меток для использования в биолюминесцентном иммуноферментном анализе. В качестве антитела использовали миниантитело 93ms4 к фактору некроза опухоли альфа (αФНО), представляющий собой вариабельный домен легкой цепи моноклонального антитела. ДНК фрагмент, кодирующий миниантитело был получен методом фагового дисплея в Институте химической биологии и фундаментальной медицины (г. Новосибирск). В результате работы был сконструирован плазмидный вектор pET22-93ms4-Obe-(</w:t>
      </w:r>
      <w:r w:rsidRPr="0050246B">
        <w:rPr>
          <w:lang w:val="en-US"/>
        </w:rPr>
        <w:t>His</w:t>
      </w:r>
      <w:r w:rsidRPr="0050246B">
        <w:t>)</w:t>
      </w:r>
      <w:r w:rsidRPr="0050246B">
        <w:rPr>
          <w:vertAlign w:val="subscript"/>
        </w:rPr>
        <w:t>6</w:t>
      </w:r>
      <w:r w:rsidRPr="0050246B">
        <w:t xml:space="preserve">, который содержит в одной рамке считывания: ген миниантитела 93ms4 и ген фотопротеина обелина. Правильность конструкций подтверждена секвенированием. Полученный вектор обеспечивает под контролем промотора лактозного оперона в клетках </w:t>
      </w:r>
      <w:r w:rsidRPr="0050246B">
        <w:rPr>
          <w:i/>
        </w:rPr>
        <w:t>Е.coli</w:t>
      </w:r>
      <w:r w:rsidRPr="0050246B">
        <w:t xml:space="preserve"> (штамм BL21 </w:t>
      </w:r>
      <w:r w:rsidRPr="0050246B">
        <w:rPr>
          <w:lang w:val="en-US"/>
        </w:rPr>
        <w:t>CodonPlus</w:t>
      </w:r>
      <w:r w:rsidRPr="0050246B">
        <w:t xml:space="preserve"> (</w:t>
      </w:r>
      <w:r w:rsidRPr="0050246B">
        <w:rPr>
          <w:lang w:val="en-US"/>
        </w:rPr>
        <w:t>DE</w:t>
      </w:r>
      <w:r w:rsidRPr="0050246B">
        <w:t>3)-</w:t>
      </w:r>
      <w:r w:rsidRPr="0050246B">
        <w:rPr>
          <w:lang w:val="en-US"/>
        </w:rPr>
        <w:t>RIPL</w:t>
      </w:r>
      <w:r w:rsidRPr="0050246B">
        <w:t>) высокий уровень синтеза гибридного белка (MW = 36.7 кДа), в виде телец включения. Белок обладает биолюминесцентной активностью фотопротеинового домена. Проводится поиск условий очистки и рефолдинга полученного гибрида для обеспечения аффинности домена миниантитела к αФНО человека.</w:t>
      </w:r>
    </w:p>
    <w:p w:rsidR="004915C1" w:rsidRPr="0050246B" w:rsidRDefault="004915C1" w:rsidP="0050246B">
      <w:pPr>
        <w:ind w:firstLine="540"/>
        <w:jc w:val="both"/>
      </w:pPr>
      <w:r w:rsidRPr="0050246B">
        <w:t xml:space="preserve">3. В рамках гранта РФФИ были проведены исследования по влиянию модификации С-конца фотопротеина обелина на его стабильность и биолюминесцентную активность. </w:t>
      </w:r>
    </w:p>
    <w:p w:rsidR="004915C1" w:rsidRPr="0050246B" w:rsidRDefault="004915C1" w:rsidP="0050246B">
      <w:pPr>
        <w:ind w:firstLine="540"/>
        <w:jc w:val="both"/>
      </w:pPr>
      <w:r w:rsidRPr="0050246B">
        <w:t>В результате работы было сконструировано два плазмидных вектора (</w:t>
      </w:r>
      <w:r w:rsidRPr="0050246B">
        <w:rPr>
          <w:lang w:val="en-US"/>
        </w:rPr>
        <w:t>pET</w:t>
      </w:r>
      <w:r w:rsidRPr="0050246B">
        <w:t>19-OL</w:t>
      </w:r>
      <w:r w:rsidRPr="0050246B">
        <w:rPr>
          <w:lang w:val="en-US"/>
        </w:rPr>
        <w:t>Y</w:t>
      </w:r>
      <w:r w:rsidRPr="0050246B">
        <w:t>-(GGS)</w:t>
      </w:r>
      <w:r w:rsidRPr="0050246B">
        <w:rPr>
          <w:vertAlign w:val="subscript"/>
        </w:rPr>
        <w:t>3</w:t>
      </w:r>
      <w:r w:rsidRPr="0050246B">
        <w:t>-</w:t>
      </w:r>
      <w:r w:rsidRPr="0050246B">
        <w:rPr>
          <w:lang w:val="en-US"/>
        </w:rPr>
        <w:t>Streptag</w:t>
      </w:r>
      <w:r w:rsidRPr="0050246B">
        <w:t xml:space="preserve"> и </w:t>
      </w:r>
      <w:r w:rsidRPr="0050246B">
        <w:rPr>
          <w:lang w:val="en-US"/>
        </w:rPr>
        <w:t>pET</w:t>
      </w:r>
      <w:r w:rsidRPr="0050246B">
        <w:t>19-OL</w:t>
      </w:r>
      <w:r w:rsidRPr="0050246B">
        <w:rPr>
          <w:lang w:val="en-US"/>
        </w:rPr>
        <w:t>Y</w:t>
      </w:r>
      <w:r w:rsidRPr="0050246B">
        <w:t>-SA-</w:t>
      </w:r>
      <w:r w:rsidRPr="0050246B">
        <w:rPr>
          <w:lang w:val="en-US"/>
        </w:rPr>
        <w:t>Streptag</w:t>
      </w:r>
      <w:r w:rsidRPr="0050246B">
        <w:t xml:space="preserve">), и экспрессированы в клетках </w:t>
      </w:r>
      <w:r w:rsidRPr="0050246B">
        <w:rPr>
          <w:i/>
        </w:rPr>
        <w:t>Е.coli</w:t>
      </w:r>
      <w:r w:rsidRPr="0050246B">
        <w:t xml:space="preserve"> (штамм BL21 </w:t>
      </w:r>
      <w:r w:rsidRPr="0050246B">
        <w:rPr>
          <w:lang w:val="en-US"/>
        </w:rPr>
        <w:t>CodonPlus</w:t>
      </w:r>
      <w:r w:rsidRPr="0050246B">
        <w:t xml:space="preserve"> (</w:t>
      </w:r>
      <w:r w:rsidRPr="0050246B">
        <w:rPr>
          <w:lang w:val="en-US"/>
        </w:rPr>
        <w:t>DE</w:t>
      </w:r>
      <w:r w:rsidRPr="0050246B">
        <w:t>3)-</w:t>
      </w:r>
      <w:r w:rsidRPr="0050246B">
        <w:rPr>
          <w:lang w:val="en-US"/>
        </w:rPr>
        <w:t>RIPL</w:t>
      </w:r>
      <w:r w:rsidRPr="0050246B">
        <w:t>) синтез гибридных белков, состоящих из фотопротеина обелина с С-конца у которого находится тирозин, линкер ((</w:t>
      </w:r>
      <w:r w:rsidRPr="0050246B">
        <w:rPr>
          <w:lang w:val="en-US"/>
        </w:rPr>
        <w:t>GGS</w:t>
      </w:r>
      <w:r w:rsidRPr="0050246B">
        <w:t>)</w:t>
      </w:r>
      <w:r w:rsidRPr="0050246B">
        <w:rPr>
          <w:vertAlign w:val="subscript"/>
        </w:rPr>
        <w:t>3</w:t>
      </w:r>
      <w:r w:rsidRPr="0050246B">
        <w:t xml:space="preserve"> или SA) и полипептид, афинный к стрептавидину (</w:t>
      </w:r>
      <w:r w:rsidRPr="0050246B">
        <w:rPr>
          <w:i/>
          <w:lang w:val="en-US"/>
        </w:rPr>
        <w:t>StreptagII</w:t>
      </w:r>
      <w:r w:rsidRPr="0050246B">
        <w:t>). Белки были получены в чистом виде и изучены их свойства. Гибриды стабильны (</w:t>
      </w:r>
      <w:r w:rsidRPr="0050246B">
        <w:rPr>
          <w:lang w:val="en-US"/>
        </w:rPr>
        <w:t>I</w:t>
      </w:r>
      <w:r w:rsidRPr="0050246B">
        <w:rPr>
          <w:vertAlign w:val="subscript"/>
          <w:lang w:val="en-US"/>
        </w:rPr>
        <w:t>Ca</w:t>
      </w:r>
      <w:r w:rsidRPr="0050246B">
        <w:rPr>
          <w:vertAlign w:val="subscript"/>
        </w:rPr>
        <w:t xml:space="preserve"> </w:t>
      </w:r>
      <w:r w:rsidRPr="0050246B">
        <w:rPr>
          <w:vertAlign w:val="subscript"/>
          <w:lang w:val="en-US"/>
        </w:rPr>
        <w:t>free</w:t>
      </w:r>
      <w:r w:rsidRPr="0050246B">
        <w:t xml:space="preserve"> /</w:t>
      </w:r>
      <w:r w:rsidRPr="0050246B">
        <w:rPr>
          <w:lang w:val="en-US"/>
        </w:rPr>
        <w:t>I</w:t>
      </w:r>
      <w:r w:rsidRPr="0050246B">
        <w:rPr>
          <w:vertAlign w:val="subscript"/>
          <w:lang w:val="en-US"/>
        </w:rPr>
        <w:t>Ca</w:t>
      </w:r>
      <w:r w:rsidRPr="0050246B">
        <w:t>=4.5</w:t>
      </w:r>
      <w:r w:rsidRPr="0050246B">
        <w:rPr>
          <w:lang w:val="en-US"/>
        </w:rPr>
        <w:t>x</w:t>
      </w:r>
      <w:r w:rsidRPr="0050246B">
        <w:t>10</w:t>
      </w:r>
      <w:r w:rsidRPr="0050246B">
        <w:rPr>
          <w:vertAlign w:val="superscript"/>
        </w:rPr>
        <w:t>-6</w:t>
      </w:r>
      <w:r w:rsidRPr="0050246B">
        <w:t xml:space="preserve"> для OL</w:t>
      </w:r>
      <w:r w:rsidRPr="0050246B">
        <w:rPr>
          <w:lang w:val="en-US"/>
        </w:rPr>
        <w:t>Y</w:t>
      </w:r>
      <w:r w:rsidRPr="0050246B">
        <w:t>-(GGS)</w:t>
      </w:r>
      <w:r w:rsidRPr="0050246B">
        <w:rPr>
          <w:vertAlign w:val="subscript"/>
        </w:rPr>
        <w:t>3</w:t>
      </w:r>
      <w:r w:rsidRPr="0050246B">
        <w:t>-</w:t>
      </w:r>
      <w:r w:rsidRPr="0050246B">
        <w:rPr>
          <w:lang w:val="en-US"/>
        </w:rPr>
        <w:t>Streptag</w:t>
      </w:r>
      <w:r w:rsidRPr="0050246B">
        <w:t xml:space="preserve"> и 7.5</w:t>
      </w:r>
      <w:r w:rsidRPr="0050246B">
        <w:rPr>
          <w:lang w:val="en-US"/>
        </w:rPr>
        <w:t>x</w:t>
      </w:r>
      <w:r w:rsidRPr="0050246B">
        <w:t>10</w:t>
      </w:r>
      <w:r w:rsidRPr="0050246B">
        <w:rPr>
          <w:vertAlign w:val="superscript"/>
        </w:rPr>
        <w:t>-6</w:t>
      </w:r>
      <w:r w:rsidRPr="0050246B">
        <w:t xml:space="preserve"> для OL</w:t>
      </w:r>
      <w:r w:rsidRPr="0050246B">
        <w:rPr>
          <w:lang w:val="en-US"/>
        </w:rPr>
        <w:t>Y</w:t>
      </w:r>
      <w:r w:rsidRPr="0050246B">
        <w:t>-SA-</w:t>
      </w:r>
      <w:r w:rsidRPr="0050246B">
        <w:rPr>
          <w:lang w:val="en-US"/>
        </w:rPr>
        <w:t>Streptag</w:t>
      </w:r>
      <w:r w:rsidRPr="0050246B">
        <w:t>), обладают биолюминесцентной активностью (38.14% от обелина дикого типа для OL</w:t>
      </w:r>
      <w:r w:rsidRPr="0050246B">
        <w:rPr>
          <w:lang w:val="en-US"/>
        </w:rPr>
        <w:t>Y</w:t>
      </w:r>
      <w:r w:rsidRPr="0050246B">
        <w:t>-(GGS)</w:t>
      </w:r>
      <w:r w:rsidRPr="0050246B">
        <w:rPr>
          <w:vertAlign w:val="subscript"/>
        </w:rPr>
        <w:t>3</w:t>
      </w:r>
      <w:r w:rsidRPr="0050246B">
        <w:t>-</w:t>
      </w:r>
      <w:r w:rsidRPr="0050246B">
        <w:rPr>
          <w:lang w:val="en-US"/>
        </w:rPr>
        <w:t>Streptag</w:t>
      </w:r>
      <w:r w:rsidRPr="0050246B">
        <w:t xml:space="preserve"> и 14.56% для OL</w:t>
      </w:r>
      <w:r w:rsidRPr="0050246B">
        <w:rPr>
          <w:lang w:val="en-US"/>
        </w:rPr>
        <w:t>Y</w:t>
      </w:r>
      <w:r w:rsidRPr="0050246B">
        <w:t>-SA-</w:t>
      </w:r>
      <w:r w:rsidRPr="0050246B">
        <w:rPr>
          <w:lang w:val="en-US"/>
        </w:rPr>
        <w:t>Streptag</w:t>
      </w:r>
      <w:r w:rsidRPr="0050246B">
        <w:t>) и слабой аффинностью к стрептавидину (показано биолюминесцентным твердофазным анализом).</w:t>
      </w:r>
    </w:p>
    <w:p w:rsidR="004915C1" w:rsidRPr="0050246B" w:rsidRDefault="004915C1" w:rsidP="0050246B">
      <w:pPr>
        <w:jc w:val="center"/>
        <w:rPr>
          <w:b/>
        </w:rPr>
      </w:pPr>
      <w:r w:rsidRPr="0050246B">
        <w:rPr>
          <w:b/>
        </w:rPr>
        <w:t xml:space="preserve">Публикации </w:t>
      </w:r>
      <w:smartTag w:uri="urn:schemas-microsoft-com:office:smarttags" w:element="metricconverter">
        <w:smartTagPr>
          <w:attr w:name="ProductID" w:val="2012 г"/>
        </w:smartTagPr>
        <w:r w:rsidRPr="0050246B">
          <w:rPr>
            <w:b/>
          </w:rPr>
          <w:t>2012 г</w:t>
        </w:r>
      </w:smartTag>
      <w:r w:rsidRPr="0050246B">
        <w:rPr>
          <w:b/>
        </w:rPr>
        <w:t>.:</w:t>
      </w:r>
    </w:p>
    <w:p w:rsidR="004915C1" w:rsidRPr="00E87A01" w:rsidRDefault="004915C1" w:rsidP="00E87A01">
      <w:pPr>
        <w:numPr>
          <w:ilvl w:val="0"/>
          <w:numId w:val="18"/>
        </w:numPr>
        <w:tabs>
          <w:tab w:val="clear" w:pos="540"/>
          <w:tab w:val="num" w:pos="360"/>
        </w:tabs>
        <w:autoSpaceDE w:val="0"/>
        <w:autoSpaceDN w:val="0"/>
        <w:adjustRightInd w:val="0"/>
        <w:ind w:left="360"/>
        <w:jc w:val="both"/>
        <w:rPr>
          <w:color w:val="131413"/>
        </w:rPr>
      </w:pPr>
      <w:r w:rsidRPr="0050246B">
        <w:rPr>
          <w:color w:val="131413"/>
          <w:u w:val="single"/>
        </w:rPr>
        <w:t>Красицкая В.В.</w:t>
      </w:r>
      <w:r w:rsidRPr="0050246B">
        <w:rPr>
          <w:color w:val="131413"/>
        </w:rPr>
        <w:t>, Буракова Л.П., Пышная И.А., Франк Л.А. Выявление аллельных вариантов гена с помощью биолюминесцентных репортеров // Биоорганическая химия</w:t>
      </w:r>
      <w:r w:rsidR="00E87A01">
        <w:rPr>
          <w:color w:val="131413"/>
        </w:rPr>
        <w:t>.</w:t>
      </w:r>
      <w:r w:rsidRPr="0050246B">
        <w:rPr>
          <w:color w:val="131413"/>
        </w:rPr>
        <w:t xml:space="preserve"> 2012. Т</w:t>
      </w:r>
      <w:r w:rsidRPr="00E87A01">
        <w:rPr>
          <w:color w:val="131413"/>
        </w:rPr>
        <w:t xml:space="preserve">. 38, № </w:t>
      </w:r>
      <w:r w:rsidRPr="00E87A01">
        <w:t>3</w:t>
      </w:r>
      <w:r w:rsidR="00E87A01" w:rsidRPr="00E87A01">
        <w:t>.</w:t>
      </w:r>
      <w:r w:rsidRPr="00E87A01">
        <w:t xml:space="preserve"> </w:t>
      </w:r>
      <w:r w:rsidR="00E87A01">
        <w:t>С</w:t>
      </w:r>
      <w:r w:rsidRPr="00E87A01">
        <w:t>. 342-350</w:t>
      </w:r>
      <w:r w:rsidRPr="00E87A01">
        <w:rPr>
          <w:color w:val="131413"/>
        </w:rPr>
        <w:t>.</w:t>
      </w:r>
    </w:p>
    <w:p w:rsidR="004915C1" w:rsidRPr="0050246B" w:rsidRDefault="004915C1" w:rsidP="00E87A01">
      <w:pPr>
        <w:numPr>
          <w:ilvl w:val="0"/>
          <w:numId w:val="18"/>
        </w:numPr>
        <w:tabs>
          <w:tab w:val="clear" w:pos="540"/>
          <w:tab w:val="num" w:pos="360"/>
        </w:tabs>
        <w:autoSpaceDE w:val="0"/>
        <w:autoSpaceDN w:val="0"/>
        <w:adjustRightInd w:val="0"/>
        <w:ind w:left="360"/>
        <w:jc w:val="both"/>
        <w:rPr>
          <w:color w:val="131413"/>
        </w:rPr>
      </w:pPr>
      <w:r w:rsidRPr="0050246B">
        <w:rPr>
          <w:lang w:val="en-US"/>
        </w:rPr>
        <w:t>Kudryavtsev</w:t>
      </w:r>
      <w:r w:rsidRPr="00E87A01">
        <w:t xml:space="preserve"> </w:t>
      </w:r>
      <w:r w:rsidRPr="0050246B">
        <w:rPr>
          <w:lang w:val="en-US"/>
        </w:rPr>
        <w:t>A</w:t>
      </w:r>
      <w:r w:rsidRPr="00E87A01">
        <w:t>.</w:t>
      </w:r>
      <w:r w:rsidRPr="0050246B">
        <w:rPr>
          <w:lang w:val="en-US"/>
        </w:rPr>
        <w:t>N</w:t>
      </w:r>
      <w:r w:rsidRPr="00E87A01">
        <w:t xml:space="preserve">., </w:t>
      </w:r>
      <w:r w:rsidRPr="0050246B">
        <w:rPr>
          <w:bCs/>
          <w:u w:val="single"/>
          <w:lang w:val="en-US"/>
        </w:rPr>
        <w:t>Krasitskaya</w:t>
      </w:r>
      <w:r w:rsidRPr="00E87A01">
        <w:rPr>
          <w:bCs/>
          <w:u w:val="single"/>
        </w:rPr>
        <w:t xml:space="preserve"> </w:t>
      </w:r>
      <w:r w:rsidRPr="0050246B">
        <w:rPr>
          <w:bCs/>
          <w:u w:val="single"/>
          <w:lang w:val="en-US"/>
        </w:rPr>
        <w:t>V</w:t>
      </w:r>
      <w:r w:rsidRPr="00E87A01">
        <w:rPr>
          <w:bCs/>
          <w:u w:val="single"/>
        </w:rPr>
        <w:t>.</w:t>
      </w:r>
      <w:r w:rsidRPr="0050246B">
        <w:rPr>
          <w:bCs/>
          <w:u w:val="single"/>
          <w:lang w:val="en-US"/>
        </w:rPr>
        <w:t>V</w:t>
      </w:r>
      <w:r w:rsidRPr="00E87A01">
        <w:rPr>
          <w:bCs/>
          <w:u w:val="single"/>
        </w:rPr>
        <w:t>.</w:t>
      </w:r>
      <w:r w:rsidRPr="00E87A01">
        <w:t xml:space="preserve">, </w:t>
      </w:r>
      <w:r w:rsidRPr="0050246B">
        <w:rPr>
          <w:lang w:val="en-US"/>
        </w:rPr>
        <w:t>Petunin</w:t>
      </w:r>
      <w:r w:rsidRPr="00E87A01">
        <w:t xml:space="preserve"> </w:t>
      </w:r>
      <w:r w:rsidRPr="0050246B">
        <w:rPr>
          <w:lang w:val="en-US"/>
        </w:rPr>
        <w:t>A</w:t>
      </w:r>
      <w:r w:rsidRPr="00E87A01">
        <w:t>.</w:t>
      </w:r>
      <w:r w:rsidRPr="0050246B">
        <w:rPr>
          <w:lang w:val="en-US"/>
        </w:rPr>
        <w:t>I</w:t>
      </w:r>
      <w:r w:rsidRPr="00E87A01">
        <w:t xml:space="preserve">., </w:t>
      </w:r>
      <w:r w:rsidRPr="0050246B">
        <w:rPr>
          <w:lang w:val="en-US"/>
        </w:rPr>
        <w:t>Burakov</w:t>
      </w:r>
      <w:r w:rsidRPr="00E87A01">
        <w:t xml:space="preserve"> </w:t>
      </w:r>
      <w:r w:rsidRPr="0050246B">
        <w:rPr>
          <w:lang w:val="en-US"/>
        </w:rPr>
        <w:t>A</w:t>
      </w:r>
      <w:r w:rsidRPr="00E87A01">
        <w:t>.</w:t>
      </w:r>
      <w:r w:rsidRPr="0050246B">
        <w:rPr>
          <w:lang w:val="en-US"/>
        </w:rPr>
        <w:t>Y</w:t>
      </w:r>
      <w:r w:rsidRPr="00E87A01">
        <w:t xml:space="preserve">., </w:t>
      </w:r>
      <w:r w:rsidRPr="0050246B">
        <w:rPr>
          <w:lang w:val="en-US"/>
        </w:rPr>
        <w:t>Frank</w:t>
      </w:r>
      <w:r w:rsidRPr="00E87A01">
        <w:t xml:space="preserve"> </w:t>
      </w:r>
      <w:r w:rsidRPr="0050246B">
        <w:rPr>
          <w:lang w:val="en-US"/>
        </w:rPr>
        <w:t>L</w:t>
      </w:r>
      <w:r w:rsidRPr="00E87A01">
        <w:t>.</w:t>
      </w:r>
      <w:r w:rsidRPr="0050246B">
        <w:rPr>
          <w:lang w:val="en-US"/>
        </w:rPr>
        <w:t>A</w:t>
      </w:r>
      <w:r w:rsidRPr="00E87A01">
        <w:t xml:space="preserve">. </w:t>
      </w:r>
      <w:r w:rsidRPr="0050246B">
        <w:rPr>
          <w:lang w:val="en-US"/>
        </w:rPr>
        <w:t>Simultaneous</w:t>
      </w:r>
      <w:r w:rsidRPr="00E87A01">
        <w:t xml:space="preserve"> </w:t>
      </w:r>
      <w:r w:rsidRPr="0050246B">
        <w:rPr>
          <w:lang w:val="en-US"/>
        </w:rPr>
        <w:t>Bioluminescent</w:t>
      </w:r>
      <w:r w:rsidRPr="00E87A01">
        <w:t xml:space="preserve"> </w:t>
      </w:r>
      <w:r w:rsidRPr="0050246B">
        <w:rPr>
          <w:lang w:val="en-US"/>
        </w:rPr>
        <w:t>Immunoassay</w:t>
      </w:r>
      <w:r w:rsidRPr="00E87A01">
        <w:t xml:space="preserve"> </w:t>
      </w:r>
      <w:r w:rsidRPr="0050246B">
        <w:rPr>
          <w:lang w:val="en-US"/>
        </w:rPr>
        <w:t>of</w:t>
      </w:r>
      <w:r w:rsidRPr="00E87A01">
        <w:t xml:space="preserve"> </w:t>
      </w:r>
      <w:r w:rsidRPr="0050246B">
        <w:rPr>
          <w:lang w:val="en-US"/>
        </w:rPr>
        <w:t>Serum</w:t>
      </w:r>
      <w:r w:rsidRPr="00E87A01">
        <w:t xml:space="preserve"> </w:t>
      </w:r>
      <w:r w:rsidRPr="0050246B">
        <w:rPr>
          <w:lang w:val="en-US"/>
        </w:rPr>
        <w:t>Total</w:t>
      </w:r>
      <w:r w:rsidRPr="0050246B">
        <w:t xml:space="preserve"> </w:t>
      </w:r>
      <w:r w:rsidRPr="0050246B">
        <w:rPr>
          <w:lang w:val="en-US"/>
        </w:rPr>
        <w:t>and</w:t>
      </w:r>
      <w:r w:rsidRPr="0050246B">
        <w:t xml:space="preserve"> </w:t>
      </w:r>
      <w:r w:rsidRPr="0050246B">
        <w:rPr>
          <w:lang w:val="en-US"/>
        </w:rPr>
        <w:t>IgG</w:t>
      </w:r>
      <w:r w:rsidRPr="0050246B">
        <w:t>-</w:t>
      </w:r>
      <w:r w:rsidRPr="0050246B">
        <w:rPr>
          <w:lang w:val="en-US"/>
        </w:rPr>
        <w:t>Bound</w:t>
      </w:r>
      <w:r w:rsidRPr="0050246B">
        <w:t xml:space="preserve"> </w:t>
      </w:r>
      <w:r w:rsidRPr="0050246B">
        <w:rPr>
          <w:lang w:val="en-US"/>
        </w:rPr>
        <w:t>Prolactins</w:t>
      </w:r>
      <w:r w:rsidRPr="0050246B">
        <w:t xml:space="preserve"> // </w:t>
      </w:r>
      <w:r w:rsidRPr="0050246B">
        <w:rPr>
          <w:rStyle w:val="jrnl"/>
          <w:lang w:val="en-US"/>
        </w:rPr>
        <w:t>Anal</w:t>
      </w:r>
      <w:r w:rsidR="00E87A01">
        <w:rPr>
          <w:rStyle w:val="jrnl"/>
        </w:rPr>
        <w:t>.</w:t>
      </w:r>
      <w:r w:rsidRPr="0050246B">
        <w:rPr>
          <w:rStyle w:val="jrnl"/>
        </w:rPr>
        <w:t xml:space="preserve"> </w:t>
      </w:r>
      <w:r w:rsidRPr="0050246B">
        <w:rPr>
          <w:rStyle w:val="jrnl"/>
          <w:lang w:val="en-US"/>
        </w:rPr>
        <w:t>Chem</w:t>
      </w:r>
      <w:r w:rsidRPr="0050246B">
        <w:t>. 2012</w:t>
      </w:r>
      <w:r w:rsidR="00E87A01">
        <w:t>.</w:t>
      </w:r>
      <w:r w:rsidRPr="0050246B">
        <w:t xml:space="preserve"> </w:t>
      </w:r>
      <w:r w:rsidRPr="0050246B">
        <w:rPr>
          <w:lang w:val="en-US"/>
        </w:rPr>
        <w:t>V</w:t>
      </w:r>
      <w:r w:rsidRPr="0050246B">
        <w:t xml:space="preserve"> 84(7)</w:t>
      </w:r>
      <w:r w:rsidR="00E87A01">
        <w:t>.</w:t>
      </w:r>
      <w:r w:rsidRPr="0050246B">
        <w:t xml:space="preserve"> </w:t>
      </w:r>
      <w:r w:rsidRPr="0050246B">
        <w:rPr>
          <w:lang w:val="en-US"/>
        </w:rPr>
        <w:t>P</w:t>
      </w:r>
      <w:r w:rsidRPr="0050246B">
        <w:t>. 3119-3124.</w:t>
      </w:r>
    </w:p>
    <w:p w:rsidR="004915C1" w:rsidRPr="0050246B" w:rsidRDefault="004915C1" w:rsidP="00E87A01">
      <w:pPr>
        <w:jc w:val="both"/>
        <w:rPr>
          <w:b/>
        </w:rPr>
      </w:pPr>
      <w:r w:rsidRPr="0050246B">
        <w:rPr>
          <w:b/>
        </w:rPr>
        <w:t>Участие в конференциях:</w:t>
      </w:r>
    </w:p>
    <w:p w:rsidR="004915C1" w:rsidRPr="0050246B" w:rsidRDefault="004915C1" w:rsidP="00E87A01">
      <w:pPr>
        <w:numPr>
          <w:ilvl w:val="0"/>
          <w:numId w:val="20"/>
        </w:numPr>
        <w:tabs>
          <w:tab w:val="clear" w:pos="720"/>
        </w:tabs>
        <w:ind w:left="360"/>
        <w:jc w:val="both"/>
      </w:pPr>
      <w:r w:rsidRPr="0050246B">
        <w:t xml:space="preserve">Конференция «Реальные клинико-диагностические лабораторные услуги: степень соответствия современным стандартам лабораторной медицины, качество, себестоимость и цена», в рамках форума «Национальные дни лабораторной медицины – 2012» 2-4 октября </w:t>
      </w:r>
      <w:smartTag w:uri="urn:schemas-microsoft-com:office:smarttags" w:element="metricconverter">
        <w:smartTagPr>
          <w:attr w:name="ProductID" w:val="2012 г"/>
        </w:smartTagPr>
        <w:r w:rsidRPr="0050246B">
          <w:t>2012 г</w:t>
        </w:r>
      </w:smartTag>
      <w:r w:rsidRPr="0050246B">
        <w:t>. (</w:t>
      </w:r>
      <w:r w:rsidRPr="0050246B">
        <w:rPr>
          <w:u w:val="single"/>
        </w:rPr>
        <w:t>Красицкая В.В.</w:t>
      </w:r>
      <w:r w:rsidRPr="0050246B">
        <w:t xml:space="preserve">, Буракова Л.П., Франк Л.А., И.А. Ольховский, Субботина Т.Н. Использование биолюминесцентных репортеров при определении аллельных вариантов полиморфизма фактора V Лейден. Клиническая лабораторная диагностика – 2012. № 9; </w:t>
      </w:r>
      <w:r w:rsidR="00E87A01">
        <w:t>С</w:t>
      </w:r>
      <w:r w:rsidRPr="0050246B">
        <w:t>. 64-65.)</w:t>
      </w:r>
    </w:p>
    <w:p w:rsidR="004915C1" w:rsidRPr="0050246B" w:rsidRDefault="004915C1" w:rsidP="00E87A01">
      <w:pPr>
        <w:jc w:val="both"/>
      </w:pPr>
    </w:p>
    <w:p w:rsidR="004915C1" w:rsidRPr="0050246B" w:rsidRDefault="004915C1" w:rsidP="0050246B">
      <w:pPr>
        <w:numPr>
          <w:ilvl w:val="0"/>
          <w:numId w:val="20"/>
        </w:numPr>
        <w:tabs>
          <w:tab w:val="clear" w:pos="720"/>
        </w:tabs>
        <w:ind w:left="360"/>
        <w:jc w:val="both"/>
      </w:pPr>
      <w:r w:rsidRPr="0050246B">
        <w:t xml:space="preserve">17-й международный симпозиум по биолюминесценции и хемилюминесценции 27 мая – 3 июня </w:t>
      </w:r>
      <w:smartTag w:uri="urn:schemas-microsoft-com:office:smarttags" w:element="metricconverter">
        <w:smartTagPr>
          <w:attr w:name="ProductID" w:val="2012 г"/>
        </w:smartTagPr>
        <w:r w:rsidRPr="0050246B">
          <w:t>2012 г</w:t>
        </w:r>
      </w:smartTag>
      <w:r w:rsidRPr="0050246B">
        <w:t>.</w:t>
      </w:r>
    </w:p>
    <w:p w:rsidR="004915C1" w:rsidRPr="0050246B" w:rsidRDefault="004915C1" w:rsidP="0050246B">
      <w:pPr>
        <w:numPr>
          <w:ilvl w:val="0"/>
          <w:numId w:val="21"/>
        </w:numPr>
        <w:jc w:val="both"/>
        <w:rPr>
          <w:lang w:val="en-US"/>
        </w:rPr>
      </w:pPr>
      <w:r w:rsidRPr="0050246B">
        <w:rPr>
          <w:u w:val="single"/>
          <w:lang w:val="en-US"/>
        </w:rPr>
        <w:t>Krasitskaya</w:t>
      </w:r>
      <w:r w:rsidRPr="0050246B">
        <w:rPr>
          <w:u w:val="single"/>
        </w:rPr>
        <w:t xml:space="preserve"> </w:t>
      </w:r>
      <w:r w:rsidRPr="0050246B">
        <w:rPr>
          <w:u w:val="single"/>
          <w:lang w:val="en-US"/>
        </w:rPr>
        <w:t>V</w:t>
      </w:r>
      <w:r w:rsidRPr="0050246B">
        <w:rPr>
          <w:u w:val="single"/>
        </w:rPr>
        <w:t>.</w:t>
      </w:r>
      <w:r w:rsidRPr="0050246B">
        <w:rPr>
          <w:u w:val="single"/>
          <w:lang w:val="en-US"/>
        </w:rPr>
        <w:t>V</w:t>
      </w:r>
      <w:r w:rsidRPr="0050246B">
        <w:rPr>
          <w:u w:val="single"/>
        </w:rPr>
        <w:t>.</w:t>
      </w:r>
      <w:r w:rsidRPr="0050246B">
        <w:t xml:space="preserve">, </w:t>
      </w:r>
      <w:r w:rsidRPr="0050246B">
        <w:rPr>
          <w:lang w:val="en-US"/>
        </w:rPr>
        <w:t>Burakova</w:t>
      </w:r>
      <w:r w:rsidRPr="0050246B">
        <w:t xml:space="preserve"> </w:t>
      </w:r>
      <w:r w:rsidRPr="0050246B">
        <w:rPr>
          <w:lang w:val="en-US"/>
        </w:rPr>
        <w:t>L</w:t>
      </w:r>
      <w:r w:rsidRPr="0050246B">
        <w:t>.</w:t>
      </w:r>
      <w:r w:rsidRPr="0050246B">
        <w:rPr>
          <w:lang w:val="en-US"/>
        </w:rPr>
        <w:t>P</w:t>
      </w:r>
      <w:r w:rsidRPr="0050246B">
        <w:t xml:space="preserve">., </w:t>
      </w:r>
      <w:r w:rsidRPr="0050246B">
        <w:rPr>
          <w:lang w:val="en-US"/>
        </w:rPr>
        <w:t>Frank</w:t>
      </w:r>
      <w:r w:rsidRPr="0050246B">
        <w:t xml:space="preserve"> </w:t>
      </w:r>
      <w:r w:rsidRPr="0050246B">
        <w:rPr>
          <w:lang w:val="en-US"/>
        </w:rPr>
        <w:t>L</w:t>
      </w:r>
      <w:r w:rsidRPr="0050246B">
        <w:t>.</w:t>
      </w:r>
      <w:r w:rsidRPr="0050246B">
        <w:rPr>
          <w:lang w:val="en-US"/>
        </w:rPr>
        <w:t>A</w:t>
      </w:r>
      <w:r w:rsidRPr="0050246B">
        <w:t xml:space="preserve">. </w:t>
      </w:r>
      <w:r w:rsidRPr="0050246B">
        <w:rPr>
          <w:lang w:val="en-US"/>
        </w:rPr>
        <w:t>Simultaneous</w:t>
      </w:r>
      <w:r w:rsidRPr="0050246B">
        <w:t xml:space="preserve"> </w:t>
      </w:r>
      <w:r w:rsidRPr="0050246B">
        <w:rPr>
          <w:lang w:val="en-US"/>
        </w:rPr>
        <w:t>determination</w:t>
      </w:r>
      <w:r w:rsidRPr="0050246B">
        <w:t xml:space="preserve"> </w:t>
      </w:r>
      <w:r w:rsidRPr="0050246B">
        <w:rPr>
          <w:lang w:val="en-US"/>
        </w:rPr>
        <w:t>of</w:t>
      </w:r>
      <w:r w:rsidRPr="0050246B">
        <w:t xml:space="preserve"> </w:t>
      </w:r>
      <w:r w:rsidRPr="0050246B">
        <w:rPr>
          <w:lang w:val="en-US"/>
        </w:rPr>
        <w:t>SNP</w:t>
      </w:r>
      <w:r w:rsidRPr="0050246B">
        <w:t xml:space="preserve"> </w:t>
      </w:r>
      <w:r w:rsidRPr="0050246B">
        <w:rPr>
          <w:lang w:val="en-US"/>
        </w:rPr>
        <w:t>genotypes</w:t>
      </w:r>
      <w:r w:rsidRPr="0050246B">
        <w:t xml:space="preserve"> </w:t>
      </w:r>
      <w:r w:rsidRPr="0050246B">
        <w:rPr>
          <w:lang w:val="en-US"/>
        </w:rPr>
        <w:t>by</w:t>
      </w:r>
      <w:r w:rsidRPr="0050246B">
        <w:t xml:space="preserve"> </w:t>
      </w:r>
      <w:r w:rsidRPr="0050246B">
        <w:rPr>
          <w:lang w:val="en-US"/>
        </w:rPr>
        <w:t>photoprotein</w:t>
      </w:r>
      <w:r w:rsidRPr="0050246B">
        <w:t xml:space="preserve"> </w:t>
      </w:r>
      <w:r w:rsidRPr="0050246B">
        <w:rPr>
          <w:lang w:val="en-US"/>
        </w:rPr>
        <w:t>obelin</w:t>
      </w:r>
      <w:r w:rsidRPr="0050246B">
        <w:t xml:space="preserve"> </w:t>
      </w:r>
      <w:r w:rsidRPr="0050246B">
        <w:rPr>
          <w:lang w:val="en-US"/>
        </w:rPr>
        <w:t>and</w:t>
      </w:r>
      <w:r w:rsidRPr="0050246B">
        <w:t xml:space="preserve"> </w:t>
      </w:r>
      <w:r w:rsidRPr="0050246B">
        <w:rPr>
          <w:i/>
          <w:lang w:val="en-US"/>
        </w:rPr>
        <w:t>R</w:t>
      </w:r>
      <w:r w:rsidRPr="0050246B">
        <w:rPr>
          <w:i/>
        </w:rPr>
        <w:t xml:space="preserve">. </w:t>
      </w:r>
      <w:r w:rsidRPr="0050246B">
        <w:rPr>
          <w:i/>
          <w:lang w:val="en-US"/>
        </w:rPr>
        <w:t>muelleri</w:t>
      </w:r>
      <w:r w:rsidRPr="0050246B">
        <w:t xml:space="preserve"> </w:t>
      </w:r>
      <w:r w:rsidRPr="0050246B">
        <w:rPr>
          <w:lang w:val="en-US"/>
        </w:rPr>
        <w:t>luciferase</w:t>
      </w:r>
      <w:r w:rsidRPr="0050246B">
        <w:t xml:space="preserve"> // </w:t>
      </w:r>
      <w:r w:rsidRPr="0050246B">
        <w:rPr>
          <w:lang w:val="en-US"/>
        </w:rPr>
        <w:t>abstract</w:t>
      </w:r>
      <w:r w:rsidRPr="0050246B">
        <w:t xml:space="preserve"> </w:t>
      </w:r>
      <w:r w:rsidRPr="0050246B">
        <w:rPr>
          <w:lang w:val="en-US"/>
        </w:rPr>
        <w:t>of</w:t>
      </w:r>
      <w:r w:rsidRPr="0050246B">
        <w:t xml:space="preserve"> </w:t>
      </w:r>
      <w:r w:rsidRPr="0050246B">
        <w:rPr>
          <w:lang w:val="en-US"/>
        </w:rPr>
        <w:t>the</w:t>
      </w:r>
      <w:r w:rsidRPr="0050246B">
        <w:t xml:space="preserve"> 17</w:t>
      </w:r>
      <w:r w:rsidRPr="0050246B">
        <w:rPr>
          <w:lang w:val="en-US"/>
        </w:rPr>
        <w:t>th</w:t>
      </w:r>
      <w:r w:rsidRPr="0050246B">
        <w:t xml:space="preserve"> </w:t>
      </w:r>
      <w:r w:rsidRPr="0050246B">
        <w:rPr>
          <w:lang w:val="en-US"/>
        </w:rPr>
        <w:t>International</w:t>
      </w:r>
      <w:r w:rsidRPr="0050246B">
        <w:t xml:space="preserve"> </w:t>
      </w:r>
      <w:r w:rsidRPr="0050246B">
        <w:rPr>
          <w:lang w:val="en-US"/>
        </w:rPr>
        <w:t>Symposium</w:t>
      </w:r>
      <w:r w:rsidRPr="0050246B">
        <w:t xml:space="preserve"> </w:t>
      </w:r>
      <w:r w:rsidRPr="0050246B">
        <w:rPr>
          <w:lang w:val="en-US"/>
        </w:rPr>
        <w:t>on</w:t>
      </w:r>
      <w:r w:rsidRPr="0050246B">
        <w:t xml:space="preserve"> </w:t>
      </w:r>
      <w:r w:rsidRPr="0050246B">
        <w:rPr>
          <w:lang w:val="en-US"/>
        </w:rPr>
        <w:t>Bioluminescence</w:t>
      </w:r>
      <w:r w:rsidRPr="0050246B">
        <w:t xml:space="preserve"> </w:t>
      </w:r>
      <w:r w:rsidRPr="0050246B">
        <w:rPr>
          <w:lang w:val="en-US"/>
        </w:rPr>
        <w:t>and</w:t>
      </w:r>
      <w:r w:rsidRPr="0050246B">
        <w:t xml:space="preserve"> </w:t>
      </w:r>
      <w:r w:rsidRPr="0050246B">
        <w:rPr>
          <w:lang w:val="en-US"/>
        </w:rPr>
        <w:t>Chemiluminescence</w:t>
      </w:r>
      <w:r w:rsidRPr="0050246B">
        <w:t xml:space="preserve"> // </w:t>
      </w:r>
      <w:r w:rsidRPr="0050246B">
        <w:rPr>
          <w:lang w:val="en-US"/>
        </w:rPr>
        <w:t>Luminescence</w:t>
      </w:r>
      <w:r w:rsidRPr="0050246B">
        <w:t xml:space="preserve"> - 2012. </w:t>
      </w:r>
      <w:r w:rsidRPr="0050246B">
        <w:rPr>
          <w:lang w:val="en-US"/>
        </w:rPr>
        <w:t>V 27; N 2; p.129-130.</w:t>
      </w:r>
    </w:p>
    <w:p w:rsidR="004915C1" w:rsidRPr="0050246B" w:rsidRDefault="004915C1" w:rsidP="0050246B">
      <w:pPr>
        <w:numPr>
          <w:ilvl w:val="0"/>
          <w:numId w:val="21"/>
        </w:numPr>
        <w:jc w:val="both"/>
        <w:rPr>
          <w:lang w:val="en-US"/>
        </w:rPr>
      </w:pPr>
      <w:r w:rsidRPr="0050246B">
        <w:rPr>
          <w:lang w:val="en-US"/>
        </w:rPr>
        <w:t xml:space="preserve">Kudryavtsev A.N., </w:t>
      </w:r>
      <w:r w:rsidRPr="0050246B">
        <w:rPr>
          <w:u w:val="single"/>
          <w:lang w:val="en-US"/>
        </w:rPr>
        <w:t>Krasitskaya V.V.</w:t>
      </w:r>
      <w:r w:rsidRPr="0050246B">
        <w:rPr>
          <w:lang w:val="en-US"/>
        </w:rPr>
        <w:t>, Frank L.A. Dual-analyte sinle-well bioluminescence immunoassay based on obelin color mutants // abstract of the 17th International Symposium on Bioluminescence and Chemiluminescence // Luminescence - 2012. V 27; N 2; p.116.</w:t>
      </w:r>
    </w:p>
    <w:p w:rsidR="004915C1" w:rsidRPr="0050246B" w:rsidRDefault="004915C1" w:rsidP="0050246B">
      <w:pPr>
        <w:numPr>
          <w:ilvl w:val="0"/>
          <w:numId w:val="21"/>
        </w:numPr>
        <w:jc w:val="both"/>
        <w:rPr>
          <w:lang w:val="en-US"/>
        </w:rPr>
      </w:pPr>
      <w:r w:rsidRPr="0050246B">
        <w:rPr>
          <w:lang w:val="en-US"/>
        </w:rPr>
        <w:lastRenderedPageBreak/>
        <w:t xml:space="preserve">Frank L.A., </w:t>
      </w:r>
      <w:r w:rsidRPr="0050246B">
        <w:rPr>
          <w:u w:val="single"/>
          <w:lang w:val="en-US"/>
        </w:rPr>
        <w:t>Krasitskaya V.V.</w:t>
      </w:r>
      <w:r w:rsidRPr="0050246B">
        <w:rPr>
          <w:lang w:val="en-US"/>
        </w:rPr>
        <w:t xml:space="preserve">, Kudryavtsev A.N., Burakova L.P., Stepanyuk G.A., Markova S.V., Vysotski E.S. Bioluminescent re-engineered proteins as effective reporters for </w:t>
      </w:r>
      <w:r w:rsidRPr="0050246B">
        <w:rPr>
          <w:i/>
          <w:lang w:val="en-US"/>
        </w:rPr>
        <w:t>in vitro</w:t>
      </w:r>
      <w:r w:rsidRPr="0050246B">
        <w:rPr>
          <w:lang w:val="en-US"/>
        </w:rPr>
        <w:t xml:space="preserve"> assay // abstract of the 17th International Symposium on Bioluminescence and Chemiluminescence // Luminescence - 2012. V 27; N 2; p.131-132.</w:t>
      </w:r>
    </w:p>
    <w:p w:rsidR="004915C1" w:rsidRPr="0050246B" w:rsidRDefault="004915C1" w:rsidP="0050246B">
      <w:pPr>
        <w:ind w:left="360"/>
        <w:jc w:val="both"/>
      </w:pPr>
    </w:p>
    <w:p w:rsidR="004915C1" w:rsidRPr="0050246B" w:rsidRDefault="004915C1" w:rsidP="0050246B">
      <w:pPr>
        <w:ind w:left="360"/>
        <w:jc w:val="center"/>
        <w:rPr>
          <w:lang w:val="en-US"/>
        </w:rPr>
      </w:pPr>
      <w:r w:rsidRPr="0050246B">
        <w:rPr>
          <w:b/>
        </w:rPr>
        <w:t>Заявка на патент РФ</w:t>
      </w:r>
    </w:p>
    <w:p w:rsidR="004915C1" w:rsidRPr="0050246B" w:rsidRDefault="004915C1" w:rsidP="0050246B">
      <w:pPr>
        <w:jc w:val="both"/>
      </w:pPr>
      <w:r w:rsidRPr="0050246B">
        <w:tab/>
        <w:t xml:space="preserve">Франк Л.А., Кудрявцев А.Н., </w:t>
      </w:r>
      <w:r w:rsidRPr="0050246B">
        <w:rPr>
          <w:u w:val="single"/>
        </w:rPr>
        <w:t>Красицкая В.В.</w:t>
      </w:r>
      <w:r w:rsidRPr="0050246B">
        <w:t>, Высоцкий Е.С. «Способ одновременного определения двух аналитов биолюминесцентным молекулярным микроанализом» от 11.01.2012, регистрационный № 2011154712</w:t>
      </w:r>
    </w:p>
    <w:p w:rsidR="004915C1" w:rsidRPr="0050246B" w:rsidRDefault="004915C1" w:rsidP="0050246B">
      <w:pPr>
        <w:jc w:val="center"/>
        <w:rPr>
          <w:b/>
        </w:rPr>
      </w:pPr>
      <w:r w:rsidRPr="0050246B">
        <w:rPr>
          <w:b/>
        </w:rPr>
        <w:t xml:space="preserve">Подготовлены и отправлены в печать рукописи статей в </w:t>
      </w:r>
      <w:smartTag w:uri="urn:schemas-microsoft-com:office:smarttags" w:element="metricconverter">
        <w:smartTagPr>
          <w:attr w:name="ProductID" w:val="2012 г"/>
        </w:smartTagPr>
        <w:r w:rsidRPr="0050246B">
          <w:rPr>
            <w:b/>
          </w:rPr>
          <w:t>2012 г</w:t>
        </w:r>
      </w:smartTag>
      <w:r w:rsidRPr="0050246B">
        <w:rPr>
          <w:b/>
        </w:rPr>
        <w:t>.</w:t>
      </w:r>
    </w:p>
    <w:p w:rsidR="004915C1" w:rsidRPr="0050246B" w:rsidRDefault="004915C1" w:rsidP="0050246B">
      <w:r w:rsidRPr="0050246B">
        <w:tab/>
      </w:r>
      <w:r w:rsidRPr="0050246B">
        <w:rPr>
          <w:lang w:val="en-US"/>
        </w:rPr>
        <w:t>Krasitskaya</w:t>
      </w:r>
      <w:r w:rsidRPr="0050246B">
        <w:t xml:space="preserve"> </w:t>
      </w:r>
      <w:r w:rsidRPr="0050246B">
        <w:rPr>
          <w:lang w:val="en-US"/>
        </w:rPr>
        <w:t>V</w:t>
      </w:r>
      <w:r w:rsidRPr="0050246B">
        <w:t>.</w:t>
      </w:r>
      <w:r w:rsidRPr="0050246B">
        <w:rPr>
          <w:lang w:val="en-US"/>
        </w:rPr>
        <w:t>V</w:t>
      </w:r>
      <w:r w:rsidRPr="0050246B">
        <w:t xml:space="preserve">., </w:t>
      </w:r>
      <w:r w:rsidRPr="0050246B">
        <w:rPr>
          <w:lang w:val="en-US"/>
        </w:rPr>
        <w:t>Kudryavtsev</w:t>
      </w:r>
      <w:r w:rsidRPr="0050246B">
        <w:t xml:space="preserve"> </w:t>
      </w:r>
      <w:r w:rsidRPr="0050246B">
        <w:rPr>
          <w:lang w:val="en-US"/>
        </w:rPr>
        <w:t>A</w:t>
      </w:r>
      <w:r w:rsidRPr="0050246B">
        <w:t>.</w:t>
      </w:r>
      <w:r w:rsidRPr="0050246B">
        <w:rPr>
          <w:lang w:val="en-US"/>
        </w:rPr>
        <w:t>N</w:t>
      </w:r>
      <w:r w:rsidRPr="0050246B">
        <w:t xml:space="preserve">., </w:t>
      </w:r>
      <w:r w:rsidRPr="0050246B">
        <w:rPr>
          <w:lang w:val="en-US"/>
        </w:rPr>
        <w:t>Shimomura</w:t>
      </w:r>
      <w:r w:rsidRPr="0050246B">
        <w:t xml:space="preserve"> </w:t>
      </w:r>
      <w:r w:rsidRPr="0050246B">
        <w:rPr>
          <w:lang w:val="en-US"/>
        </w:rPr>
        <w:t>O</w:t>
      </w:r>
      <w:r w:rsidRPr="0050246B">
        <w:t xml:space="preserve">., </w:t>
      </w:r>
      <w:r w:rsidRPr="0050246B">
        <w:rPr>
          <w:lang w:val="en-US"/>
        </w:rPr>
        <w:t>Frank</w:t>
      </w:r>
      <w:r w:rsidRPr="0050246B">
        <w:t xml:space="preserve"> </w:t>
      </w:r>
      <w:r w:rsidRPr="0050246B">
        <w:rPr>
          <w:lang w:val="en-US"/>
        </w:rPr>
        <w:t>L</w:t>
      </w:r>
      <w:r w:rsidRPr="0050246B">
        <w:t>.</w:t>
      </w:r>
      <w:r w:rsidRPr="0050246B">
        <w:rPr>
          <w:lang w:val="en-US"/>
        </w:rPr>
        <w:t>A</w:t>
      </w:r>
      <w:r w:rsidRPr="0050246B">
        <w:t xml:space="preserve">. </w:t>
      </w:r>
      <w:r w:rsidRPr="0050246B">
        <w:rPr>
          <w:lang w:val="en-US"/>
        </w:rPr>
        <w:t>Obelin</w:t>
      </w:r>
      <w:r w:rsidRPr="0050246B">
        <w:t xml:space="preserve"> </w:t>
      </w:r>
      <w:r w:rsidRPr="0050246B">
        <w:rPr>
          <w:lang w:val="en-US"/>
        </w:rPr>
        <w:t>mutants</w:t>
      </w:r>
      <w:r w:rsidRPr="0050246B">
        <w:t xml:space="preserve"> </w:t>
      </w:r>
      <w:r w:rsidRPr="0050246B">
        <w:rPr>
          <w:lang w:val="en-US"/>
        </w:rPr>
        <w:t>as</w:t>
      </w:r>
      <w:r w:rsidRPr="0050246B">
        <w:t xml:space="preserve"> </w:t>
      </w:r>
      <w:r w:rsidRPr="0050246B">
        <w:rPr>
          <w:lang w:val="en-US"/>
        </w:rPr>
        <w:t>reporters</w:t>
      </w:r>
      <w:r w:rsidRPr="0050246B">
        <w:t xml:space="preserve"> </w:t>
      </w:r>
      <w:r w:rsidRPr="0050246B">
        <w:rPr>
          <w:lang w:val="en-US"/>
        </w:rPr>
        <w:t>in</w:t>
      </w:r>
      <w:r w:rsidRPr="0050246B">
        <w:t xml:space="preserve"> </w:t>
      </w:r>
      <w:r w:rsidRPr="0050246B">
        <w:rPr>
          <w:lang w:val="en-US"/>
        </w:rPr>
        <w:t>bioluminescent</w:t>
      </w:r>
      <w:r w:rsidRPr="0050246B">
        <w:t xml:space="preserve"> </w:t>
      </w:r>
      <w:r w:rsidRPr="0050246B">
        <w:rPr>
          <w:lang w:val="en-US"/>
        </w:rPr>
        <w:t>dual</w:t>
      </w:r>
      <w:r w:rsidRPr="0050246B">
        <w:t>-</w:t>
      </w:r>
      <w:r w:rsidRPr="0050246B">
        <w:rPr>
          <w:lang w:val="en-US"/>
        </w:rPr>
        <w:t>analyte</w:t>
      </w:r>
      <w:r w:rsidRPr="0050246B">
        <w:t xml:space="preserve"> </w:t>
      </w:r>
      <w:r w:rsidRPr="0050246B">
        <w:rPr>
          <w:lang w:val="en-US"/>
        </w:rPr>
        <w:t>binding</w:t>
      </w:r>
      <w:r w:rsidRPr="0050246B">
        <w:t xml:space="preserve"> </w:t>
      </w:r>
      <w:r w:rsidRPr="0050246B">
        <w:rPr>
          <w:lang w:val="en-US"/>
        </w:rPr>
        <w:t>assay</w:t>
      </w:r>
      <w:r w:rsidRPr="0050246B">
        <w:t xml:space="preserve"> / </w:t>
      </w:r>
      <w:r w:rsidRPr="0050246B">
        <w:rPr>
          <w:lang w:val="en-US"/>
        </w:rPr>
        <w:t>Analytical</w:t>
      </w:r>
      <w:r w:rsidRPr="0050246B">
        <w:t xml:space="preserve"> </w:t>
      </w:r>
      <w:r w:rsidRPr="0050246B">
        <w:rPr>
          <w:lang w:val="en-US"/>
        </w:rPr>
        <w:t>Methods</w:t>
      </w:r>
      <w:r w:rsidRPr="0050246B">
        <w:t xml:space="preserve">, </w:t>
      </w:r>
      <w:r w:rsidRPr="0050246B">
        <w:rPr>
          <w:lang w:val="en-US"/>
        </w:rPr>
        <w:t>Manuscript</w:t>
      </w:r>
      <w:r w:rsidRPr="0050246B">
        <w:t xml:space="preserve"> </w:t>
      </w:r>
      <w:r w:rsidRPr="0050246B">
        <w:rPr>
          <w:lang w:val="en-US"/>
        </w:rPr>
        <w:t>ID</w:t>
      </w:r>
      <w:r w:rsidRPr="0050246B">
        <w:t xml:space="preserve"> </w:t>
      </w:r>
      <w:r w:rsidRPr="0050246B">
        <w:rPr>
          <w:lang w:val="en-US"/>
        </w:rPr>
        <w:t>AY</w:t>
      </w:r>
      <w:r w:rsidRPr="0050246B">
        <w:t>-</w:t>
      </w:r>
      <w:r w:rsidRPr="0050246B">
        <w:rPr>
          <w:lang w:val="en-US"/>
        </w:rPr>
        <w:t>ART</w:t>
      </w:r>
      <w:r w:rsidRPr="0050246B">
        <w:t>-09-2012-025976</w:t>
      </w:r>
    </w:p>
    <w:p w:rsidR="004915C1" w:rsidRPr="0050246B" w:rsidRDefault="004915C1" w:rsidP="0050246B">
      <w:pPr>
        <w:ind w:left="540" w:hanging="360"/>
        <w:jc w:val="center"/>
        <w:rPr>
          <w:b/>
        </w:rPr>
      </w:pPr>
      <w:r w:rsidRPr="0050246B">
        <w:rPr>
          <w:b/>
        </w:rPr>
        <w:t>Руководство курсовой работой</w:t>
      </w:r>
    </w:p>
    <w:p w:rsidR="004915C1" w:rsidRPr="0050246B" w:rsidRDefault="004915C1" w:rsidP="0050246B">
      <w:r w:rsidRPr="0050246B">
        <w:t>Студентка СФУ Института фундаментальной биологии и биотехнологии, 3 курса группы ФБ0901-С – Сторожева Е.М. Тема: «Создание генетической конструкции для экспрессии гибридного белка миниантитело-обелин»</w:t>
      </w:r>
    </w:p>
    <w:p w:rsidR="004915C1" w:rsidRPr="0050246B" w:rsidRDefault="004915C1" w:rsidP="0050246B"/>
    <w:p w:rsidR="004915C1" w:rsidRPr="0050246B" w:rsidRDefault="004915C1" w:rsidP="0050246B"/>
    <w:p w:rsidR="004915C1" w:rsidRPr="0050246B" w:rsidRDefault="004915C1" w:rsidP="0050246B">
      <w:pPr>
        <w:pStyle w:val="3"/>
        <w:rPr>
          <w:color w:val="000000"/>
          <w:sz w:val="24"/>
          <w:szCs w:val="24"/>
        </w:rPr>
      </w:pPr>
      <w:r w:rsidRPr="0050246B">
        <w:rPr>
          <w:color w:val="000000"/>
          <w:sz w:val="24"/>
          <w:szCs w:val="24"/>
        </w:rPr>
        <w:t>м.н.с. ИБФ СО РАН, к.б.н. М.Ю. Медведева</w:t>
      </w:r>
    </w:p>
    <w:p w:rsidR="004915C1" w:rsidRPr="0050246B" w:rsidRDefault="004915C1" w:rsidP="0050246B">
      <w:pPr>
        <w:pStyle w:val="3"/>
        <w:rPr>
          <w:color w:val="000000"/>
          <w:sz w:val="24"/>
          <w:szCs w:val="24"/>
        </w:rPr>
      </w:pPr>
      <w:r w:rsidRPr="0050246B">
        <w:rPr>
          <w:color w:val="000000"/>
          <w:sz w:val="24"/>
          <w:szCs w:val="24"/>
        </w:rPr>
        <w:t>Тема: «Изучение механизмов накопления техногенных радионуклидов и тяжелых металлов погруженными макрофитами реки Енисей»</w:t>
      </w:r>
    </w:p>
    <w:p w:rsidR="004915C1" w:rsidRPr="0050246B" w:rsidRDefault="004915C1" w:rsidP="0050246B">
      <w:pPr>
        <w:pStyle w:val="afb"/>
        <w:spacing w:after="0" w:line="240" w:lineRule="auto"/>
        <w:ind w:left="0" w:firstLine="426"/>
        <w:jc w:val="center"/>
        <w:outlineLvl w:val="0"/>
        <w:rPr>
          <w:rFonts w:ascii="Times New Roman" w:hAnsi="Times New Roman"/>
          <w:sz w:val="24"/>
          <w:szCs w:val="24"/>
          <w:u w:val="single"/>
        </w:rPr>
      </w:pPr>
      <w:r w:rsidRPr="0050246B">
        <w:rPr>
          <w:rFonts w:ascii="Times New Roman" w:hAnsi="Times New Roman"/>
          <w:sz w:val="24"/>
          <w:szCs w:val="24"/>
          <w:u w:val="single"/>
        </w:rPr>
        <w:t>Основные результаты исследований:</w:t>
      </w:r>
    </w:p>
    <w:p w:rsidR="004915C1" w:rsidRPr="0050246B" w:rsidRDefault="004915C1" w:rsidP="0050246B">
      <w:pPr>
        <w:jc w:val="both"/>
      </w:pPr>
      <w:r w:rsidRPr="0050246B">
        <w:rPr>
          <w:b/>
        </w:rPr>
        <w:t>1)</w:t>
      </w:r>
      <w:r w:rsidRPr="0050246B">
        <w:rPr>
          <w:b/>
          <w:i/>
        </w:rPr>
        <w:t xml:space="preserve"> </w:t>
      </w:r>
      <w:r w:rsidRPr="0050246B">
        <w:t>Исследовано содержание металлов (</w:t>
      </w:r>
      <w:r w:rsidRPr="0050246B">
        <w:rPr>
          <w:lang w:val="en-US"/>
        </w:rPr>
        <w:t>Fe</w:t>
      </w:r>
      <w:r w:rsidRPr="0050246B">
        <w:t xml:space="preserve">, </w:t>
      </w:r>
      <w:r w:rsidRPr="0050246B">
        <w:rPr>
          <w:lang w:val="en-US"/>
        </w:rPr>
        <w:t>Cr</w:t>
      </w:r>
      <w:r w:rsidRPr="0050246B">
        <w:t xml:space="preserve">, </w:t>
      </w:r>
      <w:r w:rsidRPr="0050246B">
        <w:rPr>
          <w:lang w:val="en-US"/>
        </w:rPr>
        <w:t>Zn</w:t>
      </w:r>
      <w:r w:rsidRPr="0050246B">
        <w:t xml:space="preserve">, </w:t>
      </w:r>
      <w:r w:rsidRPr="0050246B">
        <w:rPr>
          <w:lang w:val="en-US"/>
        </w:rPr>
        <w:t>Co</w:t>
      </w:r>
      <w:r w:rsidRPr="0050246B">
        <w:t xml:space="preserve">, </w:t>
      </w:r>
      <w:r w:rsidRPr="0050246B">
        <w:rPr>
          <w:lang w:val="en-US"/>
        </w:rPr>
        <w:t>Cu</w:t>
      </w:r>
      <w:r w:rsidRPr="0050246B">
        <w:t xml:space="preserve">, </w:t>
      </w:r>
      <w:r w:rsidRPr="0050246B">
        <w:rPr>
          <w:lang w:val="en-US"/>
        </w:rPr>
        <w:t>Pb</w:t>
      </w:r>
      <w:r w:rsidRPr="0050246B">
        <w:t xml:space="preserve">, </w:t>
      </w:r>
      <w:r w:rsidRPr="0050246B">
        <w:rPr>
          <w:lang w:val="en-US"/>
        </w:rPr>
        <w:t>Mn</w:t>
      </w:r>
      <w:r w:rsidRPr="0050246B">
        <w:t xml:space="preserve">, </w:t>
      </w:r>
      <w:r w:rsidRPr="0050246B">
        <w:rPr>
          <w:lang w:val="en-US"/>
        </w:rPr>
        <w:t>Cd</w:t>
      </w:r>
      <w:r w:rsidRPr="0050246B">
        <w:t>) в биомассе макрофитов р.Енисей (</w:t>
      </w:r>
      <w:r w:rsidRPr="0050246B">
        <w:rPr>
          <w:i/>
          <w:lang w:val="en-US"/>
        </w:rPr>
        <w:t>Fontinalis</w:t>
      </w:r>
      <w:r w:rsidRPr="0050246B">
        <w:rPr>
          <w:i/>
        </w:rPr>
        <w:t xml:space="preserve"> </w:t>
      </w:r>
      <w:r w:rsidRPr="0050246B">
        <w:rPr>
          <w:i/>
          <w:lang w:val="en-US"/>
        </w:rPr>
        <w:t>antipyretica</w:t>
      </w:r>
      <w:r w:rsidRPr="0050246B">
        <w:rPr>
          <w:i/>
        </w:rPr>
        <w:t xml:space="preserve">, </w:t>
      </w:r>
      <w:r w:rsidRPr="0050246B">
        <w:rPr>
          <w:i/>
          <w:lang w:val="en-US"/>
        </w:rPr>
        <w:t>Potamogeton</w:t>
      </w:r>
      <w:r w:rsidRPr="0050246B">
        <w:rPr>
          <w:i/>
        </w:rPr>
        <w:t xml:space="preserve"> </w:t>
      </w:r>
      <w:r w:rsidRPr="0050246B">
        <w:rPr>
          <w:i/>
          <w:lang w:val="en-US"/>
        </w:rPr>
        <w:t>lucens</w:t>
      </w:r>
      <w:r w:rsidRPr="0050246B">
        <w:rPr>
          <w:i/>
        </w:rPr>
        <w:t xml:space="preserve">, </w:t>
      </w:r>
      <w:r w:rsidRPr="0050246B">
        <w:rPr>
          <w:i/>
          <w:lang w:val="en-US"/>
        </w:rPr>
        <w:t>Batrachium</w:t>
      </w:r>
      <w:r w:rsidRPr="0050246B">
        <w:rPr>
          <w:i/>
        </w:rPr>
        <w:t xml:space="preserve"> </w:t>
      </w:r>
      <w:r w:rsidRPr="0050246B">
        <w:rPr>
          <w:i/>
          <w:lang w:val="en-US"/>
        </w:rPr>
        <w:t>kauffmani</w:t>
      </w:r>
      <w:r w:rsidRPr="0050246B">
        <w:rPr>
          <w:i/>
        </w:rPr>
        <w:t xml:space="preserve">, </w:t>
      </w:r>
      <w:r w:rsidRPr="0050246B">
        <w:rPr>
          <w:i/>
          <w:lang w:val="en-US"/>
        </w:rPr>
        <w:t>Elodea</w:t>
      </w:r>
      <w:r w:rsidRPr="0050246B">
        <w:rPr>
          <w:i/>
        </w:rPr>
        <w:t xml:space="preserve"> </w:t>
      </w:r>
      <w:r w:rsidRPr="0050246B">
        <w:rPr>
          <w:i/>
          <w:lang w:val="en-US"/>
        </w:rPr>
        <w:t>canadensis</w:t>
      </w:r>
      <w:r w:rsidRPr="0050246B">
        <w:t xml:space="preserve">) в пределах г. Красноярска и на разном удалении от города: до </w:t>
      </w:r>
      <w:smartTag w:uri="urn:schemas-microsoft-com:office:smarttags" w:element="metricconverter">
        <w:smartTagPr>
          <w:attr w:name="ProductID" w:val="100 км"/>
        </w:smartTagPr>
        <w:r w:rsidRPr="0050246B">
          <w:t>100 км</w:t>
        </w:r>
      </w:smartTag>
      <w:r w:rsidRPr="0050246B">
        <w:t xml:space="preserve"> по течению, в районе с.Есаулово (</w:t>
      </w:r>
      <w:smartTag w:uri="urn:schemas-microsoft-com:office:smarttags" w:element="metricconverter">
        <w:smartTagPr>
          <w:attr w:name="ProductID" w:val="45 км"/>
        </w:smartTagPr>
        <w:r w:rsidRPr="0050246B">
          <w:t>45 км</w:t>
        </w:r>
      </w:smartTag>
      <w:r w:rsidRPr="0050246B">
        <w:t>), с.Атаманово (</w:t>
      </w:r>
      <w:smartTag w:uri="urn:schemas-microsoft-com:office:smarttags" w:element="metricconverter">
        <w:smartTagPr>
          <w:attr w:name="ProductID" w:val="88 км"/>
        </w:smartTagPr>
        <w:r w:rsidRPr="0050246B">
          <w:t>88 км</w:t>
        </w:r>
      </w:smartTag>
      <w:r w:rsidRPr="0050246B">
        <w:t>, вблизи сбросов ГХК) и с.Б.Балчуг (</w:t>
      </w:r>
      <w:smartTag w:uri="urn:schemas-microsoft-com:office:smarttags" w:element="metricconverter">
        <w:smartTagPr>
          <w:attr w:name="ProductID" w:val="98 км"/>
        </w:smartTagPr>
        <w:r w:rsidRPr="0050246B">
          <w:t>98 км</w:t>
        </w:r>
      </w:smartTag>
      <w:r w:rsidRPr="0050246B">
        <w:t xml:space="preserve">). Из 4 исследованных видов макрофитов, можно выделить два вида - </w:t>
      </w:r>
      <w:r w:rsidRPr="0050246B">
        <w:rPr>
          <w:i/>
          <w:lang w:val="en-US"/>
        </w:rPr>
        <w:t>Fontinalis</w:t>
      </w:r>
      <w:r w:rsidRPr="0050246B">
        <w:rPr>
          <w:i/>
        </w:rPr>
        <w:t xml:space="preserve"> </w:t>
      </w:r>
      <w:r w:rsidRPr="0050246B">
        <w:t xml:space="preserve">(водный мох) и </w:t>
      </w:r>
      <w:r w:rsidRPr="0050246B">
        <w:rPr>
          <w:i/>
          <w:lang w:val="en-US"/>
        </w:rPr>
        <w:t>Potamogeton</w:t>
      </w:r>
      <w:r w:rsidRPr="0050246B">
        <w:t xml:space="preserve"> (рдест), наиболее интенсивно накапливающих тяжелые металлы. Так, водный мох накапливал до </w:t>
      </w:r>
      <w:smartTag w:uri="urn:schemas-microsoft-com:office:smarttags" w:element="metricconverter">
        <w:smartTagPr>
          <w:attr w:name="ProductID" w:val="20 г"/>
        </w:smartTagPr>
        <w:r w:rsidRPr="0050246B">
          <w:t>20 г</w:t>
        </w:r>
      </w:smartTag>
      <w:r w:rsidRPr="0050246B">
        <w:t xml:space="preserve"> </w:t>
      </w:r>
      <w:r w:rsidRPr="0050246B">
        <w:rPr>
          <w:lang w:val="en-US"/>
        </w:rPr>
        <w:t>Fe</w:t>
      </w:r>
      <w:r w:rsidRPr="0050246B">
        <w:t xml:space="preserve">, до 70 мг - </w:t>
      </w:r>
      <w:r w:rsidRPr="0050246B">
        <w:rPr>
          <w:lang w:val="en-US"/>
        </w:rPr>
        <w:t>Cr</w:t>
      </w:r>
      <w:r w:rsidRPr="0050246B">
        <w:t xml:space="preserve">, до 12 мг - </w:t>
      </w:r>
      <w:r w:rsidRPr="0050246B">
        <w:rPr>
          <w:lang w:val="en-US"/>
        </w:rPr>
        <w:t>Co</w:t>
      </w:r>
      <w:r w:rsidRPr="0050246B">
        <w:t>, до 27 мг - С</w:t>
      </w:r>
      <w:r w:rsidRPr="0050246B">
        <w:rPr>
          <w:lang w:val="en-US"/>
        </w:rPr>
        <w:t>u</w:t>
      </w:r>
      <w:r w:rsidRPr="0050246B">
        <w:t xml:space="preserve"> и до 3.5 мг - </w:t>
      </w:r>
      <w:r w:rsidRPr="0050246B">
        <w:rPr>
          <w:lang w:val="en-US"/>
        </w:rPr>
        <w:t>Pb</w:t>
      </w:r>
      <w:r w:rsidRPr="0050246B">
        <w:t xml:space="preserve"> на кг сухой массы. У рдеста блестящего зарегистрировано максимальное содержание </w:t>
      </w:r>
      <w:r w:rsidRPr="0050246B">
        <w:rPr>
          <w:lang w:val="en-US"/>
        </w:rPr>
        <w:t>Mn</w:t>
      </w:r>
      <w:r w:rsidRPr="0050246B">
        <w:t xml:space="preserve"> - до 7 г/кг и </w:t>
      </w:r>
      <w:r w:rsidRPr="0050246B">
        <w:rPr>
          <w:lang w:val="en-US"/>
        </w:rPr>
        <w:t>Cd</w:t>
      </w:r>
      <w:r w:rsidRPr="0050246B">
        <w:t xml:space="preserve"> – до 3 мг/кг. Максимальное содержание </w:t>
      </w:r>
      <w:r w:rsidRPr="0050246B">
        <w:rPr>
          <w:lang w:val="en-US"/>
        </w:rPr>
        <w:t>Zn</w:t>
      </w:r>
      <w:r w:rsidRPr="0050246B">
        <w:t xml:space="preserve"> было показано у </w:t>
      </w:r>
      <w:r w:rsidRPr="0050246B">
        <w:rPr>
          <w:i/>
          <w:lang w:val="en-US"/>
        </w:rPr>
        <w:t>B</w:t>
      </w:r>
      <w:r w:rsidRPr="0050246B">
        <w:rPr>
          <w:i/>
        </w:rPr>
        <w:t>.</w:t>
      </w:r>
      <w:r w:rsidRPr="0050246B">
        <w:rPr>
          <w:i/>
          <w:lang w:val="en-US"/>
        </w:rPr>
        <w:t>kauffmani</w:t>
      </w:r>
      <w:r w:rsidRPr="0050246B">
        <w:rPr>
          <w:i/>
        </w:rPr>
        <w:t xml:space="preserve"> – </w:t>
      </w:r>
      <w:r w:rsidRPr="0050246B">
        <w:t xml:space="preserve">до 140 мг/кг. Сравнение проб макрофитов из разных районов р.Енисей показало, что максимальное содержание металлов наблюдалось в биомассе макрофитов из районов Атаманово и Балчуг. Например, в биомассе мха из Балчуга содержание </w:t>
      </w:r>
      <w:r w:rsidRPr="0050246B">
        <w:rPr>
          <w:lang w:val="en-US"/>
        </w:rPr>
        <w:t>Cr</w:t>
      </w:r>
      <w:r w:rsidRPr="0050246B">
        <w:t xml:space="preserve"> увеличилось в 2.5 раз, а содержание </w:t>
      </w:r>
      <w:r w:rsidRPr="0050246B">
        <w:rPr>
          <w:lang w:val="en-US"/>
        </w:rPr>
        <w:t>Fe</w:t>
      </w:r>
      <w:r w:rsidRPr="0050246B">
        <w:t xml:space="preserve"> –в 5 раз по сравнению с пробами из Есаулово. Результаты свидетельствуют о том, что тяжелые металлы поступают в реку Енисей не только с промышленно-бытовыми сбросами г.Красноярска, но и с радиоактивными сбросами ГХК (г.Железногорск). </w:t>
      </w:r>
    </w:p>
    <w:p w:rsidR="004915C1" w:rsidRPr="0050246B" w:rsidRDefault="004915C1" w:rsidP="00704EA3">
      <w:pPr>
        <w:jc w:val="both"/>
      </w:pPr>
      <w:r w:rsidRPr="0050246B">
        <w:rPr>
          <w:b/>
        </w:rPr>
        <w:t>2)</w:t>
      </w:r>
      <w:r w:rsidRPr="0050246B">
        <w:t xml:space="preserve"> Исследовано распределение металлов в биомассе водного мха и рдеста блестящего</w:t>
      </w:r>
      <w:r w:rsidRPr="0050246B">
        <w:rPr>
          <w:i/>
        </w:rPr>
        <w:t xml:space="preserve"> </w:t>
      </w:r>
      <w:r w:rsidRPr="0050246B">
        <w:t xml:space="preserve">методом химического фракционирования, в результате которого биомасса разделялась на 4 химические фракции (обменная, адсорбционная, органическая и минеральная). Максимальная доля исследуемых металлов содержалась в минеральном остатке биомассы, за исключением </w:t>
      </w:r>
      <w:r w:rsidRPr="0050246B">
        <w:rPr>
          <w:lang w:val="en-US"/>
        </w:rPr>
        <w:t>Co</w:t>
      </w:r>
      <w:r w:rsidRPr="0050246B">
        <w:t xml:space="preserve"> – он накапливался преимущественно в органической фракции и </w:t>
      </w:r>
      <w:r w:rsidRPr="0050246B">
        <w:rPr>
          <w:lang w:val="en-US"/>
        </w:rPr>
        <w:t>Zn</w:t>
      </w:r>
      <w:r w:rsidRPr="0050246B">
        <w:t>, который накапливался в поверхностных фракциях (обменной и адсорбционной). Далее мы ранжировали элементы по прочности их связывания с биомассой макрофитов (</w:t>
      </w:r>
      <w:r w:rsidR="00704EA3">
        <w:rPr>
          <w:b/>
        </w:rPr>
        <w:t>Р</w:t>
      </w:r>
      <w:r w:rsidRPr="0050246B">
        <w:rPr>
          <w:b/>
        </w:rPr>
        <w:t>ис</w:t>
      </w:r>
      <w:r w:rsidRPr="0050246B">
        <w:t xml:space="preserve">). Элемент считался прочносвязанным с биомассой, если доля его в минеральной и органической фракциях составляла более 75%;если эта доля не превышала 35%, то элемент считался слабосвязанным с биомассой. Для водного мха был получен следующий ряд по прочности связывания элементов (в порядке убывания): Fe&gt;Cs&gt;Eu&gt;Sc&gt;Sb&gt;Co&gt;Ca&gt;Sr&gt;Zn; для рдеста блестящего: Cs &gt;Fe &gt;Eu &gt;Sc &gt;Sb &gt;Co &gt; Sr=Ca &gt;Zn. Было показано, что Ca, Sr и Zn - находились в слабосвязанном виде на поверхности водного мха и рдеста, в то время как Fe, Cs и Eu были прочно связаны с биомассой. Такие элементы, как Sc, Sb и Co по прочности </w:t>
      </w:r>
      <w:r w:rsidRPr="0050246B">
        <w:lastRenderedPageBreak/>
        <w:t xml:space="preserve">связывания занимали промежуточное положение. На </w:t>
      </w:r>
      <w:r w:rsidRPr="00704EA3">
        <w:rPr>
          <w:bCs/>
        </w:rPr>
        <w:t>рис</w:t>
      </w:r>
      <w:r w:rsidR="00704EA3" w:rsidRPr="00704EA3">
        <w:rPr>
          <w:bCs/>
        </w:rPr>
        <w:t>унке</w:t>
      </w:r>
      <w:r w:rsidRPr="0050246B">
        <w:t xml:space="preserve"> также приведено сравнительное распределение стабильных и радиоактивных изотопов элементов. Показано, что распределение радионуклидов в биомассе водного мха и рдеста было аналогично распределению их стабильных изотопов (для Sc, Co, Zn, Cs, Eu, Sb). Исходя из этого, можно предположить, что накопление радионуклидов макрофитами происходит, в основном, по изотопному механизму.</w:t>
      </w:r>
    </w:p>
    <w:p w:rsidR="004915C1" w:rsidRPr="0050246B" w:rsidRDefault="004915C1" w:rsidP="0050246B">
      <w:pPr>
        <w:jc w:val="both"/>
      </w:pPr>
    </w:p>
    <w:tbl>
      <w:tblPr>
        <w:tblpPr w:leftFromText="180" w:rightFromText="180" w:vertAnchor="text" w:horzAnchor="margin" w:tblpY="63"/>
        <w:tblW w:w="9889" w:type="dxa"/>
        <w:tblLook w:val="04A0"/>
      </w:tblPr>
      <w:tblGrid>
        <w:gridCol w:w="6156"/>
        <w:gridCol w:w="3733"/>
      </w:tblGrid>
      <w:tr w:rsidR="004915C1" w:rsidRPr="0050246B" w:rsidTr="00647633">
        <w:trPr>
          <w:trHeight w:val="3825"/>
        </w:trPr>
        <w:tc>
          <w:tcPr>
            <w:tcW w:w="6134" w:type="dxa"/>
          </w:tcPr>
          <w:p w:rsidR="004915C1" w:rsidRPr="0050246B" w:rsidRDefault="00887E2D" w:rsidP="0050246B">
            <w:r>
              <w:rPr>
                <w:noProof/>
              </w:rPr>
              <w:drawing>
                <wp:inline distT="0" distB="0" distL="0" distR="0">
                  <wp:extent cx="3752850" cy="2324100"/>
                  <wp:effectExtent l="19050" t="0" r="0" b="0"/>
                  <wp:docPr id="26"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41" cstate="print"/>
                          <a:srcRect/>
                          <a:stretch>
                            <a:fillRect/>
                          </a:stretch>
                        </pic:blipFill>
                        <pic:spPr bwMode="auto">
                          <a:xfrm>
                            <a:off x="0" y="0"/>
                            <a:ext cx="3752850" cy="2324100"/>
                          </a:xfrm>
                          <a:prstGeom prst="rect">
                            <a:avLst/>
                          </a:prstGeom>
                          <a:noFill/>
                          <a:ln w="9525">
                            <a:noFill/>
                            <a:miter lim="800000"/>
                            <a:headEnd/>
                            <a:tailEnd/>
                          </a:ln>
                        </pic:spPr>
                      </pic:pic>
                    </a:graphicData>
                  </a:graphic>
                </wp:inline>
              </w:drawing>
            </w:r>
          </w:p>
        </w:tc>
        <w:tc>
          <w:tcPr>
            <w:tcW w:w="3755" w:type="dxa"/>
          </w:tcPr>
          <w:p w:rsidR="00704EA3" w:rsidRDefault="00704EA3" w:rsidP="00704EA3">
            <w:pPr>
              <w:rPr>
                <w:i/>
                <w:iCs/>
              </w:rPr>
            </w:pPr>
          </w:p>
          <w:p w:rsidR="004915C1" w:rsidRPr="00704EA3" w:rsidRDefault="004915C1" w:rsidP="00704EA3">
            <w:pPr>
              <w:rPr>
                <w:i/>
                <w:iCs/>
              </w:rPr>
            </w:pPr>
            <w:r w:rsidRPr="00704EA3">
              <w:rPr>
                <w:i/>
                <w:iCs/>
              </w:rPr>
              <w:t>Распределение радиоактивных и стабильных изотопов элементов по прочности их связывания (в %) с биомассой водного мха:</w:t>
            </w:r>
          </w:p>
          <w:p w:rsidR="004915C1" w:rsidRPr="00704EA3" w:rsidRDefault="004915C1" w:rsidP="0050246B">
            <w:pPr>
              <w:rPr>
                <w:i/>
                <w:iCs/>
              </w:rPr>
            </w:pPr>
            <w:r w:rsidRPr="00704EA3">
              <w:rPr>
                <w:i/>
                <w:iCs/>
              </w:rPr>
              <w:t xml:space="preserve"> </w:t>
            </w:r>
            <w:r w:rsidRPr="00704EA3">
              <w:rPr>
                <w:b/>
                <w:i/>
                <w:iCs/>
              </w:rPr>
              <w:t>1</w:t>
            </w:r>
            <w:r w:rsidRPr="00704EA3">
              <w:rPr>
                <w:i/>
                <w:iCs/>
              </w:rPr>
              <w:t xml:space="preserve"> – на поверхности или внутри клеток в слабосвязанном виде; </w:t>
            </w:r>
          </w:p>
          <w:p w:rsidR="004915C1" w:rsidRPr="00704EA3" w:rsidRDefault="004915C1" w:rsidP="0050246B">
            <w:pPr>
              <w:rPr>
                <w:i/>
                <w:iCs/>
              </w:rPr>
            </w:pPr>
            <w:r w:rsidRPr="00704EA3">
              <w:rPr>
                <w:b/>
                <w:i/>
                <w:iCs/>
              </w:rPr>
              <w:t>2</w:t>
            </w:r>
            <w:r w:rsidRPr="00704EA3">
              <w:rPr>
                <w:i/>
                <w:iCs/>
              </w:rPr>
              <w:t xml:space="preserve"> – равномерно распределены между фракциями поверхности и биомассы; </w:t>
            </w:r>
          </w:p>
          <w:p w:rsidR="004915C1" w:rsidRPr="0050246B" w:rsidRDefault="004915C1" w:rsidP="0050246B">
            <w:r w:rsidRPr="00704EA3">
              <w:rPr>
                <w:b/>
                <w:i/>
                <w:iCs/>
              </w:rPr>
              <w:t>3</w:t>
            </w:r>
            <w:r w:rsidRPr="00704EA3">
              <w:rPr>
                <w:i/>
                <w:iCs/>
              </w:rPr>
              <w:t xml:space="preserve"> – прочно связаны с биомассой.</w:t>
            </w:r>
          </w:p>
        </w:tc>
      </w:tr>
    </w:tbl>
    <w:p w:rsidR="004915C1" w:rsidRPr="0050246B" w:rsidRDefault="004915C1" w:rsidP="0050246B">
      <w:pPr>
        <w:jc w:val="both"/>
        <w:rPr>
          <w:highlight w:val="yellow"/>
        </w:rPr>
      </w:pPr>
      <w:r w:rsidRPr="0050246B">
        <w:rPr>
          <w:b/>
        </w:rPr>
        <w:t xml:space="preserve">3) </w:t>
      </w:r>
      <w:r w:rsidRPr="0050246B">
        <w:t xml:space="preserve">Отработана методика цитогенетического анализа водных макрофитов на меристемах корней </w:t>
      </w:r>
      <w:r w:rsidRPr="0050246B">
        <w:rPr>
          <w:i/>
          <w:lang w:val="en-US"/>
        </w:rPr>
        <w:t>Elodea</w:t>
      </w:r>
      <w:r w:rsidRPr="0050246B">
        <w:rPr>
          <w:i/>
        </w:rPr>
        <w:t xml:space="preserve"> с</w:t>
      </w:r>
      <w:r w:rsidRPr="0050246B">
        <w:rPr>
          <w:i/>
          <w:lang w:val="en-US"/>
        </w:rPr>
        <w:t>anadensis</w:t>
      </w:r>
      <w:r w:rsidRPr="0050246B">
        <w:rPr>
          <w:i/>
        </w:rPr>
        <w:t xml:space="preserve">. </w:t>
      </w:r>
      <w:r w:rsidRPr="0050246B">
        <w:t>Выбран наиболее эффективный краситель для визуализации хромосом – ацетоорсеин и определено оптимальное время окрашивания (48 часов). Проведен предварительный анализ цитогенетических изменений в корешках элодеи из трех районов реки Енисей (р-н г.Красноярска, с.Атаманово, с.Усть-Кан). Было показано, что в образцах элодеи из г.Красноярска частота нарушений в метафазе составляла 7.9±1.2%; частота нарушений в анафазе – 8.6±1.4%. Выявлено возрастание частоты нарушений в метафазе у элодеи из района Атаманово – на 5.5%, у элодеи из района с.Усть-Кан – на 7.9% по сравнению с образцами из г.Красноярска. Требуется продолжение исследований для достаточного набора статистических данных.</w:t>
      </w:r>
    </w:p>
    <w:p w:rsidR="004915C1" w:rsidRPr="0050246B" w:rsidRDefault="004915C1" w:rsidP="0050246B">
      <w:pPr>
        <w:jc w:val="center"/>
        <w:outlineLvl w:val="0"/>
        <w:rPr>
          <w:b/>
        </w:rPr>
      </w:pPr>
      <w:r w:rsidRPr="0050246B">
        <w:rPr>
          <w:b/>
        </w:rPr>
        <w:t>По результатам проведенных исследований были сделаны следующие устные доклады:</w:t>
      </w:r>
    </w:p>
    <w:p w:rsidR="004915C1" w:rsidRPr="0050246B" w:rsidRDefault="004915C1" w:rsidP="0050246B">
      <w:pPr>
        <w:pStyle w:val="ae"/>
        <w:numPr>
          <w:ilvl w:val="0"/>
          <w:numId w:val="22"/>
        </w:numPr>
        <w:tabs>
          <w:tab w:val="clear" w:pos="720"/>
          <w:tab w:val="num" w:pos="360"/>
        </w:tabs>
        <w:ind w:left="360"/>
        <w:jc w:val="both"/>
        <w:rPr>
          <w:b w:val="0"/>
        </w:rPr>
      </w:pPr>
      <w:r w:rsidRPr="0050246B">
        <w:rPr>
          <w:b w:val="0"/>
        </w:rPr>
        <w:t xml:space="preserve"> «Мониторинг накопления стабильных элементов и их радиоактивных изотопов в макрофитах реки Енисей в зоне влияния ГХК (Росатом)»  - на V</w:t>
      </w:r>
      <w:r w:rsidRPr="0050246B">
        <w:rPr>
          <w:b w:val="0"/>
          <w:lang w:val="kk-KZ"/>
        </w:rPr>
        <w:t>І</w:t>
      </w:r>
      <w:r w:rsidRPr="0050246B">
        <w:rPr>
          <w:b w:val="0"/>
        </w:rPr>
        <w:t>I</w:t>
      </w:r>
      <w:r w:rsidRPr="0050246B">
        <w:rPr>
          <w:b w:val="0"/>
          <w:lang w:val="kk-KZ"/>
        </w:rPr>
        <w:t xml:space="preserve"> </w:t>
      </w:r>
      <w:r w:rsidRPr="0050246B">
        <w:rPr>
          <w:b w:val="0"/>
        </w:rPr>
        <w:t>Международной научно-практической конференции «Тяжелые металлы и радионуклиды в окружающей среде», Республика Казахстан, г.</w:t>
      </w:r>
      <w:r w:rsidR="00255F1F">
        <w:rPr>
          <w:b w:val="0"/>
        </w:rPr>
        <w:t xml:space="preserve"> </w:t>
      </w:r>
      <w:r w:rsidRPr="0050246B">
        <w:rPr>
          <w:b w:val="0"/>
        </w:rPr>
        <w:t xml:space="preserve">Семей 4-8 октября </w:t>
      </w:r>
      <w:smartTag w:uri="urn:schemas-microsoft-com:office:smarttags" w:element="metricconverter">
        <w:smartTagPr>
          <w:attr w:name="ProductID" w:val="2012 г"/>
        </w:smartTagPr>
        <w:r w:rsidRPr="0050246B">
          <w:rPr>
            <w:b w:val="0"/>
          </w:rPr>
          <w:t>2012 г</w:t>
        </w:r>
      </w:smartTag>
      <w:r w:rsidRPr="0050246B">
        <w:rPr>
          <w:b w:val="0"/>
        </w:rPr>
        <w:t>.</w:t>
      </w:r>
    </w:p>
    <w:p w:rsidR="004915C1" w:rsidRPr="0050246B" w:rsidRDefault="004915C1" w:rsidP="0050246B">
      <w:pPr>
        <w:pStyle w:val="ae"/>
        <w:numPr>
          <w:ilvl w:val="0"/>
          <w:numId w:val="22"/>
        </w:numPr>
        <w:tabs>
          <w:tab w:val="clear" w:pos="720"/>
          <w:tab w:val="num" w:pos="360"/>
        </w:tabs>
        <w:ind w:left="357" w:hanging="357"/>
        <w:jc w:val="both"/>
        <w:rPr>
          <w:b w:val="0"/>
        </w:rPr>
      </w:pPr>
      <w:r w:rsidRPr="0050246B">
        <w:rPr>
          <w:b w:val="0"/>
        </w:rPr>
        <w:t xml:space="preserve">«Накопление техногенных радионуклидов макрофитами реки Енисей в зоне влияния ГХК» - на Международной научно-практической конференции «Радиоэкология XXI века», г. Красноярск 14-16 мая </w:t>
      </w:r>
      <w:smartTag w:uri="urn:schemas-microsoft-com:office:smarttags" w:element="metricconverter">
        <w:smartTagPr>
          <w:attr w:name="ProductID" w:val="2012 г"/>
        </w:smartTagPr>
        <w:r w:rsidRPr="0050246B">
          <w:rPr>
            <w:b w:val="0"/>
          </w:rPr>
          <w:t>2012 г</w:t>
        </w:r>
      </w:smartTag>
      <w:r w:rsidRPr="0050246B">
        <w:rPr>
          <w:b w:val="0"/>
        </w:rPr>
        <w:t xml:space="preserve">. </w:t>
      </w:r>
    </w:p>
    <w:p w:rsidR="004915C1" w:rsidRPr="00913AA7" w:rsidRDefault="004915C1" w:rsidP="0050246B">
      <w:pPr>
        <w:pStyle w:val="ae"/>
        <w:ind w:left="720"/>
        <w:rPr>
          <w:bCs w:val="0"/>
        </w:rPr>
      </w:pPr>
      <w:r w:rsidRPr="00913AA7">
        <w:rPr>
          <w:bCs w:val="0"/>
        </w:rPr>
        <w:t>Публикации:</w:t>
      </w:r>
    </w:p>
    <w:p w:rsidR="004915C1" w:rsidRPr="0050246B" w:rsidRDefault="004915C1" w:rsidP="0050246B">
      <w:pPr>
        <w:pStyle w:val="ae"/>
        <w:numPr>
          <w:ilvl w:val="0"/>
          <w:numId w:val="23"/>
        </w:numPr>
        <w:ind w:left="360"/>
        <w:jc w:val="both"/>
        <w:rPr>
          <w:b w:val="0"/>
          <w:bCs w:val="0"/>
        </w:rPr>
      </w:pPr>
      <w:r w:rsidRPr="0050246B">
        <w:rPr>
          <w:b w:val="0"/>
          <w:bCs w:val="0"/>
          <w:u w:val="single"/>
        </w:rPr>
        <w:t>Медведева М.Ю.,</w:t>
      </w:r>
      <w:r w:rsidRPr="0050246B">
        <w:rPr>
          <w:b w:val="0"/>
          <w:bCs w:val="0"/>
        </w:rPr>
        <w:t xml:space="preserve"> Болсуновский А.Я. Накопление стабильных и радиоактивных изотопов элементов в макрофитах реки Енисей и цитогенетические эффекты в </w:t>
      </w:r>
      <w:r w:rsidRPr="0050246B">
        <w:rPr>
          <w:b w:val="0"/>
          <w:bCs w:val="0"/>
          <w:i/>
        </w:rPr>
        <w:t>Elodea сanadensis</w:t>
      </w:r>
      <w:r w:rsidRPr="0050246B">
        <w:rPr>
          <w:b w:val="0"/>
          <w:bCs w:val="0"/>
        </w:rPr>
        <w:t xml:space="preserve"> // Сибирский экологический журнал. 2013. (</w:t>
      </w:r>
      <w:r w:rsidRPr="0050246B">
        <w:rPr>
          <w:b w:val="0"/>
          <w:bCs w:val="0"/>
          <w:i/>
        </w:rPr>
        <w:t>отправлено в редакцию</w:t>
      </w:r>
      <w:r w:rsidRPr="0050246B">
        <w:rPr>
          <w:b w:val="0"/>
          <w:bCs w:val="0"/>
        </w:rPr>
        <w:t>)</w:t>
      </w:r>
    </w:p>
    <w:p w:rsidR="004915C1" w:rsidRPr="0050246B" w:rsidRDefault="004915C1" w:rsidP="0050246B">
      <w:pPr>
        <w:pStyle w:val="ae"/>
        <w:numPr>
          <w:ilvl w:val="0"/>
          <w:numId w:val="23"/>
        </w:numPr>
        <w:ind w:left="360"/>
        <w:jc w:val="both"/>
        <w:rPr>
          <w:b w:val="0"/>
          <w:bCs w:val="0"/>
        </w:rPr>
      </w:pPr>
      <w:r w:rsidRPr="0050246B">
        <w:rPr>
          <w:b w:val="0"/>
          <w:bCs w:val="0"/>
        </w:rPr>
        <w:t xml:space="preserve">Болсуновский А.Я., </w:t>
      </w:r>
      <w:r w:rsidRPr="0050246B">
        <w:rPr>
          <w:b w:val="0"/>
          <w:bCs w:val="0"/>
          <w:u w:val="single"/>
        </w:rPr>
        <w:t>Медведева М.Ю.,</w:t>
      </w:r>
      <w:r w:rsidRPr="0050246B">
        <w:rPr>
          <w:b w:val="0"/>
          <w:bCs w:val="0"/>
        </w:rPr>
        <w:t xml:space="preserve"> Александрова Ю.В.  Интенсивность накопления радионуклидов в биомассе водных растений реки Енисей //Известия Самарского научного центра РАН, т.13, №1(4). - Самара, 2011. с.776-779.</w:t>
      </w:r>
    </w:p>
    <w:p w:rsidR="004915C1" w:rsidRPr="0050246B" w:rsidRDefault="004915C1" w:rsidP="0050246B">
      <w:pPr>
        <w:pStyle w:val="ae"/>
        <w:numPr>
          <w:ilvl w:val="0"/>
          <w:numId w:val="23"/>
        </w:numPr>
        <w:ind w:left="360"/>
        <w:jc w:val="both"/>
        <w:rPr>
          <w:b w:val="0"/>
          <w:bCs w:val="0"/>
        </w:rPr>
      </w:pPr>
      <w:r w:rsidRPr="0050246B">
        <w:rPr>
          <w:b w:val="0"/>
          <w:bCs w:val="0"/>
          <w:u w:val="single"/>
        </w:rPr>
        <w:t>Медведева М.Ю.,</w:t>
      </w:r>
      <w:r w:rsidRPr="0050246B">
        <w:rPr>
          <w:b w:val="0"/>
          <w:bCs w:val="0"/>
        </w:rPr>
        <w:t xml:space="preserve"> Болсуновский А.Я. Мониторинг накопления стабильных элементов и их радиоактивных изотопов в макрофитах реки Енисей в зоне влияния ГХК (Росатом) // Материалы V</w:t>
      </w:r>
      <w:r w:rsidRPr="0050246B">
        <w:rPr>
          <w:b w:val="0"/>
          <w:bCs w:val="0"/>
          <w:lang w:val="kk-KZ"/>
        </w:rPr>
        <w:t>І</w:t>
      </w:r>
      <w:r w:rsidRPr="0050246B">
        <w:rPr>
          <w:b w:val="0"/>
          <w:bCs w:val="0"/>
        </w:rPr>
        <w:t>I</w:t>
      </w:r>
      <w:r w:rsidRPr="0050246B">
        <w:rPr>
          <w:b w:val="0"/>
          <w:bCs w:val="0"/>
          <w:lang w:val="kk-KZ"/>
        </w:rPr>
        <w:t xml:space="preserve"> </w:t>
      </w:r>
      <w:r w:rsidRPr="0050246B">
        <w:rPr>
          <w:b w:val="0"/>
          <w:bCs w:val="0"/>
        </w:rPr>
        <w:t xml:space="preserve">Международной научно-практической конференции «Тяжелые металлы и радионуклиды в окружающей среде», Республика Казахстан, г.Семей 4-8 октября </w:t>
      </w:r>
      <w:smartTag w:uri="urn:schemas-microsoft-com:office:smarttags" w:element="metricconverter">
        <w:smartTagPr>
          <w:attr w:name="ProductID" w:val="2012 г"/>
        </w:smartTagPr>
        <w:r w:rsidRPr="0050246B">
          <w:rPr>
            <w:b w:val="0"/>
            <w:bCs w:val="0"/>
          </w:rPr>
          <w:t>2012 г</w:t>
        </w:r>
      </w:smartTag>
      <w:r w:rsidRPr="0050246B">
        <w:rPr>
          <w:b w:val="0"/>
          <w:bCs w:val="0"/>
        </w:rPr>
        <w:t>. 1 том. С.</w:t>
      </w:r>
      <w:r w:rsidR="00255F1F">
        <w:rPr>
          <w:b w:val="0"/>
          <w:bCs w:val="0"/>
        </w:rPr>
        <w:t xml:space="preserve"> </w:t>
      </w:r>
      <w:r w:rsidRPr="0050246B">
        <w:rPr>
          <w:b w:val="0"/>
          <w:bCs w:val="0"/>
        </w:rPr>
        <w:t>214-219.</w:t>
      </w:r>
    </w:p>
    <w:p w:rsidR="004915C1" w:rsidRPr="0050246B" w:rsidRDefault="004915C1" w:rsidP="0050246B">
      <w:pPr>
        <w:pStyle w:val="ae"/>
        <w:numPr>
          <w:ilvl w:val="0"/>
          <w:numId w:val="23"/>
        </w:numPr>
        <w:ind w:left="360"/>
        <w:jc w:val="both"/>
        <w:rPr>
          <w:b w:val="0"/>
          <w:bCs w:val="0"/>
        </w:rPr>
      </w:pPr>
      <w:r w:rsidRPr="0050246B">
        <w:rPr>
          <w:b w:val="0"/>
          <w:bCs w:val="0"/>
          <w:u w:val="single"/>
        </w:rPr>
        <w:lastRenderedPageBreak/>
        <w:t>Медведева М.Ю.,</w:t>
      </w:r>
      <w:r w:rsidRPr="0050246B">
        <w:rPr>
          <w:b w:val="0"/>
          <w:bCs w:val="0"/>
        </w:rPr>
        <w:t xml:space="preserve"> Болсуновский А.Я. Накопление техногенных радионуклидов макрофитами реки Енисей в зоне влияния ГХК //Материалы Международной научно-практической конференции «Радиоэкология XXI века», г. Красноярск 14-16 мая </w:t>
      </w:r>
      <w:smartTag w:uri="urn:schemas-microsoft-com:office:smarttags" w:element="metricconverter">
        <w:smartTagPr>
          <w:attr w:name="ProductID" w:val="2012 г"/>
        </w:smartTagPr>
        <w:r w:rsidRPr="0050246B">
          <w:rPr>
            <w:b w:val="0"/>
            <w:bCs w:val="0"/>
          </w:rPr>
          <w:t>2012 г</w:t>
        </w:r>
      </w:smartTag>
      <w:r w:rsidRPr="0050246B">
        <w:rPr>
          <w:b w:val="0"/>
          <w:bCs w:val="0"/>
        </w:rPr>
        <w:t>. С.306-312.</w:t>
      </w:r>
    </w:p>
    <w:p w:rsidR="007C5A80" w:rsidRPr="0050246B" w:rsidRDefault="007C5A80" w:rsidP="0050246B">
      <w:pPr>
        <w:pStyle w:val="a6"/>
        <w:spacing w:after="0"/>
        <w:jc w:val="center"/>
      </w:pPr>
    </w:p>
    <w:p w:rsidR="00062F4A" w:rsidRPr="0050246B" w:rsidRDefault="007C5A80" w:rsidP="0050246B">
      <w:pPr>
        <w:widowControl w:val="0"/>
        <w:jc w:val="both"/>
        <w:rPr>
          <w:b/>
        </w:rPr>
      </w:pPr>
      <w:r w:rsidRPr="0050246B">
        <w:rPr>
          <w:b/>
        </w:rPr>
        <w:t xml:space="preserve">3.4. </w:t>
      </w:r>
      <w:r w:rsidR="00062F4A" w:rsidRPr="0050246B">
        <w:rPr>
          <w:b/>
        </w:rPr>
        <w:t>Результаты, полученные в рамках федеральных целевых программ</w:t>
      </w:r>
    </w:p>
    <w:p w:rsidR="00062F4A" w:rsidRPr="0050246B" w:rsidRDefault="00062F4A" w:rsidP="0050246B">
      <w:pPr>
        <w:widowControl w:val="0"/>
        <w:jc w:val="both"/>
        <w:rPr>
          <w:b/>
        </w:rPr>
      </w:pPr>
    </w:p>
    <w:p w:rsidR="007C5A80" w:rsidRPr="00633762" w:rsidRDefault="007C5A80" w:rsidP="0050246B">
      <w:pPr>
        <w:widowControl w:val="0"/>
        <w:jc w:val="both"/>
      </w:pPr>
      <w:r w:rsidRPr="00633762">
        <w:rPr>
          <w:b/>
        </w:rPr>
        <w:t>Ф</w:t>
      </w:r>
      <w:r w:rsidR="00062F4A" w:rsidRPr="00633762">
        <w:rPr>
          <w:b/>
        </w:rPr>
        <w:t>ЦП</w:t>
      </w:r>
      <w:r w:rsidRPr="00633762">
        <w:rPr>
          <w:b/>
        </w:rPr>
        <w:t xml:space="preserve"> «Исследования и разработки по приоритетным н</w:t>
      </w:r>
      <w:r w:rsidRPr="00633762">
        <w:rPr>
          <w:b/>
        </w:rPr>
        <w:t>а</w:t>
      </w:r>
      <w:r w:rsidRPr="00633762">
        <w:rPr>
          <w:b/>
        </w:rPr>
        <w:t>правлениям развития научно-технологического комплекса России на 2007-2012 г</w:t>
      </w:r>
      <w:r w:rsidRPr="00633762">
        <w:rPr>
          <w:b/>
        </w:rPr>
        <w:t>о</w:t>
      </w:r>
      <w:r w:rsidRPr="00633762">
        <w:rPr>
          <w:b/>
        </w:rPr>
        <w:t>ды»</w:t>
      </w:r>
    </w:p>
    <w:p w:rsidR="007C5A80" w:rsidRPr="00633762" w:rsidRDefault="007C5A80" w:rsidP="0050246B">
      <w:pPr>
        <w:jc w:val="both"/>
      </w:pPr>
      <w:r w:rsidRPr="00633762">
        <w:rPr>
          <w:b/>
        </w:rPr>
        <w:t>Проект: Биолюминесцентные репортерные белки и технологии на их о</w:t>
      </w:r>
      <w:r w:rsidRPr="00633762">
        <w:rPr>
          <w:b/>
        </w:rPr>
        <w:t>с</w:t>
      </w:r>
      <w:r w:rsidRPr="00633762">
        <w:rPr>
          <w:b/>
        </w:rPr>
        <w:t xml:space="preserve">нове для </w:t>
      </w:r>
      <w:r w:rsidRPr="00633762">
        <w:rPr>
          <w:b/>
          <w:i/>
        </w:rPr>
        <w:t>in vivo</w:t>
      </w:r>
      <w:r w:rsidRPr="00633762">
        <w:rPr>
          <w:b/>
        </w:rPr>
        <w:t xml:space="preserve"> имиджинга молекулярных процессов в клетках и мелких лабораторных живо</w:t>
      </w:r>
      <w:r w:rsidRPr="00633762">
        <w:rPr>
          <w:b/>
        </w:rPr>
        <w:t>т</w:t>
      </w:r>
      <w:r w:rsidRPr="00633762">
        <w:rPr>
          <w:b/>
        </w:rPr>
        <w:t>ных</w:t>
      </w:r>
      <w:r w:rsidR="00026BAC" w:rsidRPr="00633762">
        <w:rPr>
          <w:b/>
        </w:rPr>
        <w:t xml:space="preserve"> </w:t>
      </w:r>
      <w:r w:rsidR="00026BAC" w:rsidRPr="00633762">
        <w:t>Рук.: к.б.н. Высоцкий Е.С.</w:t>
      </w:r>
    </w:p>
    <w:p w:rsidR="00633762" w:rsidRPr="00633762" w:rsidRDefault="00633762" w:rsidP="0050246B">
      <w:pPr>
        <w:jc w:val="both"/>
        <w:rPr>
          <w:iCs/>
        </w:rPr>
      </w:pPr>
      <w:r w:rsidRPr="00633762">
        <w:tab/>
        <w:t>Проведены испытания биолюминесцентных сенсоров extMLuc, yhRmLuc или yhRmLuc-Red. Получены образцы эукариотических моделей, обеспечивающих эффективный мониторинг активности сенсоров yhRmLuc или yhRmLuc-Red. Получены мелкие лабораторные животные с трансплантированными опухолями из клеток млекопитающих, конститутивно экспрессирующих сенсоры yhRmLuc или yhRmLuc-Red. Определено минимальное количество трансгенных опухолевых клеток, визуализируемых сенсорами yhRmLuc или yhRmLuc-Red.</w:t>
      </w:r>
    </w:p>
    <w:p w:rsidR="007C5A80" w:rsidRPr="00633762" w:rsidRDefault="007C5A80" w:rsidP="0050246B">
      <w:pPr>
        <w:widowControl w:val="0"/>
        <w:ind w:right="-104" w:firstLine="284"/>
        <w:jc w:val="both"/>
      </w:pPr>
    </w:p>
    <w:p w:rsidR="007C5A80" w:rsidRPr="00633762" w:rsidRDefault="007C5A80" w:rsidP="0050246B">
      <w:pPr>
        <w:widowControl w:val="0"/>
        <w:ind w:right="-104"/>
        <w:jc w:val="both"/>
        <w:rPr>
          <w:b/>
        </w:rPr>
      </w:pPr>
      <w:r w:rsidRPr="00633762">
        <w:rPr>
          <w:b/>
        </w:rPr>
        <w:t xml:space="preserve">Федеральная целевая программа «Ведущие научные школы» </w:t>
      </w:r>
    </w:p>
    <w:p w:rsidR="007C5A80" w:rsidRPr="00633762" w:rsidRDefault="007C5A80" w:rsidP="0050246B">
      <w:r w:rsidRPr="00633762">
        <w:rPr>
          <w:b/>
        </w:rPr>
        <w:t>Проект: Природа свечения живых организмов</w:t>
      </w:r>
      <w:r w:rsidR="00026BAC" w:rsidRPr="00633762">
        <w:rPr>
          <w:b/>
        </w:rPr>
        <w:t xml:space="preserve"> </w:t>
      </w:r>
      <w:r w:rsidR="00026BAC" w:rsidRPr="00633762">
        <w:t>Рук.: ак. Гител</w:t>
      </w:r>
      <w:r w:rsidR="00026BAC" w:rsidRPr="00633762">
        <w:t>ь</w:t>
      </w:r>
      <w:r w:rsidR="00026BAC" w:rsidRPr="00633762">
        <w:t>зон И.И.</w:t>
      </w:r>
    </w:p>
    <w:p w:rsidR="00633762" w:rsidRDefault="00633762" w:rsidP="00633762">
      <w:pPr>
        <w:ind w:firstLine="708"/>
        <w:jc w:val="both"/>
      </w:pPr>
      <w:r w:rsidRPr="00633762">
        <w:t>Исследовано свечение 150 образцов грибов не обладающих биолюминесценцией</w:t>
      </w:r>
      <w:r>
        <w:t xml:space="preserve"> высших грибов, произрастающих в лесах Красноярского края и показано, что все они обладают интенсивной хемилюминесценцией. </w:t>
      </w:r>
    </w:p>
    <w:p w:rsidR="00633762" w:rsidRDefault="00633762" w:rsidP="00633762">
      <w:pPr>
        <w:ind w:firstLine="708"/>
        <w:jc w:val="both"/>
        <w:rPr>
          <w:bCs/>
        </w:rPr>
      </w:pPr>
      <w:r>
        <w:rPr>
          <w:bCs/>
        </w:rPr>
        <w:t xml:space="preserve">Получены, изучены и кристаллизованы генетические варианты фотопротеинов </w:t>
      </w:r>
      <w:r>
        <w:t xml:space="preserve">акворина </w:t>
      </w:r>
      <w:r>
        <w:rPr>
          <w:lang w:val="en-US"/>
        </w:rPr>
        <w:t>Y</w:t>
      </w:r>
      <w:r>
        <w:t>89</w:t>
      </w:r>
      <w:r>
        <w:rPr>
          <w:lang w:val="en-US"/>
        </w:rPr>
        <w:t>F</w:t>
      </w:r>
      <w:r>
        <w:t xml:space="preserve"> и </w:t>
      </w:r>
      <w:r>
        <w:rPr>
          <w:rFonts w:eastAsia="SimSun"/>
          <w:color w:val="000000"/>
          <w:kern w:val="2"/>
          <w:lang w:eastAsia="zh-CN"/>
        </w:rPr>
        <w:t xml:space="preserve">обелина </w:t>
      </w:r>
      <w:r>
        <w:rPr>
          <w:lang w:val="en-US"/>
        </w:rPr>
        <w:t>Y</w:t>
      </w:r>
      <w:r>
        <w:t>138</w:t>
      </w:r>
      <w:r>
        <w:rPr>
          <w:lang w:val="en-US"/>
        </w:rPr>
        <w:t>F</w:t>
      </w:r>
      <w:r>
        <w:t>, а также их</w:t>
      </w:r>
      <w:r>
        <w:rPr>
          <w:bCs/>
        </w:rPr>
        <w:t xml:space="preserve"> Са</w:t>
      </w:r>
      <w:r>
        <w:rPr>
          <w:bCs/>
          <w:vertAlign w:val="superscript"/>
        </w:rPr>
        <w:t>2+</w:t>
      </w:r>
      <w:r>
        <w:rPr>
          <w:bCs/>
        </w:rPr>
        <w:t xml:space="preserve">-разряженные формы. </w:t>
      </w:r>
    </w:p>
    <w:p w:rsidR="00633762" w:rsidRDefault="00633762" w:rsidP="00633762">
      <w:pPr>
        <w:ind w:firstLine="708"/>
        <w:jc w:val="both"/>
      </w:pPr>
      <w:r>
        <w:rPr>
          <w:bCs/>
        </w:rPr>
        <w:t>Исследованы закономерности в</w:t>
      </w:r>
      <w:r>
        <w:t>ключения ферментов биолюминесцентной системы бактерий в матрицы крахмального или желатинового гелей и показано, что иммобилизация  способствует стабилизации этих ферментов</w:t>
      </w:r>
      <w:bookmarkStart w:id="4" w:name="_GoBack"/>
      <w:bookmarkEnd w:id="4"/>
      <w:r>
        <w:t>.</w:t>
      </w:r>
    </w:p>
    <w:p w:rsidR="000E4A1F" w:rsidRPr="0050246B" w:rsidRDefault="000E4A1F" w:rsidP="0050246B">
      <w:pPr>
        <w:ind w:firstLine="284"/>
        <w:jc w:val="both"/>
      </w:pPr>
    </w:p>
    <w:p w:rsidR="000E4A1F" w:rsidRPr="0050246B" w:rsidRDefault="000E4A1F" w:rsidP="0050246B">
      <w:pPr>
        <w:ind w:firstLine="567"/>
        <w:jc w:val="both"/>
        <w:rPr>
          <w:b/>
        </w:rPr>
      </w:pPr>
      <w:r w:rsidRPr="0050246B">
        <w:rPr>
          <w:b/>
          <w:spacing w:val="-4"/>
        </w:rPr>
        <w:tab/>
      </w:r>
      <w:r w:rsidRPr="0050246B">
        <w:rPr>
          <w:b/>
        </w:rPr>
        <w:t>Грант № МД-3112.2012.4 Президента Российской Федерации для государственной поддержки молодых российских ученых (докторов наук) (2012-2013 гг).</w:t>
      </w:r>
    </w:p>
    <w:p w:rsidR="000E4A1F" w:rsidRPr="0050246B" w:rsidRDefault="000E4A1F" w:rsidP="0050246B">
      <w:pPr>
        <w:widowControl w:val="0"/>
        <w:autoSpaceDE w:val="0"/>
        <w:autoSpaceDN w:val="0"/>
        <w:adjustRightInd w:val="0"/>
        <w:jc w:val="both"/>
      </w:pPr>
      <w:r w:rsidRPr="0050246B">
        <w:tab/>
        <w:t xml:space="preserve">Проект ориентирован на получение новых фундаментальных знаний о закономерностях роста и дифференцировки клеток </w:t>
      </w:r>
      <w:r w:rsidRPr="0050246B">
        <w:rPr>
          <w:lang w:val="en-US"/>
        </w:rPr>
        <w:t>in</w:t>
      </w:r>
      <w:r w:rsidRPr="0050246B">
        <w:t xml:space="preserve"> </w:t>
      </w:r>
      <w:r w:rsidRPr="0050246B">
        <w:rPr>
          <w:lang w:val="en-US"/>
        </w:rPr>
        <w:t>vitro</w:t>
      </w:r>
      <w:r w:rsidRPr="0050246B">
        <w:t xml:space="preserve">, создание оптимальных условий для регенерации ткани кожи </w:t>
      </w:r>
      <w:r w:rsidRPr="0050246B">
        <w:rPr>
          <w:lang w:val="en-US"/>
        </w:rPr>
        <w:t>de</w:t>
      </w:r>
      <w:r w:rsidRPr="0050246B">
        <w:t xml:space="preserve"> </w:t>
      </w:r>
      <w:r w:rsidRPr="0050246B">
        <w:rPr>
          <w:lang w:val="en-US"/>
        </w:rPr>
        <w:t>novo</w:t>
      </w:r>
      <w:r w:rsidRPr="0050246B">
        <w:t xml:space="preserve">. Сконструирована и охарактеризована серия матриксов (scaffolds) в виде гладких наливных пленок (casting films) и elecrtospun mats, сформированных ориентированными и неориентированными ультратонкими волокнами различного диаметра, полученных методом электростатического формования полимерных растворов ПГА различного химического строения, исследована в культурах фибробластов и кератиноцитов. Исследованы режимы культивирования и преддифференцировки МСК костного мозга в фибробластоподобные клетки. Проведена оценка </w:t>
      </w:r>
      <w:r w:rsidRPr="0050246B">
        <w:rPr>
          <w:lang w:val="en-US"/>
        </w:rPr>
        <w:t>in</w:t>
      </w:r>
      <w:r w:rsidRPr="0050246B">
        <w:t xml:space="preserve"> </w:t>
      </w:r>
      <w:r w:rsidRPr="0050246B">
        <w:rPr>
          <w:lang w:val="en-US"/>
        </w:rPr>
        <w:t>vivo</w:t>
      </w:r>
      <w:r w:rsidRPr="0050246B">
        <w:t xml:space="preserve"> эффективности реконструктивного тканегенеза на мышах показала лучшие результаты лечения кожных дефектов при использовании гибридных матриксов, модифицированных коллагеном, по сравнению с интактным контролем (ведение раны кожи под асептической повязкой) в виде ускорения заживления на 1-2 суток, а также по морфометрическим и гистологическим признакам</w:t>
      </w:r>
    </w:p>
    <w:p w:rsidR="008119F6" w:rsidRPr="0050246B" w:rsidRDefault="00C9549A" w:rsidP="001142C3">
      <w:pPr>
        <w:pStyle w:val="a6"/>
        <w:spacing w:after="0"/>
        <w:jc w:val="both"/>
        <w:rPr>
          <w:b/>
        </w:rPr>
      </w:pPr>
      <w:r w:rsidRPr="0050246B">
        <w:br w:type="page"/>
      </w:r>
      <w:r w:rsidR="008119F6" w:rsidRPr="0050246B">
        <w:rPr>
          <w:b/>
        </w:rPr>
        <w:lastRenderedPageBreak/>
        <w:t>4. СВЕДЕНИЯ О ТЕМАТИКЕ НАУЧНЫХ ИССЛЕДОВАНИЙ</w:t>
      </w:r>
    </w:p>
    <w:p w:rsidR="008119F6" w:rsidRPr="001142C3" w:rsidRDefault="008119F6" w:rsidP="001142C3">
      <w:pPr>
        <w:rPr>
          <w:b/>
          <w:bCs/>
        </w:rPr>
      </w:pPr>
      <w:r w:rsidRPr="001142C3">
        <w:rPr>
          <w:b/>
        </w:rPr>
        <w:t xml:space="preserve">4.1. ГРАНТЫ </w:t>
      </w:r>
      <w:r w:rsidRPr="001142C3">
        <w:rPr>
          <w:b/>
          <w:bCs/>
        </w:rPr>
        <w:t>РФФИ</w:t>
      </w:r>
    </w:p>
    <w:p w:rsidR="001142C3" w:rsidRPr="001142C3" w:rsidRDefault="001142C3" w:rsidP="001142C3">
      <w:pPr>
        <w:pStyle w:val="5"/>
        <w:spacing w:before="0" w:after="0"/>
        <w:jc w:val="center"/>
        <w:rPr>
          <w:i w:val="0"/>
          <w:sz w:val="24"/>
          <w:szCs w:val="24"/>
        </w:rPr>
      </w:pPr>
      <w:r w:rsidRPr="001142C3">
        <w:rPr>
          <w:i w:val="0"/>
          <w:sz w:val="24"/>
          <w:szCs w:val="24"/>
        </w:rPr>
        <w:t>Инициативные проекты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1752"/>
        <w:gridCol w:w="4510"/>
        <w:gridCol w:w="890"/>
        <w:gridCol w:w="2160"/>
      </w:tblGrid>
      <w:tr w:rsidR="001142C3" w:rsidRPr="001142C3" w:rsidTr="0062489B">
        <w:tblPrEx>
          <w:tblCellMar>
            <w:top w:w="0" w:type="dxa"/>
            <w:bottom w:w="0" w:type="dxa"/>
          </w:tblCellMar>
        </w:tblPrEx>
        <w:tc>
          <w:tcPr>
            <w:tcW w:w="516" w:type="dxa"/>
          </w:tcPr>
          <w:p w:rsidR="001142C3" w:rsidRPr="001142C3" w:rsidRDefault="001142C3" w:rsidP="001142C3">
            <w:pPr>
              <w:pStyle w:val="1"/>
              <w:jc w:val="center"/>
            </w:pPr>
            <w:r w:rsidRPr="001142C3">
              <w:t>№</w:t>
            </w:r>
          </w:p>
        </w:tc>
        <w:tc>
          <w:tcPr>
            <w:tcW w:w="1752" w:type="dxa"/>
          </w:tcPr>
          <w:p w:rsidR="001142C3" w:rsidRPr="001142C3" w:rsidRDefault="001142C3" w:rsidP="001142C3">
            <w:pPr>
              <w:pStyle w:val="1"/>
              <w:jc w:val="center"/>
            </w:pPr>
            <w:r w:rsidRPr="001142C3">
              <w:t>Шифр гранта</w:t>
            </w:r>
          </w:p>
        </w:tc>
        <w:tc>
          <w:tcPr>
            <w:tcW w:w="4510" w:type="dxa"/>
          </w:tcPr>
          <w:p w:rsidR="001142C3" w:rsidRPr="001142C3" w:rsidRDefault="001142C3" w:rsidP="001142C3">
            <w:pPr>
              <w:pStyle w:val="2"/>
              <w:rPr>
                <w:sz w:val="24"/>
                <w:szCs w:val="24"/>
              </w:rPr>
            </w:pPr>
            <w:r w:rsidRPr="001142C3">
              <w:rPr>
                <w:sz w:val="24"/>
                <w:szCs w:val="24"/>
              </w:rPr>
              <w:t>Название проекта</w:t>
            </w:r>
          </w:p>
        </w:tc>
        <w:tc>
          <w:tcPr>
            <w:tcW w:w="890" w:type="dxa"/>
          </w:tcPr>
          <w:p w:rsidR="001142C3" w:rsidRPr="001142C3" w:rsidRDefault="001142C3" w:rsidP="001142C3">
            <w:pPr>
              <w:pStyle w:val="2"/>
              <w:rPr>
                <w:sz w:val="24"/>
                <w:szCs w:val="24"/>
              </w:rPr>
            </w:pPr>
            <w:r w:rsidRPr="001142C3">
              <w:rPr>
                <w:sz w:val="24"/>
                <w:szCs w:val="24"/>
              </w:rPr>
              <w:t>Годы</w:t>
            </w:r>
          </w:p>
        </w:tc>
        <w:tc>
          <w:tcPr>
            <w:tcW w:w="2160" w:type="dxa"/>
          </w:tcPr>
          <w:p w:rsidR="001142C3" w:rsidRPr="001142C3" w:rsidRDefault="001142C3" w:rsidP="001142C3">
            <w:pPr>
              <w:pStyle w:val="2"/>
              <w:rPr>
                <w:sz w:val="24"/>
                <w:szCs w:val="24"/>
              </w:rPr>
            </w:pPr>
            <w:r w:rsidRPr="001142C3">
              <w:rPr>
                <w:sz w:val="24"/>
                <w:szCs w:val="24"/>
              </w:rPr>
              <w:t>Отв.</w:t>
            </w:r>
            <w:r w:rsidRPr="001142C3">
              <w:rPr>
                <w:sz w:val="24"/>
                <w:szCs w:val="24"/>
                <w:lang w:val="en-US"/>
              </w:rPr>
              <w:t xml:space="preserve"> </w:t>
            </w:r>
            <w:r w:rsidRPr="001142C3">
              <w:rPr>
                <w:sz w:val="24"/>
                <w:szCs w:val="24"/>
              </w:rPr>
              <w:t>исполнитель</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1.</w:t>
            </w:r>
          </w:p>
        </w:tc>
        <w:tc>
          <w:tcPr>
            <w:tcW w:w="1752" w:type="dxa"/>
          </w:tcPr>
          <w:p w:rsidR="001142C3" w:rsidRPr="001142C3" w:rsidRDefault="001142C3" w:rsidP="001142C3">
            <w:r w:rsidRPr="001142C3">
              <w:t>10-04-00503-а</w:t>
            </w:r>
          </w:p>
        </w:tc>
        <w:tc>
          <w:tcPr>
            <w:tcW w:w="4510" w:type="dxa"/>
          </w:tcPr>
          <w:p w:rsidR="001142C3" w:rsidRPr="001142C3" w:rsidRDefault="001142C3" w:rsidP="001142C3">
            <w:r w:rsidRPr="001142C3">
              <w:t>Оценка экспорта незаменимых биохимических компонентов из водных в наземные экосистемы в результате вылета имаго амфибионтных кровососущих насекомых</w:t>
            </w:r>
          </w:p>
        </w:tc>
        <w:tc>
          <w:tcPr>
            <w:tcW w:w="890" w:type="dxa"/>
          </w:tcPr>
          <w:p w:rsidR="001142C3" w:rsidRPr="001142C3" w:rsidRDefault="001142C3" w:rsidP="001142C3">
            <w:pPr>
              <w:jc w:val="center"/>
            </w:pPr>
            <w:r w:rsidRPr="001142C3">
              <w:t>2010- 2012</w:t>
            </w:r>
          </w:p>
        </w:tc>
        <w:tc>
          <w:tcPr>
            <w:tcW w:w="2160" w:type="dxa"/>
          </w:tcPr>
          <w:p w:rsidR="001142C3" w:rsidRPr="001142C3" w:rsidRDefault="001142C3" w:rsidP="001142C3">
            <w:r w:rsidRPr="001142C3">
              <w:t>Сущик Н. Н.</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2.</w:t>
            </w:r>
          </w:p>
        </w:tc>
        <w:tc>
          <w:tcPr>
            <w:tcW w:w="1752" w:type="dxa"/>
          </w:tcPr>
          <w:p w:rsidR="001142C3" w:rsidRPr="001142C3" w:rsidRDefault="001142C3" w:rsidP="001142C3">
            <w:r w:rsidRPr="001142C3">
              <w:t>11-04-00168-а</w:t>
            </w:r>
          </w:p>
        </w:tc>
        <w:tc>
          <w:tcPr>
            <w:tcW w:w="4510" w:type="dxa"/>
          </w:tcPr>
          <w:p w:rsidR="001142C3" w:rsidRPr="001142C3" w:rsidRDefault="001142C3" w:rsidP="001142C3">
            <w:r w:rsidRPr="001142C3">
              <w:t>Вклад пищевых источников и собственного синтеза в концентрацию незаменимых полиненасыщенных жирных кислот в биомассе организмов различных трофических уровней в речной экосистеме</w:t>
            </w:r>
          </w:p>
        </w:tc>
        <w:tc>
          <w:tcPr>
            <w:tcW w:w="890" w:type="dxa"/>
          </w:tcPr>
          <w:p w:rsidR="001142C3" w:rsidRPr="001142C3" w:rsidRDefault="001142C3" w:rsidP="001142C3">
            <w:pPr>
              <w:jc w:val="center"/>
            </w:pPr>
            <w:r w:rsidRPr="001142C3">
              <w:t>2011- 2013</w:t>
            </w:r>
          </w:p>
        </w:tc>
        <w:tc>
          <w:tcPr>
            <w:tcW w:w="2160" w:type="dxa"/>
          </w:tcPr>
          <w:p w:rsidR="001142C3" w:rsidRPr="001142C3" w:rsidRDefault="001142C3" w:rsidP="001142C3">
            <w:r w:rsidRPr="001142C3">
              <w:t>Гладышев М.И.</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3.</w:t>
            </w:r>
          </w:p>
        </w:tc>
        <w:tc>
          <w:tcPr>
            <w:tcW w:w="1752" w:type="dxa"/>
          </w:tcPr>
          <w:p w:rsidR="001142C3" w:rsidRPr="001142C3" w:rsidRDefault="001142C3" w:rsidP="001142C3">
            <w:r w:rsidRPr="001142C3">
              <w:t>11-04-01116-а</w:t>
            </w:r>
          </w:p>
        </w:tc>
        <w:tc>
          <w:tcPr>
            <w:tcW w:w="4510" w:type="dxa"/>
          </w:tcPr>
          <w:p w:rsidR="001142C3" w:rsidRPr="001142C3" w:rsidRDefault="001142C3" w:rsidP="001142C3">
            <w:r w:rsidRPr="001142C3">
              <w:t>Оценка условий и характерных времен возникновения катастрофической динамики системы "биосфера-климат" с помощью минимальных моделей</w:t>
            </w:r>
          </w:p>
        </w:tc>
        <w:tc>
          <w:tcPr>
            <w:tcW w:w="890" w:type="dxa"/>
          </w:tcPr>
          <w:p w:rsidR="001142C3" w:rsidRPr="001142C3" w:rsidRDefault="001142C3" w:rsidP="001142C3">
            <w:pPr>
              <w:jc w:val="center"/>
            </w:pPr>
            <w:r w:rsidRPr="001142C3">
              <w:t>2011- 2012</w:t>
            </w:r>
          </w:p>
        </w:tc>
        <w:tc>
          <w:tcPr>
            <w:tcW w:w="2160" w:type="dxa"/>
          </w:tcPr>
          <w:p w:rsidR="001142C3" w:rsidRPr="001142C3" w:rsidRDefault="001142C3" w:rsidP="001142C3">
            <w:r w:rsidRPr="001142C3">
              <w:t>Барцев С.И.</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4.</w:t>
            </w:r>
          </w:p>
        </w:tc>
        <w:tc>
          <w:tcPr>
            <w:tcW w:w="1752" w:type="dxa"/>
          </w:tcPr>
          <w:p w:rsidR="001142C3" w:rsidRPr="001142C3" w:rsidRDefault="001142C3" w:rsidP="001142C3">
            <w:r w:rsidRPr="001142C3">
              <w:t>11-05-00246-а</w:t>
            </w:r>
          </w:p>
        </w:tc>
        <w:tc>
          <w:tcPr>
            <w:tcW w:w="4510" w:type="dxa"/>
          </w:tcPr>
          <w:p w:rsidR="001142C3" w:rsidRPr="001142C3" w:rsidRDefault="001142C3" w:rsidP="001142C3">
            <w:r w:rsidRPr="001142C3">
              <w:t>Оценка потенциального воздействия изменения климата на таксономическую структуру и биохимический состав зоопланктона тундровых и горных озер</w:t>
            </w:r>
          </w:p>
        </w:tc>
        <w:tc>
          <w:tcPr>
            <w:tcW w:w="890" w:type="dxa"/>
          </w:tcPr>
          <w:p w:rsidR="001142C3" w:rsidRPr="001142C3" w:rsidRDefault="001142C3" w:rsidP="001142C3">
            <w:pPr>
              <w:jc w:val="center"/>
            </w:pPr>
            <w:r w:rsidRPr="001142C3">
              <w:t>2011- 2013</w:t>
            </w:r>
          </w:p>
        </w:tc>
        <w:tc>
          <w:tcPr>
            <w:tcW w:w="2160" w:type="dxa"/>
          </w:tcPr>
          <w:p w:rsidR="001142C3" w:rsidRPr="001142C3" w:rsidRDefault="001142C3" w:rsidP="001142C3">
            <w:r w:rsidRPr="001142C3">
              <w:t>Дубовская О. П.</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5.</w:t>
            </w:r>
          </w:p>
        </w:tc>
        <w:tc>
          <w:tcPr>
            <w:tcW w:w="1752" w:type="dxa"/>
          </w:tcPr>
          <w:p w:rsidR="001142C3" w:rsidRPr="001142C3" w:rsidRDefault="001142C3" w:rsidP="001142C3">
            <w:r w:rsidRPr="001142C3">
              <w:t>11-05-00481-а</w:t>
            </w:r>
          </w:p>
        </w:tc>
        <w:tc>
          <w:tcPr>
            <w:tcW w:w="4510" w:type="dxa"/>
          </w:tcPr>
          <w:p w:rsidR="001142C3" w:rsidRPr="001142C3" w:rsidRDefault="001142C3" w:rsidP="001142C3">
            <w:r w:rsidRPr="001142C3">
              <w:t>Изучение механизмов, определяющих распределение покоящихся стадий синезеленых водорослей в донных отложениях литорали водоема</w:t>
            </w:r>
          </w:p>
        </w:tc>
        <w:tc>
          <w:tcPr>
            <w:tcW w:w="890" w:type="dxa"/>
          </w:tcPr>
          <w:p w:rsidR="001142C3" w:rsidRPr="001142C3" w:rsidRDefault="001142C3" w:rsidP="001142C3">
            <w:pPr>
              <w:jc w:val="center"/>
            </w:pPr>
            <w:r w:rsidRPr="001142C3">
              <w:t>2011- 2013</w:t>
            </w:r>
          </w:p>
        </w:tc>
        <w:tc>
          <w:tcPr>
            <w:tcW w:w="2160" w:type="dxa"/>
          </w:tcPr>
          <w:p w:rsidR="001142C3" w:rsidRPr="001142C3" w:rsidRDefault="001142C3" w:rsidP="001142C3">
            <w:r w:rsidRPr="001142C3">
              <w:t>Кравчук Е. С.</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6.</w:t>
            </w:r>
          </w:p>
        </w:tc>
        <w:tc>
          <w:tcPr>
            <w:tcW w:w="1752" w:type="dxa"/>
          </w:tcPr>
          <w:p w:rsidR="001142C3" w:rsidRPr="001142C3" w:rsidRDefault="001142C3" w:rsidP="001142C3">
            <w:r w:rsidRPr="001142C3">
              <w:t>11-05-00552-а</w:t>
            </w:r>
          </w:p>
        </w:tc>
        <w:tc>
          <w:tcPr>
            <w:tcW w:w="4510" w:type="dxa"/>
          </w:tcPr>
          <w:p w:rsidR="001142C3" w:rsidRPr="001142C3" w:rsidRDefault="001142C3" w:rsidP="001142C3">
            <w:r w:rsidRPr="001142C3">
              <w:t>Пигменты и ДНК фототрофных микроорганизмов в донных отложениях меромиктических озер Южной Сибири как индикатор прошлых климатических изменений</w:t>
            </w:r>
          </w:p>
        </w:tc>
        <w:tc>
          <w:tcPr>
            <w:tcW w:w="890" w:type="dxa"/>
          </w:tcPr>
          <w:p w:rsidR="001142C3" w:rsidRPr="001142C3" w:rsidRDefault="001142C3" w:rsidP="001142C3">
            <w:pPr>
              <w:jc w:val="center"/>
            </w:pPr>
            <w:r w:rsidRPr="001142C3">
              <w:t>2011- 2013</w:t>
            </w:r>
          </w:p>
        </w:tc>
        <w:tc>
          <w:tcPr>
            <w:tcW w:w="2160" w:type="dxa"/>
          </w:tcPr>
          <w:p w:rsidR="001142C3" w:rsidRPr="001142C3" w:rsidRDefault="001142C3" w:rsidP="001142C3">
            <w:r w:rsidRPr="001142C3">
              <w:t>Дегерменджи А.Г.</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7.</w:t>
            </w:r>
          </w:p>
        </w:tc>
        <w:tc>
          <w:tcPr>
            <w:tcW w:w="1752" w:type="dxa"/>
          </w:tcPr>
          <w:p w:rsidR="001142C3" w:rsidRPr="001142C3" w:rsidRDefault="001142C3" w:rsidP="001142C3">
            <w:r w:rsidRPr="001142C3">
              <w:t>11-04-98089-р_сибирь_а</w:t>
            </w:r>
          </w:p>
        </w:tc>
        <w:tc>
          <w:tcPr>
            <w:tcW w:w="4510" w:type="dxa"/>
          </w:tcPr>
          <w:p w:rsidR="001142C3" w:rsidRPr="001142C3" w:rsidRDefault="001142C3" w:rsidP="001142C3">
            <w:r w:rsidRPr="001142C3">
              <w:t>Оценка и прогноз вклада бореальных лесов Восточной Сибири в глобальный круговорот углерода</w:t>
            </w:r>
          </w:p>
        </w:tc>
        <w:tc>
          <w:tcPr>
            <w:tcW w:w="890" w:type="dxa"/>
          </w:tcPr>
          <w:p w:rsidR="001142C3" w:rsidRPr="001142C3" w:rsidRDefault="001142C3" w:rsidP="001142C3">
            <w:pPr>
              <w:jc w:val="center"/>
            </w:pPr>
            <w:r w:rsidRPr="001142C3">
              <w:t>2011- 2012</w:t>
            </w:r>
          </w:p>
        </w:tc>
        <w:tc>
          <w:tcPr>
            <w:tcW w:w="2160" w:type="dxa"/>
          </w:tcPr>
          <w:p w:rsidR="001142C3" w:rsidRPr="001142C3" w:rsidRDefault="001142C3" w:rsidP="001142C3">
            <w:r w:rsidRPr="001142C3">
              <w:t>Дегерменджи А.Г.</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8.</w:t>
            </w:r>
          </w:p>
        </w:tc>
        <w:tc>
          <w:tcPr>
            <w:tcW w:w="1752" w:type="dxa"/>
          </w:tcPr>
          <w:p w:rsidR="001142C3" w:rsidRPr="001142C3" w:rsidRDefault="001142C3" w:rsidP="001142C3">
            <w:r w:rsidRPr="001142C3">
              <w:t>12-04-00131-а</w:t>
            </w:r>
          </w:p>
        </w:tc>
        <w:tc>
          <w:tcPr>
            <w:tcW w:w="4510" w:type="dxa"/>
          </w:tcPr>
          <w:p w:rsidR="001142C3" w:rsidRPr="001142C3" w:rsidRDefault="001142C3" w:rsidP="001142C3">
            <w:r w:rsidRPr="001142C3">
              <w:t>Особенности функционирования целентеразин-зависимых биолюминесцентных белков светящихся организмов: сравнительные исследования Са2+ - регулируемых фотопротеинов класса Hydrozoa</w:t>
            </w:r>
          </w:p>
        </w:tc>
        <w:tc>
          <w:tcPr>
            <w:tcW w:w="890" w:type="dxa"/>
          </w:tcPr>
          <w:p w:rsidR="001142C3" w:rsidRPr="001142C3" w:rsidRDefault="001142C3" w:rsidP="001142C3">
            <w:pPr>
              <w:jc w:val="center"/>
            </w:pPr>
            <w:r w:rsidRPr="001142C3">
              <w:t>2012-2014</w:t>
            </w:r>
          </w:p>
        </w:tc>
        <w:tc>
          <w:tcPr>
            <w:tcW w:w="2160" w:type="dxa"/>
          </w:tcPr>
          <w:p w:rsidR="001142C3" w:rsidRPr="001142C3" w:rsidRDefault="001142C3" w:rsidP="001142C3">
            <w:r w:rsidRPr="001142C3">
              <w:t>Высоцкий Е.С.</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9.</w:t>
            </w:r>
          </w:p>
        </w:tc>
        <w:tc>
          <w:tcPr>
            <w:tcW w:w="1752" w:type="dxa"/>
          </w:tcPr>
          <w:p w:rsidR="001142C3" w:rsidRPr="001142C3" w:rsidRDefault="001142C3" w:rsidP="001142C3">
            <w:r w:rsidRPr="001142C3">
              <w:t>12-04-00753-а</w:t>
            </w:r>
          </w:p>
        </w:tc>
        <w:tc>
          <w:tcPr>
            <w:tcW w:w="4510" w:type="dxa"/>
          </w:tcPr>
          <w:p w:rsidR="001142C3" w:rsidRPr="001142C3" w:rsidRDefault="001142C3" w:rsidP="001142C3">
            <w:r w:rsidRPr="001142C3">
              <w:t>Конструирование, получение и изучение свойств гибридных белков Са2+-регулируемого фотопротеина обелина с биоспецифическими полипептидами</w:t>
            </w:r>
          </w:p>
        </w:tc>
        <w:tc>
          <w:tcPr>
            <w:tcW w:w="890" w:type="dxa"/>
          </w:tcPr>
          <w:p w:rsidR="001142C3" w:rsidRPr="001142C3" w:rsidRDefault="001142C3" w:rsidP="001142C3">
            <w:pPr>
              <w:jc w:val="center"/>
            </w:pPr>
            <w:r w:rsidRPr="001142C3">
              <w:t>2012 - 2013</w:t>
            </w:r>
          </w:p>
        </w:tc>
        <w:tc>
          <w:tcPr>
            <w:tcW w:w="2160" w:type="dxa"/>
          </w:tcPr>
          <w:p w:rsidR="001142C3" w:rsidRPr="001142C3" w:rsidRDefault="001142C3" w:rsidP="001142C3">
            <w:r w:rsidRPr="001142C3">
              <w:t>Франк Л.А.</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10.</w:t>
            </w:r>
          </w:p>
        </w:tc>
        <w:tc>
          <w:tcPr>
            <w:tcW w:w="1752" w:type="dxa"/>
          </w:tcPr>
          <w:p w:rsidR="001142C3" w:rsidRPr="001142C3" w:rsidRDefault="001142C3" w:rsidP="001142C3">
            <w:r w:rsidRPr="001142C3">
              <w:t>12-04-00915-а</w:t>
            </w:r>
          </w:p>
        </w:tc>
        <w:tc>
          <w:tcPr>
            <w:tcW w:w="4510" w:type="dxa"/>
          </w:tcPr>
          <w:p w:rsidR="001142C3" w:rsidRPr="001142C3" w:rsidRDefault="001142C3" w:rsidP="001142C3">
            <w:r w:rsidRPr="001142C3">
              <w:t>Концентрирование радионуклидов и тяжёлых металлов макромицетами в связи с проблемой биоремедиации антропогенно-загрязнённых территорий (на примере бассейна р. Енисей)</w:t>
            </w:r>
          </w:p>
        </w:tc>
        <w:tc>
          <w:tcPr>
            <w:tcW w:w="890" w:type="dxa"/>
          </w:tcPr>
          <w:p w:rsidR="001142C3" w:rsidRPr="001142C3" w:rsidRDefault="001142C3" w:rsidP="001142C3">
            <w:pPr>
              <w:jc w:val="center"/>
            </w:pPr>
            <w:r w:rsidRPr="001142C3">
              <w:t>2012 - 2014</w:t>
            </w:r>
          </w:p>
        </w:tc>
        <w:tc>
          <w:tcPr>
            <w:tcW w:w="2160" w:type="dxa"/>
          </w:tcPr>
          <w:p w:rsidR="001142C3" w:rsidRPr="001142C3" w:rsidRDefault="001142C3" w:rsidP="001142C3">
            <w:r w:rsidRPr="001142C3">
              <w:t>Дементьев Д.В.</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11.</w:t>
            </w:r>
          </w:p>
        </w:tc>
        <w:tc>
          <w:tcPr>
            <w:tcW w:w="1752" w:type="dxa"/>
          </w:tcPr>
          <w:p w:rsidR="001142C3" w:rsidRPr="001142C3" w:rsidRDefault="001142C3" w:rsidP="001142C3">
            <w:r w:rsidRPr="001142C3">
              <w:t>12-05-00078-а</w:t>
            </w:r>
          </w:p>
        </w:tc>
        <w:tc>
          <w:tcPr>
            <w:tcW w:w="4510" w:type="dxa"/>
          </w:tcPr>
          <w:p w:rsidR="001142C3" w:rsidRPr="001142C3" w:rsidRDefault="001142C3" w:rsidP="001142C3">
            <w:r w:rsidRPr="001142C3">
              <w:t xml:space="preserve">Сравнительная оценка миграционной </w:t>
            </w:r>
            <w:r w:rsidRPr="001142C3">
              <w:lastRenderedPageBreak/>
              <w:t>способности урана и техногенных радионуклидов в экосистеме бассейна реки Енисей</w:t>
            </w:r>
          </w:p>
        </w:tc>
        <w:tc>
          <w:tcPr>
            <w:tcW w:w="890" w:type="dxa"/>
          </w:tcPr>
          <w:p w:rsidR="001142C3" w:rsidRPr="001142C3" w:rsidRDefault="001142C3" w:rsidP="001142C3">
            <w:pPr>
              <w:jc w:val="center"/>
            </w:pPr>
            <w:r w:rsidRPr="001142C3">
              <w:lastRenderedPageBreak/>
              <w:t xml:space="preserve">2012 - </w:t>
            </w:r>
            <w:r w:rsidRPr="001142C3">
              <w:lastRenderedPageBreak/>
              <w:t>2014</w:t>
            </w:r>
          </w:p>
        </w:tc>
        <w:tc>
          <w:tcPr>
            <w:tcW w:w="2160" w:type="dxa"/>
          </w:tcPr>
          <w:p w:rsidR="001142C3" w:rsidRPr="001142C3" w:rsidRDefault="001142C3" w:rsidP="001142C3">
            <w:r w:rsidRPr="001142C3">
              <w:lastRenderedPageBreak/>
              <w:t xml:space="preserve">Болсуновский </w:t>
            </w:r>
            <w:r w:rsidRPr="001142C3">
              <w:lastRenderedPageBreak/>
              <w:t>А.Я.</w:t>
            </w:r>
          </w:p>
        </w:tc>
      </w:tr>
      <w:tr w:rsidR="001142C3" w:rsidRPr="001142C3" w:rsidTr="0062489B">
        <w:tblPrEx>
          <w:tblCellMar>
            <w:top w:w="0" w:type="dxa"/>
            <w:bottom w:w="0" w:type="dxa"/>
          </w:tblCellMar>
        </w:tblPrEx>
        <w:tc>
          <w:tcPr>
            <w:tcW w:w="516" w:type="dxa"/>
          </w:tcPr>
          <w:p w:rsidR="001142C3" w:rsidRPr="001142C3" w:rsidRDefault="001142C3" w:rsidP="001142C3">
            <w:r w:rsidRPr="001142C3">
              <w:lastRenderedPageBreak/>
              <w:t>12.</w:t>
            </w:r>
          </w:p>
        </w:tc>
        <w:tc>
          <w:tcPr>
            <w:tcW w:w="1752" w:type="dxa"/>
          </w:tcPr>
          <w:p w:rsidR="001142C3" w:rsidRPr="001142C3" w:rsidRDefault="001142C3" w:rsidP="001142C3">
            <w:r w:rsidRPr="001142C3">
              <w:t>12-05-00298-а</w:t>
            </w:r>
          </w:p>
        </w:tc>
        <w:tc>
          <w:tcPr>
            <w:tcW w:w="4510" w:type="dxa"/>
          </w:tcPr>
          <w:p w:rsidR="001142C3" w:rsidRPr="001142C3" w:rsidRDefault="001142C3" w:rsidP="001142C3">
            <w:r w:rsidRPr="001142C3">
              <w:t>Потенциальное влияние потепления климата на продукцию незаменимых полиненасыщенных жирных кислот бентосным сообществом рек</w:t>
            </w:r>
          </w:p>
        </w:tc>
        <w:tc>
          <w:tcPr>
            <w:tcW w:w="890" w:type="dxa"/>
          </w:tcPr>
          <w:p w:rsidR="001142C3" w:rsidRPr="001142C3" w:rsidRDefault="001142C3" w:rsidP="001142C3">
            <w:pPr>
              <w:jc w:val="center"/>
            </w:pPr>
            <w:r w:rsidRPr="001142C3">
              <w:t>2012 - 2014</w:t>
            </w:r>
          </w:p>
        </w:tc>
        <w:tc>
          <w:tcPr>
            <w:tcW w:w="2160" w:type="dxa"/>
          </w:tcPr>
          <w:p w:rsidR="001142C3" w:rsidRPr="001142C3" w:rsidRDefault="001142C3" w:rsidP="001142C3">
            <w:r w:rsidRPr="001142C3">
              <w:t>Калачева Г.С.</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13.</w:t>
            </w:r>
          </w:p>
        </w:tc>
        <w:tc>
          <w:tcPr>
            <w:tcW w:w="1752" w:type="dxa"/>
          </w:tcPr>
          <w:p w:rsidR="001142C3" w:rsidRPr="001142C3" w:rsidRDefault="001142C3" w:rsidP="001142C3">
            <w:r w:rsidRPr="001142C3">
              <w:t>12-05-00494-а</w:t>
            </w:r>
          </w:p>
        </w:tc>
        <w:tc>
          <w:tcPr>
            <w:tcW w:w="4510" w:type="dxa"/>
          </w:tcPr>
          <w:p w:rsidR="001142C3" w:rsidRPr="001142C3" w:rsidRDefault="001142C3" w:rsidP="001142C3">
            <w:r w:rsidRPr="001142C3">
              <w:t>Мониторинг ЧПП (чистой первичной продукции) лесных экосистем юга Красноярского края с помощью наземных и спутниковых измерений</w:t>
            </w:r>
          </w:p>
        </w:tc>
        <w:tc>
          <w:tcPr>
            <w:tcW w:w="890" w:type="dxa"/>
          </w:tcPr>
          <w:p w:rsidR="001142C3" w:rsidRPr="001142C3" w:rsidRDefault="001142C3" w:rsidP="001142C3">
            <w:pPr>
              <w:jc w:val="center"/>
            </w:pPr>
            <w:r w:rsidRPr="001142C3">
              <w:t>2012 - 2013</w:t>
            </w:r>
          </w:p>
        </w:tc>
        <w:tc>
          <w:tcPr>
            <w:tcW w:w="2160" w:type="dxa"/>
          </w:tcPr>
          <w:p w:rsidR="001142C3" w:rsidRPr="001142C3" w:rsidRDefault="001142C3" w:rsidP="001142C3">
            <w:r w:rsidRPr="001142C3">
              <w:t>Иванова Ю.Д.</w:t>
            </w:r>
          </w:p>
        </w:tc>
      </w:tr>
      <w:tr w:rsidR="001142C3" w:rsidRPr="001142C3" w:rsidTr="0062489B">
        <w:tblPrEx>
          <w:tblCellMar>
            <w:top w:w="0" w:type="dxa"/>
            <w:bottom w:w="0" w:type="dxa"/>
          </w:tblCellMar>
        </w:tblPrEx>
        <w:tc>
          <w:tcPr>
            <w:tcW w:w="516" w:type="dxa"/>
          </w:tcPr>
          <w:p w:rsidR="001142C3" w:rsidRPr="001142C3" w:rsidRDefault="001142C3" w:rsidP="001142C3">
            <w:r w:rsidRPr="001142C3">
              <w:t>14.</w:t>
            </w:r>
          </w:p>
        </w:tc>
        <w:tc>
          <w:tcPr>
            <w:tcW w:w="1752" w:type="dxa"/>
          </w:tcPr>
          <w:p w:rsidR="001142C3" w:rsidRPr="001142C3" w:rsidRDefault="001142C3" w:rsidP="001142C3">
            <w:r w:rsidRPr="001142C3">
              <w:t>12-04-91153-ГФЕН_а</w:t>
            </w:r>
          </w:p>
        </w:tc>
        <w:tc>
          <w:tcPr>
            <w:tcW w:w="4510" w:type="dxa"/>
          </w:tcPr>
          <w:p w:rsidR="001142C3" w:rsidRPr="001142C3" w:rsidRDefault="001142C3" w:rsidP="001142C3">
            <w:r w:rsidRPr="001142C3">
              <w:t>Структурные исследования кальций-регулируемых фотопротеинов и целентеразин-зависимых люцифераз</w:t>
            </w:r>
          </w:p>
        </w:tc>
        <w:tc>
          <w:tcPr>
            <w:tcW w:w="890" w:type="dxa"/>
          </w:tcPr>
          <w:p w:rsidR="001142C3" w:rsidRPr="001142C3" w:rsidRDefault="001142C3" w:rsidP="001142C3">
            <w:pPr>
              <w:jc w:val="center"/>
            </w:pPr>
            <w:r w:rsidRPr="001142C3">
              <w:t>2012 - 2013</w:t>
            </w:r>
          </w:p>
        </w:tc>
        <w:tc>
          <w:tcPr>
            <w:tcW w:w="2160" w:type="dxa"/>
          </w:tcPr>
          <w:p w:rsidR="001142C3" w:rsidRPr="001142C3" w:rsidRDefault="001142C3" w:rsidP="001142C3">
            <w:r w:rsidRPr="001142C3">
              <w:t>Высоцкий Е.С.</w:t>
            </w:r>
          </w:p>
        </w:tc>
      </w:tr>
    </w:tbl>
    <w:p w:rsidR="001142C3" w:rsidRDefault="001142C3" w:rsidP="001142C3">
      <w:pPr>
        <w:pStyle w:val="6"/>
        <w:spacing w:before="0" w:after="0"/>
        <w:jc w:val="center"/>
        <w:rPr>
          <w:sz w:val="24"/>
          <w:szCs w:val="24"/>
          <w:lang w:val="ru-RU"/>
        </w:rPr>
      </w:pPr>
    </w:p>
    <w:p w:rsidR="001142C3" w:rsidRPr="001142C3" w:rsidRDefault="001142C3" w:rsidP="001142C3">
      <w:pPr>
        <w:pStyle w:val="6"/>
        <w:spacing w:before="0" w:after="0"/>
        <w:jc w:val="center"/>
        <w:rPr>
          <w:sz w:val="24"/>
          <w:szCs w:val="24"/>
          <w:lang w:val="ru-RU"/>
        </w:rPr>
      </w:pPr>
      <w:r w:rsidRPr="001142C3">
        <w:rPr>
          <w:sz w:val="24"/>
          <w:szCs w:val="24"/>
          <w:lang w:val="ru-RU"/>
        </w:rPr>
        <w:t>Конкурс на получение доступа к электронным научным информационным ресурсам зарубежных издательств</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4680"/>
        <w:gridCol w:w="900"/>
        <w:gridCol w:w="2160"/>
      </w:tblGrid>
      <w:tr w:rsidR="001142C3" w:rsidRPr="001142C3" w:rsidTr="0062489B">
        <w:tblPrEx>
          <w:tblCellMar>
            <w:top w:w="0" w:type="dxa"/>
            <w:bottom w:w="0" w:type="dxa"/>
          </w:tblCellMar>
        </w:tblPrEx>
        <w:tc>
          <w:tcPr>
            <w:tcW w:w="2088" w:type="dxa"/>
          </w:tcPr>
          <w:p w:rsidR="001142C3" w:rsidRPr="001142C3" w:rsidRDefault="001142C3" w:rsidP="001142C3">
            <w:pPr>
              <w:pStyle w:val="1"/>
              <w:jc w:val="center"/>
            </w:pPr>
            <w:r w:rsidRPr="001142C3">
              <w:t>Шифр гранта</w:t>
            </w:r>
          </w:p>
        </w:tc>
        <w:tc>
          <w:tcPr>
            <w:tcW w:w="4680" w:type="dxa"/>
          </w:tcPr>
          <w:p w:rsidR="001142C3" w:rsidRPr="001142C3" w:rsidRDefault="001142C3" w:rsidP="001142C3">
            <w:pPr>
              <w:pStyle w:val="2"/>
              <w:rPr>
                <w:sz w:val="24"/>
                <w:szCs w:val="24"/>
              </w:rPr>
            </w:pPr>
            <w:r w:rsidRPr="001142C3">
              <w:rPr>
                <w:sz w:val="24"/>
                <w:szCs w:val="24"/>
              </w:rPr>
              <w:t>Название проекта</w:t>
            </w:r>
          </w:p>
        </w:tc>
        <w:tc>
          <w:tcPr>
            <w:tcW w:w="900" w:type="dxa"/>
          </w:tcPr>
          <w:p w:rsidR="001142C3" w:rsidRPr="001142C3" w:rsidRDefault="001142C3" w:rsidP="001142C3">
            <w:pPr>
              <w:pStyle w:val="2"/>
              <w:rPr>
                <w:sz w:val="24"/>
                <w:szCs w:val="24"/>
              </w:rPr>
            </w:pPr>
            <w:r w:rsidRPr="001142C3">
              <w:rPr>
                <w:sz w:val="24"/>
                <w:szCs w:val="24"/>
              </w:rPr>
              <w:t>Годы</w:t>
            </w:r>
          </w:p>
        </w:tc>
        <w:tc>
          <w:tcPr>
            <w:tcW w:w="2160" w:type="dxa"/>
          </w:tcPr>
          <w:p w:rsidR="001142C3" w:rsidRPr="001142C3" w:rsidRDefault="001142C3" w:rsidP="001142C3">
            <w:pPr>
              <w:pStyle w:val="2"/>
              <w:rPr>
                <w:sz w:val="24"/>
                <w:szCs w:val="24"/>
              </w:rPr>
            </w:pPr>
            <w:r w:rsidRPr="001142C3">
              <w:rPr>
                <w:sz w:val="24"/>
                <w:szCs w:val="24"/>
              </w:rPr>
              <w:t>Отв. исполнитель</w:t>
            </w:r>
          </w:p>
        </w:tc>
      </w:tr>
      <w:tr w:rsidR="001142C3" w:rsidRPr="001142C3" w:rsidTr="0062489B">
        <w:tblPrEx>
          <w:tblCellMar>
            <w:top w:w="0" w:type="dxa"/>
            <w:bottom w:w="0" w:type="dxa"/>
          </w:tblCellMar>
        </w:tblPrEx>
        <w:tc>
          <w:tcPr>
            <w:tcW w:w="2088" w:type="dxa"/>
          </w:tcPr>
          <w:p w:rsidR="001142C3" w:rsidRPr="001142C3" w:rsidRDefault="001142C3" w:rsidP="001142C3">
            <w:r w:rsidRPr="001142C3">
              <w:t xml:space="preserve">РФФИ </w:t>
            </w:r>
          </w:p>
          <w:p w:rsidR="001142C3" w:rsidRPr="001142C3" w:rsidRDefault="001142C3" w:rsidP="001142C3">
            <w:r w:rsidRPr="001142C3">
              <w:t>№ 11-00-14179-ир</w:t>
            </w:r>
          </w:p>
        </w:tc>
        <w:tc>
          <w:tcPr>
            <w:tcW w:w="4680" w:type="dxa"/>
          </w:tcPr>
          <w:p w:rsidR="001142C3" w:rsidRPr="001142C3" w:rsidRDefault="001142C3" w:rsidP="001142C3">
            <w:r w:rsidRPr="001142C3">
              <w:t>Получение доступа к научным информационным ресурсам зарубежных издательств</w:t>
            </w:r>
          </w:p>
        </w:tc>
        <w:tc>
          <w:tcPr>
            <w:tcW w:w="900" w:type="dxa"/>
          </w:tcPr>
          <w:p w:rsidR="001142C3" w:rsidRPr="001142C3" w:rsidRDefault="001142C3" w:rsidP="001142C3">
            <w:pPr>
              <w:jc w:val="center"/>
            </w:pPr>
            <w:r w:rsidRPr="001142C3">
              <w:t>2011-2012</w:t>
            </w:r>
          </w:p>
        </w:tc>
        <w:tc>
          <w:tcPr>
            <w:tcW w:w="2160" w:type="dxa"/>
          </w:tcPr>
          <w:p w:rsidR="001142C3" w:rsidRPr="001142C3" w:rsidRDefault="001142C3" w:rsidP="001142C3">
            <w:r w:rsidRPr="001142C3">
              <w:t>Дегерменджи А.Г.</w:t>
            </w:r>
          </w:p>
        </w:tc>
      </w:tr>
      <w:tr w:rsidR="001142C3" w:rsidRPr="001142C3" w:rsidTr="0062489B">
        <w:tblPrEx>
          <w:tblCellMar>
            <w:top w:w="0" w:type="dxa"/>
            <w:bottom w:w="0" w:type="dxa"/>
          </w:tblCellMar>
        </w:tblPrEx>
        <w:tc>
          <w:tcPr>
            <w:tcW w:w="2088" w:type="dxa"/>
          </w:tcPr>
          <w:p w:rsidR="001142C3" w:rsidRPr="001142C3" w:rsidRDefault="001142C3" w:rsidP="001142C3">
            <w:r w:rsidRPr="001142C3">
              <w:t xml:space="preserve">РФФИ </w:t>
            </w:r>
          </w:p>
          <w:p w:rsidR="001142C3" w:rsidRPr="001142C3" w:rsidRDefault="001142C3" w:rsidP="001142C3">
            <w:r w:rsidRPr="001142C3">
              <w:t>№ 12-00-14113-ир</w:t>
            </w:r>
          </w:p>
        </w:tc>
        <w:tc>
          <w:tcPr>
            <w:tcW w:w="4680" w:type="dxa"/>
          </w:tcPr>
          <w:p w:rsidR="001142C3" w:rsidRPr="001142C3" w:rsidRDefault="001142C3" w:rsidP="001142C3">
            <w:r w:rsidRPr="001142C3">
              <w:t>Доступ к электронным научным информационным ресурсам зарубежных издательств</w:t>
            </w:r>
          </w:p>
        </w:tc>
        <w:tc>
          <w:tcPr>
            <w:tcW w:w="900" w:type="dxa"/>
          </w:tcPr>
          <w:p w:rsidR="001142C3" w:rsidRPr="001142C3" w:rsidRDefault="001142C3" w:rsidP="001142C3">
            <w:pPr>
              <w:jc w:val="center"/>
            </w:pPr>
            <w:r w:rsidRPr="001142C3">
              <w:t>2012-2014</w:t>
            </w:r>
          </w:p>
        </w:tc>
        <w:tc>
          <w:tcPr>
            <w:tcW w:w="2160" w:type="dxa"/>
          </w:tcPr>
          <w:p w:rsidR="001142C3" w:rsidRPr="001142C3" w:rsidRDefault="001142C3" w:rsidP="001142C3">
            <w:r w:rsidRPr="001142C3">
              <w:t>Дегерменджи А.Г.</w:t>
            </w:r>
          </w:p>
        </w:tc>
      </w:tr>
    </w:tbl>
    <w:p w:rsidR="001142C3" w:rsidRDefault="001142C3" w:rsidP="001142C3">
      <w:pPr>
        <w:pStyle w:val="6"/>
        <w:spacing w:before="0" w:after="0"/>
        <w:jc w:val="center"/>
        <w:rPr>
          <w:sz w:val="24"/>
          <w:szCs w:val="24"/>
          <w:lang w:val="ru-RU"/>
        </w:rPr>
      </w:pPr>
    </w:p>
    <w:p w:rsidR="001142C3" w:rsidRPr="001142C3" w:rsidRDefault="001142C3" w:rsidP="001142C3">
      <w:pPr>
        <w:pStyle w:val="6"/>
        <w:spacing w:before="0" w:after="0"/>
        <w:jc w:val="center"/>
        <w:rPr>
          <w:sz w:val="24"/>
          <w:szCs w:val="24"/>
          <w:lang w:val="ru-RU"/>
        </w:rPr>
      </w:pPr>
      <w:r w:rsidRPr="001142C3">
        <w:rPr>
          <w:sz w:val="24"/>
          <w:szCs w:val="24"/>
          <w:lang w:val="ru-RU"/>
        </w:rPr>
        <w:t>Участие российских ученых в международных мероприятиях за рубежом</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4680"/>
        <w:gridCol w:w="900"/>
        <w:gridCol w:w="2160"/>
      </w:tblGrid>
      <w:tr w:rsidR="001142C3" w:rsidRPr="001142C3" w:rsidTr="0062489B">
        <w:tblPrEx>
          <w:tblCellMar>
            <w:top w:w="0" w:type="dxa"/>
            <w:bottom w:w="0" w:type="dxa"/>
          </w:tblCellMar>
        </w:tblPrEx>
        <w:tc>
          <w:tcPr>
            <w:tcW w:w="2088" w:type="dxa"/>
          </w:tcPr>
          <w:p w:rsidR="001142C3" w:rsidRPr="001142C3" w:rsidRDefault="001142C3" w:rsidP="001142C3">
            <w:pPr>
              <w:pStyle w:val="1"/>
              <w:jc w:val="center"/>
            </w:pPr>
            <w:r w:rsidRPr="001142C3">
              <w:t>Шифр гранта</w:t>
            </w:r>
          </w:p>
        </w:tc>
        <w:tc>
          <w:tcPr>
            <w:tcW w:w="4680" w:type="dxa"/>
          </w:tcPr>
          <w:p w:rsidR="001142C3" w:rsidRPr="001142C3" w:rsidRDefault="001142C3" w:rsidP="001142C3">
            <w:pPr>
              <w:pStyle w:val="2"/>
              <w:rPr>
                <w:sz w:val="24"/>
                <w:szCs w:val="24"/>
              </w:rPr>
            </w:pPr>
            <w:r w:rsidRPr="001142C3">
              <w:rPr>
                <w:sz w:val="24"/>
                <w:szCs w:val="24"/>
              </w:rPr>
              <w:t>Название проекта</w:t>
            </w:r>
          </w:p>
        </w:tc>
        <w:tc>
          <w:tcPr>
            <w:tcW w:w="900" w:type="dxa"/>
          </w:tcPr>
          <w:p w:rsidR="001142C3" w:rsidRPr="001142C3" w:rsidRDefault="001142C3" w:rsidP="001142C3">
            <w:pPr>
              <w:pStyle w:val="2"/>
              <w:rPr>
                <w:sz w:val="24"/>
                <w:szCs w:val="24"/>
              </w:rPr>
            </w:pPr>
            <w:r w:rsidRPr="001142C3">
              <w:rPr>
                <w:sz w:val="24"/>
                <w:szCs w:val="24"/>
              </w:rPr>
              <w:t>Годы</w:t>
            </w:r>
          </w:p>
        </w:tc>
        <w:tc>
          <w:tcPr>
            <w:tcW w:w="2160" w:type="dxa"/>
          </w:tcPr>
          <w:p w:rsidR="001142C3" w:rsidRPr="001142C3" w:rsidRDefault="001142C3" w:rsidP="001142C3">
            <w:pPr>
              <w:pStyle w:val="2"/>
              <w:rPr>
                <w:sz w:val="24"/>
                <w:szCs w:val="24"/>
              </w:rPr>
            </w:pPr>
            <w:r w:rsidRPr="001142C3">
              <w:rPr>
                <w:sz w:val="24"/>
                <w:szCs w:val="24"/>
              </w:rPr>
              <w:t>Отв. исполнитель</w:t>
            </w:r>
          </w:p>
        </w:tc>
      </w:tr>
      <w:tr w:rsidR="001142C3" w:rsidRPr="001142C3" w:rsidTr="0062489B">
        <w:tblPrEx>
          <w:tblCellMar>
            <w:top w:w="0" w:type="dxa"/>
            <w:bottom w:w="0" w:type="dxa"/>
          </w:tblCellMar>
        </w:tblPrEx>
        <w:tc>
          <w:tcPr>
            <w:tcW w:w="2088" w:type="dxa"/>
          </w:tcPr>
          <w:p w:rsidR="001142C3" w:rsidRPr="001142C3" w:rsidRDefault="001142C3" w:rsidP="001142C3">
            <w:r w:rsidRPr="001142C3">
              <w:t>РФФИ № 12-04-09385-моб_з</w:t>
            </w:r>
          </w:p>
        </w:tc>
        <w:tc>
          <w:tcPr>
            <w:tcW w:w="4680" w:type="dxa"/>
          </w:tcPr>
          <w:p w:rsidR="001142C3" w:rsidRPr="001142C3" w:rsidRDefault="001142C3" w:rsidP="001142C3">
            <w:r w:rsidRPr="001142C3">
              <w:t>Научный проект "Использование ионообменной смолы для оптимизации условий минерального питания растений в БТСЖО повышенной степени замкнутости" для представления на научном мероприятии "39-я научная ассамблея комитета по космическим исследованиям (39th COSPAR scientific assembly)"</w:t>
            </w:r>
          </w:p>
        </w:tc>
        <w:tc>
          <w:tcPr>
            <w:tcW w:w="900" w:type="dxa"/>
          </w:tcPr>
          <w:p w:rsidR="001142C3" w:rsidRPr="001142C3" w:rsidRDefault="001142C3" w:rsidP="001142C3">
            <w:pPr>
              <w:jc w:val="center"/>
            </w:pPr>
            <w:r w:rsidRPr="001142C3">
              <w:t>2012</w:t>
            </w:r>
          </w:p>
        </w:tc>
        <w:tc>
          <w:tcPr>
            <w:tcW w:w="2160" w:type="dxa"/>
          </w:tcPr>
          <w:p w:rsidR="001142C3" w:rsidRPr="001142C3" w:rsidRDefault="001142C3" w:rsidP="001142C3">
            <w:r w:rsidRPr="001142C3">
              <w:t>Тихомирова Н.А.</w:t>
            </w:r>
          </w:p>
        </w:tc>
      </w:tr>
      <w:tr w:rsidR="001142C3" w:rsidRPr="001142C3" w:rsidTr="0062489B">
        <w:tblPrEx>
          <w:tblCellMar>
            <w:top w:w="0" w:type="dxa"/>
            <w:bottom w:w="0" w:type="dxa"/>
          </w:tblCellMar>
        </w:tblPrEx>
        <w:tc>
          <w:tcPr>
            <w:tcW w:w="2088" w:type="dxa"/>
          </w:tcPr>
          <w:p w:rsidR="001142C3" w:rsidRPr="001142C3" w:rsidRDefault="001142C3" w:rsidP="001142C3">
            <w:r w:rsidRPr="001142C3">
              <w:t xml:space="preserve">РФФИ № </w:t>
            </w:r>
            <w:r w:rsidRPr="001142C3">
              <w:rPr>
                <w:noProof/>
              </w:rPr>
              <w:pict>
                <v:rect id="_x0000_s1581" style="position:absolute;margin-left:141pt;margin-top:319.25pt;width:74.25pt;height:13.3pt;z-index:-251655680;mso-position-horizontal-relative:page;mso-position-vertical-relative:page" o:allowincell="f" filled="f" strokecolor="white" strokeweight="0">
                  <w10:wrap anchorx="page" anchory="page"/>
                </v:rect>
              </w:pict>
            </w:r>
            <w:r w:rsidRPr="001142C3">
              <w:t>12-03-09425-моб_з</w:t>
            </w:r>
          </w:p>
        </w:tc>
        <w:tc>
          <w:tcPr>
            <w:tcW w:w="4680" w:type="dxa"/>
          </w:tcPr>
          <w:p w:rsidR="001142C3" w:rsidRPr="001142C3" w:rsidRDefault="001142C3" w:rsidP="001142C3">
            <w:r w:rsidRPr="001142C3">
              <w:t>Научный проект «Перенос протона в кальций-регулируемых биолюминесцент-ных реакциях: особенности флуоресцент-ных спектров» для представления на научном мероприятии «IV Конгрессе Европейской Ассоциации по химическим и молекулярным наукам»</w:t>
            </w:r>
          </w:p>
        </w:tc>
        <w:tc>
          <w:tcPr>
            <w:tcW w:w="900" w:type="dxa"/>
          </w:tcPr>
          <w:p w:rsidR="001142C3" w:rsidRPr="001142C3" w:rsidRDefault="001142C3" w:rsidP="001142C3">
            <w:pPr>
              <w:jc w:val="center"/>
            </w:pPr>
            <w:r w:rsidRPr="001142C3">
              <w:t>2012</w:t>
            </w:r>
          </w:p>
        </w:tc>
        <w:tc>
          <w:tcPr>
            <w:tcW w:w="2160" w:type="dxa"/>
          </w:tcPr>
          <w:p w:rsidR="001142C3" w:rsidRPr="001142C3" w:rsidRDefault="001142C3" w:rsidP="001142C3">
            <w:r w:rsidRPr="001142C3">
              <w:t>Белогурова Н.В.</w:t>
            </w:r>
          </w:p>
        </w:tc>
      </w:tr>
    </w:tbl>
    <w:p w:rsidR="001142C3" w:rsidRDefault="001142C3" w:rsidP="001142C3"/>
    <w:p w:rsidR="001142C3" w:rsidRDefault="001142C3" w:rsidP="001142C3"/>
    <w:p w:rsidR="00836946" w:rsidRDefault="00836946" w:rsidP="001142C3"/>
    <w:p w:rsidR="00836946" w:rsidRDefault="00836946" w:rsidP="001142C3"/>
    <w:p w:rsidR="00836946" w:rsidRDefault="00836946" w:rsidP="001142C3"/>
    <w:p w:rsidR="00836946" w:rsidRDefault="00836946" w:rsidP="001142C3"/>
    <w:p w:rsidR="001142C3" w:rsidRDefault="001142C3" w:rsidP="001142C3"/>
    <w:p w:rsidR="00836946" w:rsidRDefault="00836946" w:rsidP="00836946">
      <w:pPr>
        <w:pStyle w:val="ae"/>
        <w:numPr>
          <w:ilvl w:val="1"/>
          <w:numId w:val="23"/>
        </w:numPr>
        <w:jc w:val="both"/>
      </w:pPr>
      <w:r>
        <w:lastRenderedPageBreak/>
        <w:t xml:space="preserve">Федеральные целевые программы. </w:t>
      </w:r>
    </w:p>
    <w:p w:rsidR="00647633" w:rsidRPr="0050246B" w:rsidRDefault="00647633" w:rsidP="00836946">
      <w:pPr>
        <w:pStyle w:val="ae"/>
        <w:ind w:left="360"/>
      </w:pPr>
      <w:r w:rsidRPr="0050246B">
        <w:t>Федеральное агентство по науке и инновациям</w:t>
      </w:r>
    </w:p>
    <w:p w:rsidR="00647633" w:rsidRPr="0050246B" w:rsidRDefault="00647633" w:rsidP="0050246B">
      <w:pPr>
        <w:pStyle w:val="a6"/>
        <w:spacing w:after="0"/>
        <w:jc w:val="center"/>
        <w:rPr>
          <w:b/>
        </w:rPr>
      </w:pPr>
      <w:r w:rsidRPr="0050246B">
        <w:rPr>
          <w:b/>
        </w:rPr>
        <w:t>Исследования и разработки по приоритетным направлениям развития научно-технологического комплекса России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4529"/>
        <w:gridCol w:w="776"/>
        <w:gridCol w:w="2615"/>
      </w:tblGrid>
      <w:tr w:rsidR="00647633" w:rsidRPr="0050246B" w:rsidTr="00647633">
        <w:tblPrEx>
          <w:tblCellMar>
            <w:top w:w="0" w:type="dxa"/>
            <w:bottom w:w="0" w:type="dxa"/>
          </w:tblCellMar>
        </w:tblPrEx>
        <w:tc>
          <w:tcPr>
            <w:tcW w:w="1620" w:type="dxa"/>
          </w:tcPr>
          <w:p w:rsidR="00647633" w:rsidRPr="0050246B" w:rsidRDefault="00647633" w:rsidP="0050246B">
            <w:pPr>
              <w:pStyle w:val="1"/>
              <w:jc w:val="center"/>
            </w:pPr>
            <w:r w:rsidRPr="0050246B">
              <w:t>Шифр гранта</w:t>
            </w:r>
          </w:p>
        </w:tc>
        <w:tc>
          <w:tcPr>
            <w:tcW w:w="4529" w:type="dxa"/>
          </w:tcPr>
          <w:p w:rsidR="00647633" w:rsidRPr="0050246B" w:rsidRDefault="00647633" w:rsidP="0050246B">
            <w:pPr>
              <w:pStyle w:val="2"/>
              <w:rPr>
                <w:sz w:val="24"/>
                <w:szCs w:val="24"/>
              </w:rPr>
            </w:pPr>
            <w:r w:rsidRPr="0050246B">
              <w:rPr>
                <w:sz w:val="24"/>
                <w:szCs w:val="24"/>
              </w:rPr>
              <w:t>Название проекта</w:t>
            </w:r>
          </w:p>
        </w:tc>
        <w:tc>
          <w:tcPr>
            <w:tcW w:w="776" w:type="dxa"/>
          </w:tcPr>
          <w:p w:rsidR="00647633" w:rsidRPr="0050246B" w:rsidRDefault="00647633" w:rsidP="0050246B">
            <w:pPr>
              <w:pStyle w:val="2"/>
              <w:rPr>
                <w:sz w:val="24"/>
                <w:szCs w:val="24"/>
              </w:rPr>
            </w:pPr>
            <w:r w:rsidRPr="0050246B">
              <w:rPr>
                <w:sz w:val="24"/>
                <w:szCs w:val="24"/>
              </w:rPr>
              <w:t>Годы</w:t>
            </w:r>
          </w:p>
        </w:tc>
        <w:tc>
          <w:tcPr>
            <w:tcW w:w="2615" w:type="dxa"/>
          </w:tcPr>
          <w:p w:rsidR="00647633" w:rsidRPr="0050246B" w:rsidRDefault="00647633" w:rsidP="0050246B">
            <w:pPr>
              <w:pStyle w:val="2"/>
              <w:rPr>
                <w:sz w:val="24"/>
                <w:szCs w:val="24"/>
              </w:rPr>
            </w:pPr>
            <w:r w:rsidRPr="0050246B">
              <w:rPr>
                <w:sz w:val="24"/>
                <w:szCs w:val="24"/>
              </w:rPr>
              <w:t>Отв. исполнитель</w:t>
            </w:r>
          </w:p>
        </w:tc>
      </w:tr>
      <w:tr w:rsidR="00647633" w:rsidRPr="0050246B" w:rsidTr="00647633">
        <w:tblPrEx>
          <w:tblCellMar>
            <w:top w:w="0" w:type="dxa"/>
            <w:bottom w:w="0" w:type="dxa"/>
          </w:tblCellMar>
        </w:tblPrEx>
        <w:trPr>
          <w:trHeight w:val="1077"/>
        </w:trPr>
        <w:tc>
          <w:tcPr>
            <w:tcW w:w="1620" w:type="dxa"/>
          </w:tcPr>
          <w:p w:rsidR="00647633" w:rsidRPr="0050246B" w:rsidRDefault="00647633" w:rsidP="0050246B">
            <w:r w:rsidRPr="0050246B">
              <w:t>16.512.11.2141</w:t>
            </w:r>
          </w:p>
        </w:tc>
        <w:tc>
          <w:tcPr>
            <w:tcW w:w="4529" w:type="dxa"/>
          </w:tcPr>
          <w:p w:rsidR="00647633" w:rsidRPr="0050246B" w:rsidRDefault="00647633" w:rsidP="0050246B">
            <w:r w:rsidRPr="0050246B">
              <w:rPr>
                <w:color w:val="000000"/>
              </w:rPr>
              <w:t>Биолюминесцентные репортерные белки и технологии на их о</w:t>
            </w:r>
            <w:r w:rsidRPr="0050246B">
              <w:rPr>
                <w:color w:val="000000"/>
              </w:rPr>
              <w:t>с</w:t>
            </w:r>
            <w:r w:rsidRPr="0050246B">
              <w:rPr>
                <w:color w:val="000000"/>
              </w:rPr>
              <w:t xml:space="preserve">нове для </w:t>
            </w:r>
            <w:r w:rsidRPr="0050246B">
              <w:rPr>
                <w:i/>
                <w:color w:val="000000"/>
              </w:rPr>
              <w:t>in vivo</w:t>
            </w:r>
            <w:r w:rsidRPr="0050246B">
              <w:rPr>
                <w:color w:val="000000"/>
              </w:rPr>
              <w:t xml:space="preserve"> имиджинга молекулярных процессов в клетках и мелких лабораторных живо</w:t>
            </w:r>
            <w:r w:rsidRPr="0050246B">
              <w:rPr>
                <w:color w:val="000000"/>
              </w:rPr>
              <w:t>т</w:t>
            </w:r>
            <w:r w:rsidRPr="0050246B">
              <w:rPr>
                <w:color w:val="000000"/>
              </w:rPr>
              <w:t>ных.</w:t>
            </w:r>
          </w:p>
        </w:tc>
        <w:tc>
          <w:tcPr>
            <w:tcW w:w="776" w:type="dxa"/>
          </w:tcPr>
          <w:p w:rsidR="00647633" w:rsidRPr="0050246B" w:rsidRDefault="00647633" w:rsidP="0050246B">
            <w:pPr>
              <w:jc w:val="center"/>
            </w:pPr>
            <w:r w:rsidRPr="0050246B">
              <w:t>2011-2012</w:t>
            </w:r>
          </w:p>
        </w:tc>
        <w:tc>
          <w:tcPr>
            <w:tcW w:w="2615" w:type="dxa"/>
          </w:tcPr>
          <w:p w:rsidR="00647633" w:rsidRPr="0050246B" w:rsidRDefault="00647633" w:rsidP="0050246B">
            <w:pPr>
              <w:rPr>
                <w:i/>
              </w:rPr>
            </w:pPr>
            <w:r w:rsidRPr="0050246B">
              <w:rPr>
                <w:i/>
              </w:rPr>
              <w:t xml:space="preserve">Руководитель: </w:t>
            </w:r>
          </w:p>
          <w:p w:rsidR="00647633" w:rsidRPr="0050246B" w:rsidRDefault="00647633" w:rsidP="0050246B">
            <w:r w:rsidRPr="0050246B">
              <w:t>к.б.н. Высоцкий Е.С.</w:t>
            </w:r>
          </w:p>
        </w:tc>
      </w:tr>
    </w:tbl>
    <w:p w:rsidR="00647633" w:rsidRPr="0050246B" w:rsidRDefault="00647633" w:rsidP="0050246B">
      <w:pPr>
        <w:jc w:val="center"/>
        <w:rPr>
          <w:b/>
          <w:bCs/>
        </w:rPr>
      </w:pPr>
    </w:p>
    <w:p w:rsidR="00647633" w:rsidRPr="0050246B" w:rsidRDefault="00647633" w:rsidP="0050246B">
      <w:pPr>
        <w:jc w:val="center"/>
        <w:rPr>
          <w:b/>
        </w:rPr>
      </w:pPr>
      <w:r w:rsidRPr="0050246B">
        <w:rPr>
          <w:b/>
        </w:rPr>
        <w:t>Грант Президента Российской Федерации по государственной поддержке ведущих научных школ РФ</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8"/>
        <w:gridCol w:w="4467"/>
        <w:gridCol w:w="798"/>
        <w:gridCol w:w="2657"/>
      </w:tblGrid>
      <w:tr w:rsidR="00647633" w:rsidRPr="0050246B" w:rsidTr="00647633">
        <w:tblPrEx>
          <w:tblCellMar>
            <w:top w:w="0" w:type="dxa"/>
            <w:bottom w:w="0" w:type="dxa"/>
          </w:tblCellMar>
        </w:tblPrEx>
        <w:tc>
          <w:tcPr>
            <w:tcW w:w="1620" w:type="dxa"/>
          </w:tcPr>
          <w:p w:rsidR="00647633" w:rsidRPr="0050246B" w:rsidRDefault="00647633" w:rsidP="0050246B">
            <w:pPr>
              <w:pStyle w:val="1"/>
              <w:jc w:val="center"/>
            </w:pPr>
            <w:r w:rsidRPr="0050246B">
              <w:t>Шифр гранта</w:t>
            </w:r>
          </w:p>
        </w:tc>
        <w:tc>
          <w:tcPr>
            <w:tcW w:w="4500" w:type="dxa"/>
          </w:tcPr>
          <w:p w:rsidR="00647633" w:rsidRPr="0050246B" w:rsidRDefault="00647633" w:rsidP="0050246B">
            <w:pPr>
              <w:pStyle w:val="2"/>
              <w:rPr>
                <w:sz w:val="24"/>
                <w:szCs w:val="24"/>
              </w:rPr>
            </w:pPr>
            <w:r w:rsidRPr="0050246B">
              <w:rPr>
                <w:sz w:val="24"/>
                <w:szCs w:val="24"/>
              </w:rPr>
              <w:t>Название проекта</w:t>
            </w:r>
          </w:p>
        </w:tc>
        <w:tc>
          <w:tcPr>
            <w:tcW w:w="757" w:type="dxa"/>
          </w:tcPr>
          <w:p w:rsidR="00647633" w:rsidRPr="0050246B" w:rsidRDefault="00647633" w:rsidP="0050246B">
            <w:pPr>
              <w:pStyle w:val="2"/>
              <w:rPr>
                <w:sz w:val="24"/>
                <w:szCs w:val="24"/>
              </w:rPr>
            </w:pPr>
            <w:r w:rsidRPr="0050246B">
              <w:rPr>
                <w:sz w:val="24"/>
                <w:szCs w:val="24"/>
              </w:rPr>
              <w:t>Годы</w:t>
            </w:r>
          </w:p>
        </w:tc>
        <w:tc>
          <w:tcPr>
            <w:tcW w:w="2663" w:type="dxa"/>
          </w:tcPr>
          <w:p w:rsidR="00647633" w:rsidRPr="0050246B" w:rsidRDefault="00647633" w:rsidP="0050246B">
            <w:pPr>
              <w:pStyle w:val="2"/>
              <w:rPr>
                <w:sz w:val="24"/>
                <w:szCs w:val="24"/>
              </w:rPr>
            </w:pPr>
            <w:r w:rsidRPr="0050246B">
              <w:rPr>
                <w:sz w:val="24"/>
                <w:szCs w:val="24"/>
              </w:rPr>
              <w:t>Отв.исполнитель</w:t>
            </w:r>
          </w:p>
        </w:tc>
      </w:tr>
      <w:tr w:rsidR="00647633" w:rsidRPr="0050246B" w:rsidTr="00647633">
        <w:tblPrEx>
          <w:tblCellMar>
            <w:top w:w="0" w:type="dxa"/>
            <w:bottom w:w="0" w:type="dxa"/>
          </w:tblCellMar>
        </w:tblPrEx>
        <w:tc>
          <w:tcPr>
            <w:tcW w:w="1620" w:type="dxa"/>
          </w:tcPr>
          <w:p w:rsidR="00647633" w:rsidRPr="0050246B" w:rsidRDefault="00647633" w:rsidP="0050246B">
            <w:r w:rsidRPr="0050246B">
              <w:t>НШ-</w:t>
            </w:r>
          </w:p>
          <w:p w:rsidR="00647633" w:rsidRPr="0050246B" w:rsidRDefault="00647633" w:rsidP="0050246B">
            <w:r w:rsidRPr="0050246B">
              <w:t>3951.2012.4</w:t>
            </w:r>
          </w:p>
        </w:tc>
        <w:tc>
          <w:tcPr>
            <w:tcW w:w="4500" w:type="dxa"/>
          </w:tcPr>
          <w:p w:rsidR="00647633" w:rsidRPr="0050246B" w:rsidRDefault="00647633" w:rsidP="0050246B">
            <w:r w:rsidRPr="0050246B">
              <w:t>Природа свечения живых организмов.</w:t>
            </w:r>
          </w:p>
        </w:tc>
        <w:tc>
          <w:tcPr>
            <w:tcW w:w="757" w:type="dxa"/>
          </w:tcPr>
          <w:p w:rsidR="00647633" w:rsidRPr="0050246B" w:rsidRDefault="00647633" w:rsidP="0050246B">
            <w:pPr>
              <w:jc w:val="center"/>
            </w:pPr>
            <w:r w:rsidRPr="0050246B">
              <w:t>2012</w:t>
            </w:r>
          </w:p>
        </w:tc>
        <w:tc>
          <w:tcPr>
            <w:tcW w:w="2663" w:type="dxa"/>
          </w:tcPr>
          <w:p w:rsidR="00647633" w:rsidRPr="0050246B" w:rsidRDefault="00647633" w:rsidP="0050246B">
            <w:pPr>
              <w:rPr>
                <w:i/>
              </w:rPr>
            </w:pPr>
            <w:r w:rsidRPr="0050246B">
              <w:rPr>
                <w:i/>
              </w:rPr>
              <w:t xml:space="preserve">Руководитель: </w:t>
            </w:r>
          </w:p>
          <w:p w:rsidR="00647633" w:rsidRPr="0050246B" w:rsidRDefault="00647633" w:rsidP="0050246B">
            <w:r w:rsidRPr="0050246B">
              <w:t>ак. Гител</w:t>
            </w:r>
            <w:r w:rsidRPr="0050246B">
              <w:t>ь</w:t>
            </w:r>
            <w:r w:rsidRPr="0050246B">
              <w:t>зон И.И.</w:t>
            </w:r>
          </w:p>
        </w:tc>
      </w:tr>
    </w:tbl>
    <w:p w:rsidR="00F530A6" w:rsidRDefault="00F530A6" w:rsidP="0050246B">
      <w:pPr>
        <w:pStyle w:val="3"/>
        <w:jc w:val="center"/>
        <w:rPr>
          <w:sz w:val="24"/>
          <w:szCs w:val="24"/>
        </w:rPr>
      </w:pPr>
    </w:p>
    <w:p w:rsidR="00647633" w:rsidRPr="0050246B" w:rsidRDefault="00647633" w:rsidP="0050246B">
      <w:pPr>
        <w:pStyle w:val="3"/>
        <w:jc w:val="center"/>
        <w:rPr>
          <w:sz w:val="24"/>
          <w:szCs w:val="24"/>
        </w:rPr>
      </w:pPr>
      <w:r w:rsidRPr="0050246B">
        <w:rPr>
          <w:sz w:val="24"/>
          <w:szCs w:val="24"/>
        </w:rPr>
        <w:t>Грант Президента Российской Федерации по государственной по</w:t>
      </w:r>
      <w:r w:rsidRPr="0050246B">
        <w:rPr>
          <w:sz w:val="24"/>
          <w:szCs w:val="24"/>
        </w:rPr>
        <w:t>д</w:t>
      </w:r>
      <w:r w:rsidRPr="0050246B">
        <w:rPr>
          <w:sz w:val="24"/>
          <w:szCs w:val="24"/>
        </w:rPr>
        <w:t xml:space="preserve">держке молодых российских ученых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8"/>
        <w:gridCol w:w="4485"/>
        <w:gridCol w:w="798"/>
        <w:gridCol w:w="2639"/>
      </w:tblGrid>
      <w:tr w:rsidR="00647633" w:rsidRPr="0050246B" w:rsidTr="00647633">
        <w:tblPrEx>
          <w:tblCellMar>
            <w:top w:w="0" w:type="dxa"/>
            <w:bottom w:w="0" w:type="dxa"/>
          </w:tblCellMar>
        </w:tblPrEx>
        <w:tc>
          <w:tcPr>
            <w:tcW w:w="1620" w:type="dxa"/>
          </w:tcPr>
          <w:p w:rsidR="00647633" w:rsidRPr="0050246B" w:rsidRDefault="00647633" w:rsidP="0050246B">
            <w:pPr>
              <w:pStyle w:val="1"/>
              <w:jc w:val="center"/>
            </w:pPr>
            <w:r w:rsidRPr="0050246B">
              <w:t>Шифр гранта</w:t>
            </w:r>
          </w:p>
        </w:tc>
        <w:tc>
          <w:tcPr>
            <w:tcW w:w="4500" w:type="dxa"/>
          </w:tcPr>
          <w:p w:rsidR="00647633" w:rsidRPr="0050246B" w:rsidRDefault="00647633" w:rsidP="0050246B">
            <w:pPr>
              <w:pStyle w:val="2"/>
              <w:rPr>
                <w:sz w:val="24"/>
                <w:szCs w:val="24"/>
              </w:rPr>
            </w:pPr>
            <w:r w:rsidRPr="0050246B">
              <w:rPr>
                <w:sz w:val="24"/>
                <w:szCs w:val="24"/>
              </w:rPr>
              <w:t>Название проекта</w:t>
            </w:r>
          </w:p>
        </w:tc>
        <w:tc>
          <w:tcPr>
            <w:tcW w:w="776" w:type="dxa"/>
          </w:tcPr>
          <w:p w:rsidR="00647633" w:rsidRPr="0050246B" w:rsidRDefault="00647633" w:rsidP="0050246B">
            <w:pPr>
              <w:pStyle w:val="2"/>
              <w:rPr>
                <w:sz w:val="24"/>
                <w:szCs w:val="24"/>
              </w:rPr>
            </w:pPr>
            <w:r w:rsidRPr="0050246B">
              <w:rPr>
                <w:sz w:val="24"/>
                <w:szCs w:val="24"/>
              </w:rPr>
              <w:t>Годы</w:t>
            </w:r>
          </w:p>
        </w:tc>
        <w:tc>
          <w:tcPr>
            <w:tcW w:w="2644" w:type="dxa"/>
          </w:tcPr>
          <w:p w:rsidR="00647633" w:rsidRPr="0050246B" w:rsidRDefault="00647633" w:rsidP="0050246B">
            <w:pPr>
              <w:pStyle w:val="2"/>
              <w:rPr>
                <w:sz w:val="24"/>
                <w:szCs w:val="24"/>
              </w:rPr>
            </w:pPr>
            <w:r w:rsidRPr="0050246B">
              <w:rPr>
                <w:sz w:val="24"/>
                <w:szCs w:val="24"/>
              </w:rPr>
              <w:t>Отв.исполнитель</w:t>
            </w:r>
          </w:p>
        </w:tc>
      </w:tr>
      <w:tr w:rsidR="00647633" w:rsidRPr="0050246B" w:rsidTr="00647633">
        <w:tblPrEx>
          <w:tblCellMar>
            <w:top w:w="0" w:type="dxa"/>
            <w:bottom w:w="0" w:type="dxa"/>
          </w:tblCellMar>
        </w:tblPrEx>
        <w:tc>
          <w:tcPr>
            <w:tcW w:w="1620" w:type="dxa"/>
          </w:tcPr>
          <w:p w:rsidR="00647633" w:rsidRPr="0050246B" w:rsidRDefault="00647633" w:rsidP="0050246B">
            <w:r w:rsidRPr="0050246B">
              <w:t>МД- 3112.2012.4</w:t>
            </w:r>
          </w:p>
          <w:p w:rsidR="00647633" w:rsidRPr="0050246B" w:rsidRDefault="00647633" w:rsidP="0050246B"/>
        </w:tc>
        <w:tc>
          <w:tcPr>
            <w:tcW w:w="4500" w:type="dxa"/>
          </w:tcPr>
          <w:p w:rsidR="00647633" w:rsidRPr="0050246B" w:rsidRDefault="00647633" w:rsidP="0050246B">
            <w:r w:rsidRPr="0050246B">
              <w:t>Разработка тканевых эквивалентов кожи и раневых покрытий на основе полигидроксиалканоатов.</w:t>
            </w:r>
          </w:p>
        </w:tc>
        <w:tc>
          <w:tcPr>
            <w:tcW w:w="776" w:type="dxa"/>
          </w:tcPr>
          <w:p w:rsidR="00647633" w:rsidRPr="0050246B" w:rsidRDefault="00647633" w:rsidP="0050246B">
            <w:pPr>
              <w:jc w:val="center"/>
            </w:pPr>
            <w:r w:rsidRPr="0050246B">
              <w:t>2012-2013</w:t>
            </w:r>
          </w:p>
        </w:tc>
        <w:tc>
          <w:tcPr>
            <w:tcW w:w="2644" w:type="dxa"/>
          </w:tcPr>
          <w:p w:rsidR="00647633" w:rsidRPr="0050246B" w:rsidRDefault="00647633" w:rsidP="0050246B">
            <w:r w:rsidRPr="0050246B">
              <w:t>д.б.н. Шишацкая Е.И.</w:t>
            </w:r>
          </w:p>
        </w:tc>
      </w:tr>
    </w:tbl>
    <w:p w:rsidR="00647633" w:rsidRPr="0050246B" w:rsidRDefault="00647633" w:rsidP="0050246B">
      <w:pPr>
        <w:pStyle w:val="3"/>
        <w:jc w:val="center"/>
        <w:rPr>
          <w:sz w:val="24"/>
          <w:szCs w:val="24"/>
        </w:rPr>
      </w:pPr>
    </w:p>
    <w:p w:rsidR="00647633" w:rsidRPr="0050246B" w:rsidRDefault="00647633" w:rsidP="0050246B">
      <w:pPr>
        <w:pStyle w:val="3"/>
        <w:jc w:val="left"/>
        <w:rPr>
          <w:sz w:val="24"/>
          <w:szCs w:val="24"/>
        </w:rPr>
      </w:pPr>
      <w:r w:rsidRPr="0050246B">
        <w:rPr>
          <w:sz w:val="24"/>
          <w:szCs w:val="24"/>
        </w:rPr>
        <w:t>4.3. Программы Президиума РАН</w:t>
      </w:r>
    </w:p>
    <w:p w:rsidR="00647633" w:rsidRPr="0050246B" w:rsidRDefault="00647633" w:rsidP="0050246B">
      <w:pPr>
        <w:jc w:val="center"/>
        <w:rPr>
          <w:b/>
        </w:rPr>
      </w:pPr>
      <w:r w:rsidRPr="0050246B">
        <w:rPr>
          <w:b/>
          <w:bCs/>
        </w:rPr>
        <w:t>Энергетические аспекты глубокой переработки ископаемого и возобновляемого углеродсодержащего сырья</w:t>
      </w:r>
      <w:r w:rsidRPr="0050246B">
        <w:rPr>
          <w:b/>
        </w:rPr>
        <w:t xml:space="preserve"> № 3 </w:t>
      </w:r>
    </w:p>
    <w:p w:rsidR="00647633" w:rsidRPr="0050246B" w:rsidRDefault="00647633" w:rsidP="0050246B">
      <w:pPr>
        <w:jc w:val="center"/>
      </w:pPr>
      <w:r w:rsidRPr="0050246B">
        <w:t>(координатор: академик РАН Моисеев И.И.)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6"/>
        <w:gridCol w:w="4485"/>
        <w:gridCol w:w="798"/>
        <w:gridCol w:w="2641"/>
      </w:tblGrid>
      <w:tr w:rsidR="00647633" w:rsidRPr="0050246B" w:rsidTr="00647633">
        <w:tblPrEx>
          <w:tblCellMar>
            <w:top w:w="0" w:type="dxa"/>
            <w:bottom w:w="0" w:type="dxa"/>
          </w:tblCellMar>
        </w:tblPrEx>
        <w:tc>
          <w:tcPr>
            <w:tcW w:w="1620" w:type="dxa"/>
          </w:tcPr>
          <w:p w:rsidR="00647633" w:rsidRPr="0050246B" w:rsidRDefault="00647633" w:rsidP="0050246B">
            <w:pPr>
              <w:pStyle w:val="1"/>
              <w:jc w:val="center"/>
            </w:pPr>
            <w:r w:rsidRPr="0050246B">
              <w:t>Шифр гранта</w:t>
            </w:r>
          </w:p>
        </w:tc>
        <w:tc>
          <w:tcPr>
            <w:tcW w:w="4500" w:type="dxa"/>
          </w:tcPr>
          <w:p w:rsidR="00647633" w:rsidRPr="0050246B" w:rsidRDefault="00647633" w:rsidP="0050246B">
            <w:pPr>
              <w:pStyle w:val="2"/>
              <w:rPr>
                <w:sz w:val="24"/>
                <w:szCs w:val="24"/>
              </w:rPr>
            </w:pPr>
            <w:r w:rsidRPr="0050246B">
              <w:rPr>
                <w:sz w:val="24"/>
                <w:szCs w:val="24"/>
              </w:rPr>
              <w:t>Название проекта</w:t>
            </w:r>
          </w:p>
        </w:tc>
        <w:tc>
          <w:tcPr>
            <w:tcW w:w="776" w:type="dxa"/>
          </w:tcPr>
          <w:p w:rsidR="00647633" w:rsidRPr="0050246B" w:rsidRDefault="00647633" w:rsidP="0050246B">
            <w:pPr>
              <w:pStyle w:val="2"/>
              <w:rPr>
                <w:sz w:val="24"/>
                <w:szCs w:val="24"/>
              </w:rPr>
            </w:pPr>
            <w:r w:rsidRPr="0050246B">
              <w:rPr>
                <w:sz w:val="24"/>
                <w:szCs w:val="24"/>
              </w:rPr>
              <w:t>Годы</w:t>
            </w:r>
          </w:p>
        </w:tc>
        <w:tc>
          <w:tcPr>
            <w:tcW w:w="2644" w:type="dxa"/>
          </w:tcPr>
          <w:p w:rsidR="00647633" w:rsidRPr="0050246B" w:rsidRDefault="00647633" w:rsidP="0050246B">
            <w:pPr>
              <w:pStyle w:val="2"/>
              <w:rPr>
                <w:sz w:val="24"/>
                <w:szCs w:val="24"/>
              </w:rPr>
            </w:pPr>
            <w:r w:rsidRPr="0050246B">
              <w:rPr>
                <w:sz w:val="24"/>
                <w:szCs w:val="24"/>
              </w:rPr>
              <w:t>Отв.исполнитель</w:t>
            </w:r>
          </w:p>
        </w:tc>
      </w:tr>
      <w:tr w:rsidR="00647633" w:rsidRPr="0050246B" w:rsidTr="00647633">
        <w:tblPrEx>
          <w:tblCellMar>
            <w:top w:w="0" w:type="dxa"/>
            <w:bottom w:w="0" w:type="dxa"/>
          </w:tblCellMar>
        </w:tblPrEx>
        <w:tc>
          <w:tcPr>
            <w:tcW w:w="1620" w:type="dxa"/>
          </w:tcPr>
          <w:p w:rsidR="00647633" w:rsidRPr="0050246B" w:rsidRDefault="00647633" w:rsidP="0050246B">
            <w:r w:rsidRPr="0050246B">
              <w:t>Проект 3.10</w:t>
            </w:r>
          </w:p>
        </w:tc>
        <w:tc>
          <w:tcPr>
            <w:tcW w:w="4500" w:type="dxa"/>
          </w:tcPr>
          <w:p w:rsidR="00647633" w:rsidRPr="0050246B" w:rsidRDefault="00647633" w:rsidP="0050246B">
            <w:r w:rsidRPr="0050246B">
              <w:t>Исследование липидов микроводорослей и черных илов на пре</w:t>
            </w:r>
            <w:r w:rsidRPr="0050246B">
              <w:t>д</w:t>
            </w:r>
            <w:r w:rsidRPr="0050246B">
              <w:t>мет их использования как сырья для получ</w:t>
            </w:r>
            <w:r w:rsidRPr="0050246B">
              <w:t>е</w:t>
            </w:r>
            <w:r w:rsidRPr="0050246B">
              <w:t>ния биотоплив.</w:t>
            </w:r>
          </w:p>
        </w:tc>
        <w:tc>
          <w:tcPr>
            <w:tcW w:w="776" w:type="dxa"/>
          </w:tcPr>
          <w:p w:rsidR="00647633" w:rsidRPr="0050246B" w:rsidRDefault="00647633" w:rsidP="0050246B">
            <w:pPr>
              <w:jc w:val="center"/>
            </w:pPr>
            <w:r w:rsidRPr="0050246B">
              <w:t>2009-2012</w:t>
            </w:r>
          </w:p>
        </w:tc>
        <w:tc>
          <w:tcPr>
            <w:tcW w:w="2644" w:type="dxa"/>
          </w:tcPr>
          <w:p w:rsidR="00647633" w:rsidRPr="0050246B" w:rsidRDefault="00647633" w:rsidP="0050246B">
            <w:r w:rsidRPr="0050246B">
              <w:t>д.б.н. Гладышев М.И.</w:t>
            </w:r>
          </w:p>
          <w:p w:rsidR="00647633" w:rsidRPr="0050246B" w:rsidRDefault="00647633" w:rsidP="0050246B"/>
        </w:tc>
      </w:tr>
    </w:tbl>
    <w:p w:rsidR="00647633" w:rsidRPr="0050246B" w:rsidRDefault="00647633" w:rsidP="0050246B">
      <w:pPr>
        <w:jc w:val="center"/>
        <w:rPr>
          <w:color w:val="000000"/>
          <w:spacing w:val="-2"/>
        </w:rPr>
      </w:pPr>
      <w:r w:rsidRPr="0050246B">
        <w:rPr>
          <w:b/>
          <w:color w:val="000000"/>
          <w:spacing w:val="-2"/>
        </w:rPr>
        <w:t xml:space="preserve">Фундаментальные науки – медицине № 5 </w:t>
      </w:r>
    </w:p>
    <w:p w:rsidR="00647633" w:rsidRPr="0050246B" w:rsidRDefault="00647633" w:rsidP="0050246B">
      <w:pPr>
        <w:jc w:val="center"/>
      </w:pPr>
      <w:r w:rsidRPr="0050246B">
        <w:rPr>
          <w:color w:val="000000"/>
          <w:spacing w:val="-2"/>
        </w:rPr>
        <w:t>(</w:t>
      </w:r>
      <w:r w:rsidRPr="0050246B">
        <w:t xml:space="preserve">координатор: академик РАН </w:t>
      </w:r>
      <w:r w:rsidRPr="0050246B">
        <w:rPr>
          <w:color w:val="000000"/>
          <w:spacing w:val="-3"/>
        </w:rPr>
        <w:t>Григорьев А.И.</w:t>
      </w:r>
      <w:r w:rsidRPr="0050246B">
        <w:rPr>
          <w:color w:val="000000"/>
          <w:spacing w:val="-2"/>
        </w:rPr>
        <w:t>)</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6"/>
        <w:gridCol w:w="4488"/>
        <w:gridCol w:w="798"/>
        <w:gridCol w:w="2638"/>
      </w:tblGrid>
      <w:tr w:rsidR="00647633" w:rsidRPr="0050246B" w:rsidTr="00647633">
        <w:tblPrEx>
          <w:tblCellMar>
            <w:top w:w="0" w:type="dxa"/>
            <w:bottom w:w="0" w:type="dxa"/>
          </w:tblCellMar>
        </w:tblPrEx>
        <w:tc>
          <w:tcPr>
            <w:tcW w:w="1620" w:type="dxa"/>
          </w:tcPr>
          <w:p w:rsidR="00647633" w:rsidRPr="0050246B" w:rsidRDefault="00647633" w:rsidP="0050246B">
            <w:pPr>
              <w:pStyle w:val="1"/>
              <w:jc w:val="center"/>
            </w:pPr>
            <w:r w:rsidRPr="0050246B">
              <w:t>Шифр гранта</w:t>
            </w:r>
          </w:p>
        </w:tc>
        <w:tc>
          <w:tcPr>
            <w:tcW w:w="4500" w:type="dxa"/>
          </w:tcPr>
          <w:p w:rsidR="00647633" w:rsidRPr="0050246B" w:rsidRDefault="00647633" w:rsidP="0050246B">
            <w:pPr>
              <w:pStyle w:val="2"/>
              <w:rPr>
                <w:sz w:val="24"/>
                <w:szCs w:val="24"/>
              </w:rPr>
            </w:pPr>
            <w:r w:rsidRPr="0050246B">
              <w:rPr>
                <w:sz w:val="24"/>
                <w:szCs w:val="24"/>
              </w:rPr>
              <w:t>Название проекта</w:t>
            </w:r>
          </w:p>
        </w:tc>
        <w:tc>
          <w:tcPr>
            <w:tcW w:w="776" w:type="dxa"/>
          </w:tcPr>
          <w:p w:rsidR="00647633" w:rsidRPr="0050246B" w:rsidRDefault="00647633" w:rsidP="0050246B">
            <w:pPr>
              <w:pStyle w:val="2"/>
              <w:rPr>
                <w:sz w:val="24"/>
                <w:szCs w:val="24"/>
              </w:rPr>
            </w:pPr>
            <w:r w:rsidRPr="0050246B">
              <w:rPr>
                <w:sz w:val="24"/>
                <w:szCs w:val="24"/>
              </w:rPr>
              <w:t>Годы</w:t>
            </w:r>
          </w:p>
        </w:tc>
        <w:tc>
          <w:tcPr>
            <w:tcW w:w="2644" w:type="dxa"/>
          </w:tcPr>
          <w:p w:rsidR="00647633" w:rsidRPr="0050246B" w:rsidRDefault="00647633" w:rsidP="0050246B">
            <w:pPr>
              <w:pStyle w:val="2"/>
              <w:rPr>
                <w:sz w:val="24"/>
                <w:szCs w:val="24"/>
              </w:rPr>
            </w:pPr>
            <w:r w:rsidRPr="0050246B">
              <w:rPr>
                <w:sz w:val="24"/>
                <w:szCs w:val="24"/>
              </w:rPr>
              <w:t>Отв. исполнитель</w:t>
            </w:r>
          </w:p>
        </w:tc>
      </w:tr>
      <w:tr w:rsidR="00647633" w:rsidRPr="0050246B" w:rsidTr="00647633">
        <w:tblPrEx>
          <w:tblCellMar>
            <w:top w:w="0" w:type="dxa"/>
            <w:bottom w:w="0" w:type="dxa"/>
          </w:tblCellMar>
        </w:tblPrEx>
        <w:tc>
          <w:tcPr>
            <w:tcW w:w="1620" w:type="dxa"/>
          </w:tcPr>
          <w:p w:rsidR="00647633" w:rsidRPr="0050246B" w:rsidRDefault="00647633" w:rsidP="0050246B">
            <w:r w:rsidRPr="0050246B">
              <w:t>Проект 50</w:t>
            </w:r>
          </w:p>
          <w:p w:rsidR="00647633" w:rsidRPr="0050246B" w:rsidRDefault="00647633" w:rsidP="0050246B"/>
        </w:tc>
        <w:tc>
          <w:tcPr>
            <w:tcW w:w="4500" w:type="dxa"/>
          </w:tcPr>
          <w:p w:rsidR="00647633" w:rsidRPr="0050246B" w:rsidRDefault="00647633" w:rsidP="0050246B">
            <w:r w:rsidRPr="0050246B">
              <w:t>Внедрение в практику абдоминальной хирургии высокотехнологичных изделий из резорбируемого полимерного материала Биопластотан.</w:t>
            </w:r>
          </w:p>
        </w:tc>
        <w:tc>
          <w:tcPr>
            <w:tcW w:w="776" w:type="dxa"/>
          </w:tcPr>
          <w:p w:rsidR="00647633" w:rsidRPr="0050246B" w:rsidRDefault="00647633" w:rsidP="0050246B">
            <w:pPr>
              <w:jc w:val="center"/>
            </w:pPr>
            <w:r w:rsidRPr="0050246B">
              <w:t>2008-2012</w:t>
            </w:r>
          </w:p>
        </w:tc>
        <w:tc>
          <w:tcPr>
            <w:tcW w:w="2644" w:type="dxa"/>
          </w:tcPr>
          <w:p w:rsidR="00647633" w:rsidRPr="0050246B" w:rsidRDefault="00647633" w:rsidP="0050246B">
            <w:r w:rsidRPr="0050246B">
              <w:t>д.б.н. Волова Т.Г.</w:t>
            </w:r>
          </w:p>
        </w:tc>
      </w:tr>
    </w:tbl>
    <w:p w:rsidR="00647633" w:rsidRPr="0050246B" w:rsidRDefault="00647633" w:rsidP="0050246B">
      <w:pPr>
        <w:jc w:val="center"/>
        <w:rPr>
          <w:b/>
          <w:bCs/>
        </w:rPr>
      </w:pPr>
      <w:r w:rsidRPr="0050246B">
        <w:rPr>
          <w:b/>
          <w:bCs/>
        </w:rPr>
        <w:t xml:space="preserve">Молекулярная и клеточная биология № 6 </w:t>
      </w:r>
    </w:p>
    <w:p w:rsidR="00647633" w:rsidRPr="0050246B" w:rsidRDefault="00647633" w:rsidP="0050246B">
      <w:pPr>
        <w:jc w:val="center"/>
      </w:pPr>
      <w:r w:rsidRPr="0050246B">
        <w:t>(координатор: академик РАН Георгиев Г.П.)</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4487"/>
        <w:gridCol w:w="798"/>
        <w:gridCol w:w="2638"/>
      </w:tblGrid>
      <w:tr w:rsidR="00647633" w:rsidRPr="0050246B" w:rsidTr="00647633">
        <w:tblPrEx>
          <w:tblCellMar>
            <w:top w:w="0" w:type="dxa"/>
            <w:bottom w:w="0" w:type="dxa"/>
          </w:tblCellMar>
        </w:tblPrEx>
        <w:tc>
          <w:tcPr>
            <w:tcW w:w="1620" w:type="dxa"/>
          </w:tcPr>
          <w:p w:rsidR="00647633" w:rsidRPr="0050246B" w:rsidRDefault="00647633" w:rsidP="0050246B">
            <w:pPr>
              <w:pStyle w:val="1"/>
              <w:jc w:val="center"/>
            </w:pPr>
            <w:r w:rsidRPr="0050246B">
              <w:t>Шифр гранта</w:t>
            </w:r>
          </w:p>
        </w:tc>
        <w:tc>
          <w:tcPr>
            <w:tcW w:w="4500" w:type="dxa"/>
          </w:tcPr>
          <w:p w:rsidR="00647633" w:rsidRPr="0050246B" w:rsidRDefault="00647633" w:rsidP="0050246B">
            <w:pPr>
              <w:pStyle w:val="2"/>
              <w:rPr>
                <w:sz w:val="24"/>
                <w:szCs w:val="24"/>
              </w:rPr>
            </w:pPr>
            <w:r w:rsidRPr="0050246B">
              <w:rPr>
                <w:sz w:val="24"/>
                <w:szCs w:val="24"/>
              </w:rPr>
              <w:t>Название проекта</w:t>
            </w:r>
          </w:p>
        </w:tc>
        <w:tc>
          <w:tcPr>
            <w:tcW w:w="776" w:type="dxa"/>
          </w:tcPr>
          <w:p w:rsidR="00647633" w:rsidRPr="0050246B" w:rsidRDefault="00647633" w:rsidP="0050246B">
            <w:pPr>
              <w:pStyle w:val="2"/>
              <w:rPr>
                <w:sz w:val="24"/>
                <w:szCs w:val="24"/>
              </w:rPr>
            </w:pPr>
            <w:r w:rsidRPr="0050246B">
              <w:rPr>
                <w:sz w:val="24"/>
                <w:szCs w:val="24"/>
              </w:rPr>
              <w:t>Годы</w:t>
            </w:r>
          </w:p>
        </w:tc>
        <w:tc>
          <w:tcPr>
            <w:tcW w:w="2644" w:type="dxa"/>
          </w:tcPr>
          <w:p w:rsidR="00647633" w:rsidRPr="0050246B" w:rsidRDefault="00647633" w:rsidP="0050246B">
            <w:pPr>
              <w:pStyle w:val="2"/>
              <w:rPr>
                <w:sz w:val="24"/>
                <w:szCs w:val="24"/>
              </w:rPr>
            </w:pPr>
            <w:r w:rsidRPr="0050246B">
              <w:rPr>
                <w:sz w:val="24"/>
                <w:szCs w:val="24"/>
              </w:rPr>
              <w:t>Отв. исполнитель</w:t>
            </w:r>
          </w:p>
        </w:tc>
      </w:tr>
      <w:tr w:rsidR="00647633" w:rsidRPr="0050246B" w:rsidTr="00647633">
        <w:tblPrEx>
          <w:tblCellMar>
            <w:top w:w="0" w:type="dxa"/>
            <w:bottom w:w="0" w:type="dxa"/>
          </w:tblCellMar>
        </w:tblPrEx>
        <w:tc>
          <w:tcPr>
            <w:tcW w:w="1620" w:type="dxa"/>
          </w:tcPr>
          <w:p w:rsidR="00647633" w:rsidRPr="0050246B" w:rsidRDefault="00647633" w:rsidP="0050246B">
            <w:r w:rsidRPr="0050246B">
              <w:t xml:space="preserve">Проект 6.2 </w:t>
            </w:r>
          </w:p>
        </w:tc>
        <w:tc>
          <w:tcPr>
            <w:tcW w:w="4500" w:type="dxa"/>
          </w:tcPr>
          <w:p w:rsidR="00647633" w:rsidRPr="0050246B" w:rsidRDefault="00647633" w:rsidP="0050246B">
            <w:r w:rsidRPr="0050246B">
              <w:t>Молекулярные механизмы биолюм</w:t>
            </w:r>
            <w:r w:rsidRPr="0050246B">
              <w:t>и</w:t>
            </w:r>
            <w:r w:rsidRPr="0050246B">
              <w:t>несценции различных светящихся о</w:t>
            </w:r>
            <w:r w:rsidRPr="0050246B">
              <w:t>р</w:t>
            </w:r>
            <w:r w:rsidRPr="0050246B">
              <w:t>ганизмов.</w:t>
            </w:r>
          </w:p>
        </w:tc>
        <w:tc>
          <w:tcPr>
            <w:tcW w:w="776" w:type="dxa"/>
          </w:tcPr>
          <w:p w:rsidR="00647633" w:rsidRPr="0050246B" w:rsidRDefault="00647633" w:rsidP="0050246B">
            <w:pPr>
              <w:jc w:val="center"/>
            </w:pPr>
            <w:r w:rsidRPr="0050246B">
              <w:t>2008-2012</w:t>
            </w:r>
          </w:p>
        </w:tc>
        <w:tc>
          <w:tcPr>
            <w:tcW w:w="2644" w:type="dxa"/>
          </w:tcPr>
          <w:p w:rsidR="00647633" w:rsidRPr="0050246B" w:rsidRDefault="00647633" w:rsidP="0050246B">
            <w:r w:rsidRPr="0050246B">
              <w:t>ак. Г</w:t>
            </w:r>
            <w:r w:rsidRPr="0050246B">
              <w:t>и</w:t>
            </w:r>
            <w:r w:rsidRPr="0050246B">
              <w:t>тельзон И.И.</w:t>
            </w:r>
          </w:p>
          <w:p w:rsidR="00647633" w:rsidRPr="0050246B" w:rsidRDefault="00647633" w:rsidP="0050246B">
            <w:r w:rsidRPr="0050246B">
              <w:t>к.б.н. Высоцкий Е.С.</w:t>
            </w:r>
          </w:p>
        </w:tc>
      </w:tr>
    </w:tbl>
    <w:p w:rsidR="00647633" w:rsidRPr="0050246B" w:rsidRDefault="00647633" w:rsidP="0050246B">
      <w:pPr>
        <w:jc w:val="center"/>
        <w:rPr>
          <w:b/>
          <w:bCs/>
        </w:rPr>
      </w:pPr>
      <w:r w:rsidRPr="0050246B">
        <w:rPr>
          <w:b/>
          <w:bCs/>
        </w:rPr>
        <w:lastRenderedPageBreak/>
        <w:t xml:space="preserve">Фундаментальные основы технологий наноструктур и наноматериалов № 24 </w:t>
      </w:r>
    </w:p>
    <w:p w:rsidR="00647633" w:rsidRPr="0050246B" w:rsidRDefault="00647633" w:rsidP="0050246B">
      <w:pPr>
        <w:jc w:val="center"/>
        <w:rPr>
          <w:highlight w:val="yellow"/>
        </w:rPr>
      </w:pPr>
      <w:r w:rsidRPr="0050246B">
        <w:t>(координатор: академик РАН Алферов Ж.И.)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6"/>
        <w:gridCol w:w="4487"/>
        <w:gridCol w:w="798"/>
        <w:gridCol w:w="2639"/>
      </w:tblGrid>
      <w:tr w:rsidR="00647633" w:rsidRPr="0050246B" w:rsidTr="00647633">
        <w:tblPrEx>
          <w:tblCellMar>
            <w:top w:w="0" w:type="dxa"/>
            <w:bottom w:w="0" w:type="dxa"/>
          </w:tblCellMar>
        </w:tblPrEx>
        <w:tc>
          <w:tcPr>
            <w:tcW w:w="1620" w:type="dxa"/>
          </w:tcPr>
          <w:p w:rsidR="00647633" w:rsidRPr="0050246B" w:rsidRDefault="00647633" w:rsidP="0050246B">
            <w:pPr>
              <w:pStyle w:val="1"/>
              <w:jc w:val="center"/>
            </w:pPr>
            <w:r w:rsidRPr="0050246B">
              <w:t>Шифр гранта</w:t>
            </w:r>
          </w:p>
        </w:tc>
        <w:tc>
          <w:tcPr>
            <w:tcW w:w="4500" w:type="dxa"/>
          </w:tcPr>
          <w:p w:rsidR="00647633" w:rsidRPr="0050246B" w:rsidRDefault="00647633" w:rsidP="0050246B">
            <w:pPr>
              <w:pStyle w:val="2"/>
              <w:rPr>
                <w:sz w:val="24"/>
                <w:szCs w:val="24"/>
              </w:rPr>
            </w:pPr>
            <w:r w:rsidRPr="0050246B">
              <w:rPr>
                <w:sz w:val="24"/>
                <w:szCs w:val="24"/>
              </w:rPr>
              <w:t>Название проекта</w:t>
            </w:r>
          </w:p>
        </w:tc>
        <w:tc>
          <w:tcPr>
            <w:tcW w:w="776" w:type="dxa"/>
          </w:tcPr>
          <w:p w:rsidR="00647633" w:rsidRPr="0050246B" w:rsidRDefault="00647633" w:rsidP="0050246B">
            <w:pPr>
              <w:pStyle w:val="2"/>
              <w:rPr>
                <w:sz w:val="24"/>
                <w:szCs w:val="24"/>
              </w:rPr>
            </w:pPr>
            <w:r w:rsidRPr="0050246B">
              <w:rPr>
                <w:sz w:val="24"/>
                <w:szCs w:val="24"/>
              </w:rPr>
              <w:t>Годы</w:t>
            </w:r>
          </w:p>
        </w:tc>
        <w:tc>
          <w:tcPr>
            <w:tcW w:w="2644" w:type="dxa"/>
          </w:tcPr>
          <w:p w:rsidR="00647633" w:rsidRPr="0050246B" w:rsidRDefault="00647633" w:rsidP="0050246B">
            <w:pPr>
              <w:pStyle w:val="2"/>
              <w:rPr>
                <w:sz w:val="24"/>
                <w:szCs w:val="24"/>
              </w:rPr>
            </w:pPr>
            <w:r w:rsidRPr="0050246B">
              <w:rPr>
                <w:sz w:val="24"/>
                <w:szCs w:val="24"/>
              </w:rPr>
              <w:t>Отв. исполнитель</w:t>
            </w:r>
          </w:p>
        </w:tc>
      </w:tr>
      <w:tr w:rsidR="00647633" w:rsidRPr="0050246B" w:rsidTr="00647633">
        <w:tblPrEx>
          <w:tblCellMar>
            <w:top w:w="0" w:type="dxa"/>
            <w:bottom w:w="0" w:type="dxa"/>
          </w:tblCellMar>
        </w:tblPrEx>
        <w:tc>
          <w:tcPr>
            <w:tcW w:w="1620" w:type="dxa"/>
          </w:tcPr>
          <w:p w:rsidR="00647633" w:rsidRPr="0050246B" w:rsidRDefault="00647633" w:rsidP="0050246B">
            <w:r w:rsidRPr="0050246B">
              <w:t>Проект</w:t>
            </w:r>
          </w:p>
          <w:p w:rsidR="00647633" w:rsidRPr="0050246B" w:rsidRDefault="00647633" w:rsidP="0050246B">
            <w:r w:rsidRPr="0050246B">
              <w:t>24.57</w:t>
            </w:r>
          </w:p>
          <w:p w:rsidR="00647633" w:rsidRPr="0050246B" w:rsidRDefault="00647633" w:rsidP="0050246B"/>
        </w:tc>
        <w:tc>
          <w:tcPr>
            <w:tcW w:w="4500" w:type="dxa"/>
          </w:tcPr>
          <w:p w:rsidR="00647633" w:rsidRPr="0050246B" w:rsidRDefault="00647633" w:rsidP="0050246B">
            <w:r w:rsidRPr="0050246B">
              <w:t>Биологические эффе</w:t>
            </w:r>
            <w:r w:rsidRPr="0050246B">
              <w:t>к</w:t>
            </w:r>
            <w:r w:rsidRPr="0050246B">
              <w:t>ты наноалмазов детонационного синт</w:t>
            </w:r>
            <w:r w:rsidRPr="0050246B">
              <w:t>е</w:t>
            </w:r>
            <w:r w:rsidRPr="0050246B">
              <w:t>за, как базовая основа создания новых н</w:t>
            </w:r>
            <w:r w:rsidRPr="0050246B">
              <w:t>а</w:t>
            </w:r>
            <w:r w:rsidRPr="0050246B">
              <w:t>номатериалов и нанотехнологий для биологии и м</w:t>
            </w:r>
            <w:r w:rsidRPr="0050246B">
              <w:t>е</w:t>
            </w:r>
            <w:r w:rsidRPr="0050246B">
              <w:t>дицины.</w:t>
            </w:r>
          </w:p>
        </w:tc>
        <w:tc>
          <w:tcPr>
            <w:tcW w:w="776" w:type="dxa"/>
          </w:tcPr>
          <w:p w:rsidR="00647633" w:rsidRPr="0050246B" w:rsidRDefault="00647633" w:rsidP="0050246B">
            <w:pPr>
              <w:jc w:val="center"/>
            </w:pPr>
            <w:r w:rsidRPr="0050246B">
              <w:t>2009-2012</w:t>
            </w:r>
          </w:p>
        </w:tc>
        <w:tc>
          <w:tcPr>
            <w:tcW w:w="2644" w:type="dxa"/>
          </w:tcPr>
          <w:p w:rsidR="00647633" w:rsidRPr="0050246B" w:rsidRDefault="00647633" w:rsidP="0050246B">
            <w:r w:rsidRPr="0050246B">
              <w:t>ак. Г</w:t>
            </w:r>
            <w:r w:rsidRPr="0050246B">
              <w:t>и</w:t>
            </w:r>
            <w:r w:rsidRPr="0050246B">
              <w:t>тельзон И.И.</w:t>
            </w:r>
          </w:p>
          <w:p w:rsidR="00647633" w:rsidRPr="0050246B" w:rsidRDefault="00647633" w:rsidP="0050246B">
            <w:r w:rsidRPr="0050246B">
              <w:t>д.б.н. Бондарь В.С.</w:t>
            </w:r>
          </w:p>
        </w:tc>
      </w:tr>
    </w:tbl>
    <w:p w:rsidR="00647633" w:rsidRPr="0050246B" w:rsidRDefault="00647633" w:rsidP="0050246B">
      <w:pPr>
        <w:jc w:val="center"/>
        <w:rPr>
          <w:b/>
          <w:bCs/>
          <w:highlight w:val="yellow"/>
        </w:rPr>
      </w:pPr>
    </w:p>
    <w:p w:rsidR="00647633" w:rsidRPr="0050246B" w:rsidRDefault="00647633" w:rsidP="0050246B">
      <w:pPr>
        <w:jc w:val="center"/>
        <w:rPr>
          <w:b/>
          <w:bCs/>
        </w:rPr>
      </w:pPr>
      <w:r w:rsidRPr="0050246B">
        <w:rPr>
          <w:b/>
          <w:bCs/>
        </w:rPr>
        <w:t>Живая природа: современное состояние и проблемы развития № 30</w:t>
      </w:r>
    </w:p>
    <w:p w:rsidR="00647633" w:rsidRPr="0050246B" w:rsidRDefault="00647633" w:rsidP="0050246B">
      <w:pPr>
        <w:jc w:val="center"/>
        <w:rPr>
          <w:highlight w:val="yellow"/>
        </w:rPr>
      </w:pPr>
      <w:r w:rsidRPr="0050246B">
        <w:rPr>
          <w:bCs/>
        </w:rPr>
        <w:t xml:space="preserve">(координатор: академик РАН Павлов Д.С.)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7"/>
        <w:gridCol w:w="4487"/>
        <w:gridCol w:w="798"/>
        <w:gridCol w:w="2638"/>
      </w:tblGrid>
      <w:tr w:rsidR="00647633" w:rsidRPr="0050246B" w:rsidTr="00647633">
        <w:tblPrEx>
          <w:tblCellMar>
            <w:top w:w="0" w:type="dxa"/>
            <w:bottom w:w="0" w:type="dxa"/>
          </w:tblCellMar>
        </w:tblPrEx>
        <w:tc>
          <w:tcPr>
            <w:tcW w:w="1617" w:type="dxa"/>
          </w:tcPr>
          <w:p w:rsidR="00647633" w:rsidRPr="0050246B" w:rsidRDefault="00647633" w:rsidP="0050246B">
            <w:pPr>
              <w:pStyle w:val="1"/>
              <w:jc w:val="center"/>
            </w:pPr>
            <w:r w:rsidRPr="0050246B">
              <w:t>Шифр гранта</w:t>
            </w:r>
          </w:p>
        </w:tc>
        <w:tc>
          <w:tcPr>
            <w:tcW w:w="4487" w:type="dxa"/>
          </w:tcPr>
          <w:p w:rsidR="00647633" w:rsidRPr="0050246B" w:rsidRDefault="00647633" w:rsidP="0050246B">
            <w:pPr>
              <w:pStyle w:val="2"/>
              <w:rPr>
                <w:sz w:val="24"/>
                <w:szCs w:val="24"/>
              </w:rPr>
            </w:pPr>
            <w:r w:rsidRPr="0050246B">
              <w:rPr>
                <w:sz w:val="24"/>
                <w:szCs w:val="24"/>
              </w:rPr>
              <w:t>Название проекта</w:t>
            </w:r>
          </w:p>
        </w:tc>
        <w:tc>
          <w:tcPr>
            <w:tcW w:w="798" w:type="dxa"/>
          </w:tcPr>
          <w:p w:rsidR="00647633" w:rsidRPr="0050246B" w:rsidRDefault="00647633" w:rsidP="0050246B">
            <w:pPr>
              <w:pStyle w:val="2"/>
              <w:rPr>
                <w:sz w:val="24"/>
                <w:szCs w:val="24"/>
              </w:rPr>
            </w:pPr>
            <w:r w:rsidRPr="0050246B">
              <w:rPr>
                <w:sz w:val="24"/>
                <w:szCs w:val="24"/>
              </w:rPr>
              <w:t>Годы</w:t>
            </w:r>
          </w:p>
        </w:tc>
        <w:tc>
          <w:tcPr>
            <w:tcW w:w="2638" w:type="dxa"/>
          </w:tcPr>
          <w:p w:rsidR="00647633" w:rsidRPr="0050246B" w:rsidRDefault="00647633" w:rsidP="0050246B">
            <w:pPr>
              <w:pStyle w:val="2"/>
              <w:rPr>
                <w:sz w:val="24"/>
                <w:szCs w:val="24"/>
              </w:rPr>
            </w:pPr>
            <w:r w:rsidRPr="0050246B">
              <w:rPr>
                <w:sz w:val="24"/>
                <w:szCs w:val="24"/>
              </w:rPr>
              <w:t>Отв. исполнитель</w:t>
            </w:r>
          </w:p>
        </w:tc>
      </w:tr>
      <w:tr w:rsidR="00647633" w:rsidRPr="0050246B" w:rsidTr="00647633">
        <w:tblPrEx>
          <w:tblCellMar>
            <w:top w:w="0" w:type="dxa"/>
            <w:bottom w:w="0" w:type="dxa"/>
          </w:tblCellMar>
        </w:tblPrEx>
        <w:tc>
          <w:tcPr>
            <w:tcW w:w="1617" w:type="dxa"/>
          </w:tcPr>
          <w:p w:rsidR="00647633" w:rsidRPr="0050246B" w:rsidRDefault="00647633" w:rsidP="0050246B">
            <w:r w:rsidRPr="0050246B">
              <w:t xml:space="preserve">Проект </w:t>
            </w:r>
          </w:p>
          <w:p w:rsidR="00647633" w:rsidRPr="0050246B" w:rsidRDefault="00647633" w:rsidP="0050246B">
            <w:pPr>
              <w:pStyle w:val="1"/>
              <w:rPr>
                <w:i w:val="0"/>
              </w:rPr>
            </w:pPr>
            <w:r w:rsidRPr="0050246B">
              <w:rPr>
                <w:i w:val="0"/>
              </w:rPr>
              <w:t>30.15</w:t>
            </w:r>
          </w:p>
        </w:tc>
        <w:tc>
          <w:tcPr>
            <w:tcW w:w="4487" w:type="dxa"/>
          </w:tcPr>
          <w:p w:rsidR="00647633" w:rsidRPr="0050246B" w:rsidRDefault="00647633" w:rsidP="0050246B">
            <w:pPr>
              <w:pStyle w:val="2"/>
              <w:jc w:val="left"/>
              <w:rPr>
                <w:b w:val="0"/>
                <w:bCs/>
                <w:iCs/>
                <w:sz w:val="24"/>
                <w:szCs w:val="24"/>
              </w:rPr>
            </w:pPr>
            <w:r w:rsidRPr="0050246B">
              <w:rPr>
                <w:b w:val="0"/>
                <w:bCs/>
                <w:iCs/>
                <w:color w:val="000000"/>
                <w:spacing w:val="-6"/>
                <w:sz w:val="24"/>
                <w:szCs w:val="24"/>
              </w:rPr>
              <w:t>Микробные сообщества стратиф</w:t>
            </w:r>
            <w:r w:rsidRPr="0050246B">
              <w:rPr>
                <w:b w:val="0"/>
                <w:bCs/>
                <w:iCs/>
                <w:color w:val="000000"/>
                <w:spacing w:val="-6"/>
                <w:sz w:val="24"/>
                <w:szCs w:val="24"/>
              </w:rPr>
              <w:t>и</w:t>
            </w:r>
            <w:r w:rsidRPr="0050246B">
              <w:rPr>
                <w:b w:val="0"/>
                <w:bCs/>
                <w:iCs/>
                <w:color w:val="000000"/>
                <w:spacing w:val="-6"/>
                <w:sz w:val="24"/>
                <w:szCs w:val="24"/>
              </w:rPr>
              <w:t>цированных озер Южной Сибири: мониторинг и экологический пр</w:t>
            </w:r>
            <w:r w:rsidRPr="0050246B">
              <w:rPr>
                <w:b w:val="0"/>
                <w:bCs/>
                <w:iCs/>
                <w:color w:val="000000"/>
                <w:spacing w:val="-6"/>
                <w:sz w:val="24"/>
                <w:szCs w:val="24"/>
              </w:rPr>
              <w:t>о</w:t>
            </w:r>
            <w:r w:rsidRPr="0050246B">
              <w:rPr>
                <w:b w:val="0"/>
                <w:bCs/>
                <w:iCs/>
                <w:color w:val="000000"/>
                <w:spacing w:val="-6"/>
                <w:sz w:val="24"/>
                <w:szCs w:val="24"/>
              </w:rPr>
              <w:t>гноз.</w:t>
            </w:r>
          </w:p>
        </w:tc>
        <w:tc>
          <w:tcPr>
            <w:tcW w:w="798" w:type="dxa"/>
          </w:tcPr>
          <w:p w:rsidR="00647633" w:rsidRPr="00F530A6" w:rsidRDefault="00647633" w:rsidP="0050246B">
            <w:pPr>
              <w:pStyle w:val="2"/>
              <w:rPr>
                <w:b w:val="0"/>
                <w:sz w:val="24"/>
                <w:szCs w:val="24"/>
              </w:rPr>
            </w:pPr>
            <w:r w:rsidRPr="00F530A6">
              <w:rPr>
                <w:b w:val="0"/>
                <w:sz w:val="24"/>
                <w:szCs w:val="24"/>
              </w:rPr>
              <w:t>2009-2012</w:t>
            </w:r>
          </w:p>
        </w:tc>
        <w:tc>
          <w:tcPr>
            <w:tcW w:w="2638" w:type="dxa"/>
          </w:tcPr>
          <w:p w:rsidR="00647633" w:rsidRPr="0050246B" w:rsidRDefault="00F530A6" w:rsidP="0050246B">
            <w:pPr>
              <w:rPr>
                <w:i/>
              </w:rPr>
            </w:pPr>
            <w:r>
              <w:t>ак.</w:t>
            </w:r>
            <w:r w:rsidR="00647633" w:rsidRPr="0050246B">
              <w:t xml:space="preserve"> Дегерменджи А.Г.</w:t>
            </w:r>
          </w:p>
          <w:p w:rsidR="00647633" w:rsidRPr="0050246B" w:rsidRDefault="00647633" w:rsidP="0050246B">
            <w:pPr>
              <w:pStyle w:val="2"/>
              <w:jc w:val="left"/>
              <w:rPr>
                <w:i/>
                <w:sz w:val="24"/>
                <w:szCs w:val="24"/>
              </w:rPr>
            </w:pPr>
          </w:p>
        </w:tc>
      </w:tr>
      <w:tr w:rsidR="00647633" w:rsidRPr="0050246B" w:rsidTr="00647633">
        <w:tblPrEx>
          <w:tblCellMar>
            <w:top w:w="0" w:type="dxa"/>
            <w:bottom w:w="0" w:type="dxa"/>
          </w:tblCellMar>
        </w:tblPrEx>
        <w:tc>
          <w:tcPr>
            <w:tcW w:w="1617" w:type="dxa"/>
          </w:tcPr>
          <w:p w:rsidR="00647633" w:rsidRPr="0050246B" w:rsidRDefault="00647633" w:rsidP="0050246B">
            <w:r w:rsidRPr="0050246B">
              <w:t xml:space="preserve">Проект </w:t>
            </w:r>
          </w:p>
          <w:p w:rsidR="00647633" w:rsidRPr="0050246B" w:rsidRDefault="00647633" w:rsidP="0050246B">
            <w:r w:rsidRPr="0050246B">
              <w:t>30.16</w:t>
            </w:r>
          </w:p>
        </w:tc>
        <w:tc>
          <w:tcPr>
            <w:tcW w:w="4487" w:type="dxa"/>
          </w:tcPr>
          <w:p w:rsidR="00647633" w:rsidRPr="0050246B" w:rsidRDefault="00647633" w:rsidP="0050246B">
            <w:pPr>
              <w:rPr>
                <w:bCs/>
              </w:rPr>
            </w:pPr>
            <w:r w:rsidRPr="0050246B">
              <w:t>Видовое разнообразие, продукционные и цит</w:t>
            </w:r>
            <w:r w:rsidRPr="0050246B">
              <w:t>о</w:t>
            </w:r>
            <w:r w:rsidRPr="0050246B">
              <w:t>генетические характеристики макрофитной растительности реки Енисей в градиенте антропогенной (радиац</w:t>
            </w:r>
            <w:r w:rsidRPr="0050246B">
              <w:t>и</w:t>
            </w:r>
            <w:r w:rsidRPr="0050246B">
              <w:t>онной и химической) нагрузки.</w:t>
            </w:r>
          </w:p>
        </w:tc>
        <w:tc>
          <w:tcPr>
            <w:tcW w:w="798" w:type="dxa"/>
          </w:tcPr>
          <w:p w:rsidR="00647633" w:rsidRPr="0050246B" w:rsidRDefault="00647633" w:rsidP="0050246B">
            <w:pPr>
              <w:jc w:val="center"/>
            </w:pPr>
            <w:r w:rsidRPr="0050246B">
              <w:t>2009-2012</w:t>
            </w:r>
          </w:p>
        </w:tc>
        <w:tc>
          <w:tcPr>
            <w:tcW w:w="2638" w:type="dxa"/>
          </w:tcPr>
          <w:p w:rsidR="00647633" w:rsidRPr="0050246B" w:rsidRDefault="00647633" w:rsidP="0050246B">
            <w:r w:rsidRPr="0050246B">
              <w:t xml:space="preserve">д.б.н. </w:t>
            </w:r>
          </w:p>
          <w:p w:rsidR="00647633" w:rsidRPr="0050246B" w:rsidRDefault="00647633" w:rsidP="0050246B">
            <w:r w:rsidRPr="0050246B">
              <w:t>Болсуновский А.Я.</w:t>
            </w:r>
          </w:p>
        </w:tc>
      </w:tr>
      <w:tr w:rsidR="00647633" w:rsidRPr="0050246B" w:rsidTr="00647633">
        <w:tblPrEx>
          <w:tblCellMar>
            <w:top w:w="0" w:type="dxa"/>
            <w:bottom w:w="0" w:type="dxa"/>
          </w:tblCellMar>
        </w:tblPrEx>
        <w:tc>
          <w:tcPr>
            <w:tcW w:w="1617" w:type="dxa"/>
          </w:tcPr>
          <w:p w:rsidR="00647633" w:rsidRPr="0050246B" w:rsidRDefault="00647633" w:rsidP="0050246B">
            <w:r w:rsidRPr="0050246B">
              <w:t xml:space="preserve">Проект </w:t>
            </w:r>
          </w:p>
          <w:p w:rsidR="00647633" w:rsidRPr="0050246B" w:rsidRDefault="00647633" w:rsidP="0050246B">
            <w:r w:rsidRPr="0050246B">
              <w:t>30.34</w:t>
            </w:r>
          </w:p>
        </w:tc>
        <w:tc>
          <w:tcPr>
            <w:tcW w:w="4487" w:type="dxa"/>
          </w:tcPr>
          <w:p w:rsidR="00647633" w:rsidRPr="0050246B" w:rsidRDefault="00647633" w:rsidP="0050246B">
            <w:pPr>
              <w:rPr>
                <w:color w:val="000000"/>
                <w:spacing w:val="-6"/>
              </w:rPr>
            </w:pPr>
            <w:r w:rsidRPr="0050246B">
              <w:rPr>
                <w:bCs/>
              </w:rPr>
              <w:t>Разработка методов космического мониторинга лесов Красноярского края с целью оценки динамики биоразнообразия под воздействием естественных и антропогенных факторов.</w:t>
            </w:r>
          </w:p>
        </w:tc>
        <w:tc>
          <w:tcPr>
            <w:tcW w:w="798" w:type="dxa"/>
          </w:tcPr>
          <w:p w:rsidR="00647633" w:rsidRPr="0050246B" w:rsidRDefault="00647633" w:rsidP="0050246B">
            <w:pPr>
              <w:jc w:val="center"/>
            </w:pPr>
            <w:r w:rsidRPr="0050246B">
              <w:t>2009-2012</w:t>
            </w:r>
          </w:p>
        </w:tc>
        <w:tc>
          <w:tcPr>
            <w:tcW w:w="2638" w:type="dxa"/>
          </w:tcPr>
          <w:p w:rsidR="00647633" w:rsidRPr="0050246B" w:rsidRDefault="00647633" w:rsidP="0050246B">
            <w:r w:rsidRPr="0050246B">
              <w:t>д.т.н. Шевырногов А.П.</w:t>
            </w:r>
          </w:p>
        </w:tc>
      </w:tr>
    </w:tbl>
    <w:p w:rsidR="00647633" w:rsidRPr="0050246B" w:rsidRDefault="00647633" w:rsidP="0050246B">
      <w:pPr>
        <w:rPr>
          <w:b/>
        </w:rPr>
      </w:pPr>
    </w:p>
    <w:p w:rsidR="00647633" w:rsidRPr="0050246B" w:rsidRDefault="00647633" w:rsidP="0050246B">
      <w:pPr>
        <w:rPr>
          <w:b/>
        </w:rPr>
      </w:pPr>
      <w:r w:rsidRPr="0050246B">
        <w:rPr>
          <w:b/>
        </w:rPr>
        <w:t xml:space="preserve">4.4. Программы Президиума СО РАН </w:t>
      </w:r>
    </w:p>
    <w:p w:rsidR="00647633" w:rsidRPr="00A22047" w:rsidRDefault="00647633" w:rsidP="00A22047">
      <w:pPr>
        <w:jc w:val="center"/>
        <w:rPr>
          <w:b/>
          <w:bCs/>
        </w:rPr>
      </w:pPr>
      <w:r w:rsidRPr="00A22047">
        <w:rPr>
          <w:b/>
          <w:bCs/>
        </w:rPr>
        <w:t>Междисциплинарные интеграционные проекты</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6"/>
        <w:gridCol w:w="4488"/>
        <w:gridCol w:w="798"/>
        <w:gridCol w:w="2638"/>
      </w:tblGrid>
      <w:tr w:rsidR="00647633" w:rsidRPr="0050246B" w:rsidTr="00647633">
        <w:tblPrEx>
          <w:tblCellMar>
            <w:top w:w="0" w:type="dxa"/>
            <w:bottom w:w="0" w:type="dxa"/>
          </w:tblCellMar>
        </w:tblPrEx>
        <w:tc>
          <w:tcPr>
            <w:tcW w:w="1620" w:type="dxa"/>
          </w:tcPr>
          <w:p w:rsidR="00647633" w:rsidRPr="0050246B" w:rsidRDefault="00647633" w:rsidP="00A22047">
            <w:r w:rsidRPr="0050246B">
              <w:t>Шифр гранта</w:t>
            </w:r>
          </w:p>
        </w:tc>
        <w:tc>
          <w:tcPr>
            <w:tcW w:w="4500" w:type="dxa"/>
          </w:tcPr>
          <w:p w:rsidR="00647633" w:rsidRPr="0050246B" w:rsidRDefault="00647633" w:rsidP="0050246B">
            <w:pPr>
              <w:pStyle w:val="2"/>
              <w:rPr>
                <w:sz w:val="24"/>
                <w:szCs w:val="24"/>
              </w:rPr>
            </w:pPr>
            <w:r w:rsidRPr="0050246B">
              <w:rPr>
                <w:sz w:val="24"/>
                <w:szCs w:val="24"/>
              </w:rPr>
              <w:t>Название проекта</w:t>
            </w:r>
          </w:p>
        </w:tc>
        <w:tc>
          <w:tcPr>
            <w:tcW w:w="776" w:type="dxa"/>
          </w:tcPr>
          <w:p w:rsidR="00647633" w:rsidRPr="0050246B" w:rsidRDefault="00647633" w:rsidP="0050246B">
            <w:pPr>
              <w:pStyle w:val="2"/>
              <w:rPr>
                <w:sz w:val="24"/>
                <w:szCs w:val="24"/>
              </w:rPr>
            </w:pPr>
            <w:r w:rsidRPr="0050246B">
              <w:rPr>
                <w:sz w:val="24"/>
                <w:szCs w:val="24"/>
              </w:rPr>
              <w:t>Годы</w:t>
            </w:r>
          </w:p>
        </w:tc>
        <w:tc>
          <w:tcPr>
            <w:tcW w:w="2644" w:type="dxa"/>
          </w:tcPr>
          <w:p w:rsidR="00647633" w:rsidRPr="0050246B" w:rsidRDefault="00647633" w:rsidP="0050246B">
            <w:pPr>
              <w:pStyle w:val="2"/>
              <w:rPr>
                <w:sz w:val="24"/>
                <w:szCs w:val="24"/>
              </w:rPr>
            </w:pPr>
            <w:r w:rsidRPr="0050246B">
              <w:rPr>
                <w:sz w:val="24"/>
                <w:szCs w:val="24"/>
              </w:rPr>
              <w:t>Отв. исполнитель</w:t>
            </w:r>
          </w:p>
        </w:tc>
      </w:tr>
      <w:tr w:rsidR="00647633" w:rsidRPr="0050246B" w:rsidTr="00647633">
        <w:tblPrEx>
          <w:tblCellMar>
            <w:top w:w="0" w:type="dxa"/>
            <w:bottom w:w="0" w:type="dxa"/>
          </w:tblCellMar>
        </w:tblPrEx>
        <w:tc>
          <w:tcPr>
            <w:tcW w:w="1620" w:type="dxa"/>
          </w:tcPr>
          <w:p w:rsidR="00647633" w:rsidRPr="00A22047" w:rsidRDefault="00647633" w:rsidP="00A22047">
            <w:r w:rsidRPr="00A22047">
              <w:t>№ 21</w:t>
            </w:r>
          </w:p>
        </w:tc>
        <w:tc>
          <w:tcPr>
            <w:tcW w:w="4500" w:type="dxa"/>
          </w:tcPr>
          <w:p w:rsidR="00647633" w:rsidRPr="0050246B" w:rsidRDefault="00647633" w:rsidP="0050246B">
            <w:pPr>
              <w:pStyle w:val="2"/>
              <w:jc w:val="left"/>
              <w:rPr>
                <w:b w:val="0"/>
                <w:bCs/>
                <w:iCs/>
                <w:sz w:val="24"/>
                <w:szCs w:val="24"/>
              </w:rPr>
            </w:pPr>
            <w:r w:rsidRPr="0050246B">
              <w:rPr>
                <w:b w:val="0"/>
                <w:bCs/>
                <w:iCs/>
                <w:sz w:val="24"/>
                <w:szCs w:val="24"/>
              </w:rPr>
              <w:t>Исследование закономерностей и тенденций развития самоорганизующихся систем на примере веб-пространства и биологических сообществ</w:t>
            </w:r>
          </w:p>
        </w:tc>
        <w:tc>
          <w:tcPr>
            <w:tcW w:w="776" w:type="dxa"/>
          </w:tcPr>
          <w:p w:rsidR="00647633" w:rsidRPr="0050246B" w:rsidRDefault="00647633" w:rsidP="0050246B">
            <w:pPr>
              <w:pStyle w:val="2"/>
              <w:rPr>
                <w:b w:val="0"/>
                <w:bCs/>
                <w:iCs/>
                <w:sz w:val="24"/>
                <w:szCs w:val="24"/>
              </w:rPr>
            </w:pPr>
            <w:r w:rsidRPr="0050246B">
              <w:rPr>
                <w:b w:val="0"/>
                <w:bCs/>
                <w:iCs/>
                <w:sz w:val="24"/>
                <w:szCs w:val="24"/>
              </w:rPr>
              <w:t>2012-2014</w:t>
            </w:r>
          </w:p>
        </w:tc>
        <w:tc>
          <w:tcPr>
            <w:tcW w:w="2644" w:type="dxa"/>
          </w:tcPr>
          <w:p w:rsidR="00647633" w:rsidRPr="00A22047" w:rsidRDefault="00647633" w:rsidP="0050246B">
            <w:pPr>
              <w:rPr>
                <w:iCs/>
              </w:rPr>
            </w:pPr>
            <w:r w:rsidRPr="00A22047">
              <w:rPr>
                <w:iCs/>
              </w:rPr>
              <w:t>Координатор проекта: чл.-к. Федотов А.М., ИВТ СО РАН</w:t>
            </w:r>
          </w:p>
          <w:p w:rsidR="00647633" w:rsidRPr="00A22047" w:rsidRDefault="00647633" w:rsidP="0050246B">
            <w:pPr>
              <w:pStyle w:val="2"/>
              <w:jc w:val="left"/>
              <w:rPr>
                <w:b w:val="0"/>
                <w:iCs/>
                <w:sz w:val="24"/>
                <w:szCs w:val="24"/>
              </w:rPr>
            </w:pPr>
            <w:r w:rsidRPr="00A22047">
              <w:rPr>
                <w:b w:val="0"/>
                <w:iCs/>
                <w:sz w:val="24"/>
                <w:szCs w:val="24"/>
              </w:rPr>
              <w:t xml:space="preserve">отв. исполнитель: </w:t>
            </w:r>
          </w:p>
          <w:p w:rsidR="00647633" w:rsidRPr="00A22047" w:rsidRDefault="00647633" w:rsidP="0050246B">
            <w:pPr>
              <w:pStyle w:val="2"/>
              <w:jc w:val="left"/>
              <w:rPr>
                <w:b w:val="0"/>
                <w:iCs/>
                <w:sz w:val="24"/>
                <w:szCs w:val="24"/>
              </w:rPr>
            </w:pPr>
            <w:r w:rsidRPr="00A22047">
              <w:rPr>
                <w:b w:val="0"/>
                <w:iCs/>
                <w:sz w:val="24"/>
                <w:szCs w:val="24"/>
              </w:rPr>
              <w:t>д.ф.-м.н. Барцев С.И.,</w:t>
            </w:r>
          </w:p>
          <w:p w:rsidR="00647633" w:rsidRPr="00A22047" w:rsidRDefault="00647633" w:rsidP="0050246B">
            <w:pPr>
              <w:rPr>
                <w:iCs/>
              </w:rPr>
            </w:pPr>
            <w:r w:rsidRPr="00A22047">
              <w:rPr>
                <w:iCs/>
              </w:rPr>
              <w:t>ИБФ СО РАН</w:t>
            </w:r>
          </w:p>
        </w:tc>
      </w:tr>
      <w:tr w:rsidR="00647633" w:rsidRPr="0050246B" w:rsidTr="00647633">
        <w:tblPrEx>
          <w:tblCellMar>
            <w:top w:w="0" w:type="dxa"/>
            <w:bottom w:w="0" w:type="dxa"/>
          </w:tblCellMar>
        </w:tblPrEx>
        <w:tc>
          <w:tcPr>
            <w:tcW w:w="1620" w:type="dxa"/>
          </w:tcPr>
          <w:p w:rsidR="00647633" w:rsidRPr="00A22047" w:rsidRDefault="00647633" w:rsidP="00A22047">
            <w:r w:rsidRPr="00A22047">
              <w:t>№ 34</w:t>
            </w:r>
          </w:p>
        </w:tc>
        <w:tc>
          <w:tcPr>
            <w:tcW w:w="4500" w:type="dxa"/>
          </w:tcPr>
          <w:p w:rsidR="00647633" w:rsidRPr="0050246B" w:rsidRDefault="00647633" w:rsidP="0050246B">
            <w:pPr>
              <w:pStyle w:val="2"/>
              <w:jc w:val="left"/>
              <w:rPr>
                <w:b w:val="0"/>
                <w:bCs/>
                <w:iCs/>
                <w:sz w:val="24"/>
                <w:szCs w:val="24"/>
              </w:rPr>
            </w:pPr>
            <w:r w:rsidRPr="0050246B">
              <w:rPr>
                <w:b w:val="0"/>
                <w:bCs/>
                <w:iCs/>
                <w:sz w:val="24"/>
                <w:szCs w:val="24"/>
              </w:rPr>
              <w:t>Цикличность в биогеологических седиментационных системах Центральной Азии на абсолютной временной шкале голоцена: глобальный отклик солнечно-земных связей</w:t>
            </w:r>
          </w:p>
        </w:tc>
        <w:tc>
          <w:tcPr>
            <w:tcW w:w="776" w:type="dxa"/>
          </w:tcPr>
          <w:p w:rsidR="00647633" w:rsidRPr="0050246B" w:rsidRDefault="00647633" w:rsidP="0050246B">
            <w:pPr>
              <w:pStyle w:val="2"/>
              <w:rPr>
                <w:b w:val="0"/>
                <w:bCs/>
                <w:iCs/>
                <w:sz w:val="24"/>
                <w:szCs w:val="24"/>
              </w:rPr>
            </w:pPr>
            <w:r w:rsidRPr="0050246B">
              <w:rPr>
                <w:b w:val="0"/>
                <w:bCs/>
                <w:iCs/>
                <w:sz w:val="24"/>
                <w:szCs w:val="24"/>
              </w:rPr>
              <w:t>2012-2014</w:t>
            </w:r>
          </w:p>
        </w:tc>
        <w:tc>
          <w:tcPr>
            <w:tcW w:w="2644" w:type="dxa"/>
          </w:tcPr>
          <w:p w:rsidR="00647633" w:rsidRPr="00A22047" w:rsidRDefault="00647633" w:rsidP="0050246B">
            <w:pPr>
              <w:pStyle w:val="2"/>
              <w:jc w:val="left"/>
              <w:rPr>
                <w:b w:val="0"/>
                <w:iCs/>
                <w:sz w:val="24"/>
                <w:szCs w:val="24"/>
              </w:rPr>
            </w:pPr>
            <w:r w:rsidRPr="00A22047">
              <w:rPr>
                <w:b w:val="0"/>
                <w:iCs/>
                <w:sz w:val="24"/>
                <w:szCs w:val="24"/>
              </w:rPr>
              <w:t>Координатор проекта:</w:t>
            </w:r>
          </w:p>
          <w:p w:rsidR="00647633" w:rsidRPr="00A22047" w:rsidRDefault="00647633" w:rsidP="0050246B">
            <w:pPr>
              <w:pStyle w:val="2"/>
              <w:jc w:val="left"/>
              <w:rPr>
                <w:b w:val="0"/>
                <w:iCs/>
                <w:sz w:val="24"/>
                <w:szCs w:val="24"/>
              </w:rPr>
            </w:pPr>
            <w:r w:rsidRPr="00A22047">
              <w:rPr>
                <w:b w:val="0"/>
                <w:iCs/>
                <w:sz w:val="24"/>
                <w:szCs w:val="24"/>
              </w:rPr>
              <w:t xml:space="preserve">д.г.-м.н. Калугин И.А.,  </w:t>
            </w:r>
          </w:p>
          <w:p w:rsidR="00647633" w:rsidRPr="00A22047" w:rsidRDefault="00647633" w:rsidP="0050246B">
            <w:pPr>
              <w:pStyle w:val="2"/>
              <w:jc w:val="left"/>
              <w:rPr>
                <w:b w:val="0"/>
                <w:iCs/>
                <w:sz w:val="24"/>
                <w:szCs w:val="24"/>
              </w:rPr>
            </w:pPr>
            <w:r w:rsidRPr="00A22047">
              <w:rPr>
                <w:b w:val="0"/>
                <w:iCs/>
                <w:sz w:val="24"/>
                <w:szCs w:val="24"/>
              </w:rPr>
              <w:t xml:space="preserve">ИГМ СО РАН </w:t>
            </w:r>
          </w:p>
          <w:p w:rsidR="00647633" w:rsidRPr="00A22047" w:rsidRDefault="00647633" w:rsidP="0050246B">
            <w:pPr>
              <w:pStyle w:val="2"/>
              <w:jc w:val="left"/>
              <w:rPr>
                <w:b w:val="0"/>
                <w:iCs/>
                <w:sz w:val="24"/>
                <w:szCs w:val="24"/>
              </w:rPr>
            </w:pPr>
            <w:r w:rsidRPr="00A22047">
              <w:rPr>
                <w:b w:val="0"/>
                <w:iCs/>
                <w:sz w:val="24"/>
                <w:szCs w:val="24"/>
              </w:rPr>
              <w:t xml:space="preserve">отв. исполнитель:  </w:t>
            </w:r>
          </w:p>
          <w:p w:rsidR="00647633" w:rsidRPr="00A22047" w:rsidRDefault="00647633" w:rsidP="0050246B">
            <w:pPr>
              <w:rPr>
                <w:iCs/>
              </w:rPr>
            </w:pPr>
            <w:r w:rsidRPr="00A22047">
              <w:rPr>
                <w:iCs/>
              </w:rPr>
              <w:t>к.ф.-м.н. Рогозин Д.Ю.,</w:t>
            </w:r>
          </w:p>
          <w:p w:rsidR="00647633" w:rsidRPr="00A22047" w:rsidRDefault="00647633" w:rsidP="0050246B">
            <w:pPr>
              <w:rPr>
                <w:iCs/>
              </w:rPr>
            </w:pPr>
            <w:r w:rsidRPr="00A22047">
              <w:rPr>
                <w:iCs/>
              </w:rPr>
              <w:t>ИБФ СО РАН</w:t>
            </w:r>
          </w:p>
        </w:tc>
      </w:tr>
      <w:tr w:rsidR="00647633" w:rsidRPr="0050246B" w:rsidTr="00647633">
        <w:tblPrEx>
          <w:tblCellMar>
            <w:top w:w="0" w:type="dxa"/>
            <w:bottom w:w="0" w:type="dxa"/>
          </w:tblCellMar>
        </w:tblPrEx>
        <w:tc>
          <w:tcPr>
            <w:tcW w:w="1620" w:type="dxa"/>
          </w:tcPr>
          <w:p w:rsidR="00647633" w:rsidRPr="00A22047" w:rsidRDefault="00647633" w:rsidP="00A22047">
            <w:r w:rsidRPr="00A22047">
              <w:t>№ 56</w:t>
            </w:r>
          </w:p>
        </w:tc>
        <w:tc>
          <w:tcPr>
            <w:tcW w:w="4500" w:type="dxa"/>
          </w:tcPr>
          <w:p w:rsidR="00647633" w:rsidRPr="0050246B" w:rsidRDefault="00647633" w:rsidP="0050246B">
            <w:pPr>
              <w:pStyle w:val="2"/>
              <w:jc w:val="left"/>
              <w:rPr>
                <w:b w:val="0"/>
                <w:bCs/>
                <w:iCs/>
                <w:sz w:val="24"/>
                <w:szCs w:val="24"/>
              </w:rPr>
            </w:pPr>
            <w:r w:rsidRPr="0050246B">
              <w:rPr>
                <w:b w:val="0"/>
                <w:bCs/>
                <w:iCs/>
                <w:sz w:val="24"/>
                <w:szCs w:val="24"/>
              </w:rPr>
              <w:t>Прогнозное моделирование и междисциплинарные комплексные исследования многолетней динамики сосотояния экосистем меромиктических озер Сибири</w:t>
            </w:r>
          </w:p>
        </w:tc>
        <w:tc>
          <w:tcPr>
            <w:tcW w:w="776" w:type="dxa"/>
          </w:tcPr>
          <w:p w:rsidR="00647633" w:rsidRPr="0050246B" w:rsidRDefault="00647633" w:rsidP="0050246B">
            <w:pPr>
              <w:pStyle w:val="2"/>
              <w:rPr>
                <w:b w:val="0"/>
                <w:bCs/>
                <w:iCs/>
                <w:sz w:val="24"/>
                <w:szCs w:val="24"/>
              </w:rPr>
            </w:pPr>
            <w:r w:rsidRPr="0050246B">
              <w:rPr>
                <w:b w:val="0"/>
                <w:bCs/>
                <w:iCs/>
                <w:sz w:val="24"/>
                <w:szCs w:val="24"/>
              </w:rPr>
              <w:t>2012-2014</w:t>
            </w:r>
          </w:p>
        </w:tc>
        <w:tc>
          <w:tcPr>
            <w:tcW w:w="2644" w:type="dxa"/>
          </w:tcPr>
          <w:p w:rsidR="00647633" w:rsidRPr="00A22047" w:rsidRDefault="00647633" w:rsidP="0050246B">
            <w:pPr>
              <w:rPr>
                <w:iCs/>
              </w:rPr>
            </w:pPr>
            <w:r w:rsidRPr="00A22047">
              <w:rPr>
                <w:iCs/>
              </w:rPr>
              <w:t>Координатор проекта:</w:t>
            </w:r>
          </w:p>
          <w:p w:rsidR="00647633" w:rsidRPr="00A22047" w:rsidRDefault="00647633" w:rsidP="0050246B">
            <w:pPr>
              <w:rPr>
                <w:iCs/>
              </w:rPr>
            </w:pPr>
            <w:r w:rsidRPr="00A22047">
              <w:rPr>
                <w:iCs/>
              </w:rPr>
              <w:t>ак. Дегерменджи А.Г.,</w:t>
            </w:r>
          </w:p>
          <w:p w:rsidR="00647633" w:rsidRPr="00A22047" w:rsidRDefault="00647633" w:rsidP="0050246B">
            <w:pPr>
              <w:pStyle w:val="2"/>
              <w:jc w:val="left"/>
              <w:rPr>
                <w:b w:val="0"/>
                <w:iCs/>
                <w:sz w:val="24"/>
                <w:szCs w:val="24"/>
              </w:rPr>
            </w:pPr>
            <w:r w:rsidRPr="00A22047">
              <w:rPr>
                <w:b w:val="0"/>
                <w:iCs/>
                <w:sz w:val="24"/>
                <w:szCs w:val="24"/>
              </w:rPr>
              <w:t>ИБФ СО РАН</w:t>
            </w:r>
          </w:p>
          <w:p w:rsidR="00647633" w:rsidRPr="00A22047" w:rsidRDefault="00647633" w:rsidP="0050246B">
            <w:pPr>
              <w:rPr>
                <w:iCs/>
              </w:rPr>
            </w:pPr>
          </w:p>
        </w:tc>
      </w:tr>
      <w:tr w:rsidR="00647633" w:rsidRPr="0050246B" w:rsidTr="00647633">
        <w:tblPrEx>
          <w:tblCellMar>
            <w:top w:w="0" w:type="dxa"/>
            <w:bottom w:w="0" w:type="dxa"/>
          </w:tblCellMar>
        </w:tblPrEx>
        <w:tc>
          <w:tcPr>
            <w:tcW w:w="1620" w:type="dxa"/>
          </w:tcPr>
          <w:p w:rsidR="00647633" w:rsidRPr="00A22047" w:rsidRDefault="00647633" w:rsidP="00A22047">
            <w:r w:rsidRPr="00A22047">
              <w:t>№ 71</w:t>
            </w:r>
          </w:p>
        </w:tc>
        <w:tc>
          <w:tcPr>
            <w:tcW w:w="4500" w:type="dxa"/>
          </w:tcPr>
          <w:p w:rsidR="00647633" w:rsidRPr="0050246B" w:rsidRDefault="00647633" w:rsidP="0050246B">
            <w:pPr>
              <w:pStyle w:val="2"/>
              <w:jc w:val="left"/>
              <w:rPr>
                <w:b w:val="0"/>
                <w:bCs/>
                <w:iCs/>
                <w:sz w:val="24"/>
                <w:szCs w:val="24"/>
              </w:rPr>
            </w:pPr>
            <w:r w:rsidRPr="0050246B">
              <w:rPr>
                <w:b w:val="0"/>
                <w:bCs/>
                <w:iCs/>
                <w:sz w:val="24"/>
                <w:szCs w:val="24"/>
              </w:rPr>
              <w:t>Магнитные эффекты в биологически значимых системах</w:t>
            </w:r>
          </w:p>
        </w:tc>
        <w:tc>
          <w:tcPr>
            <w:tcW w:w="776" w:type="dxa"/>
          </w:tcPr>
          <w:p w:rsidR="00647633" w:rsidRPr="0050246B" w:rsidRDefault="00647633" w:rsidP="0050246B">
            <w:pPr>
              <w:pStyle w:val="2"/>
              <w:rPr>
                <w:b w:val="0"/>
                <w:bCs/>
                <w:iCs/>
                <w:sz w:val="24"/>
                <w:szCs w:val="24"/>
              </w:rPr>
            </w:pPr>
            <w:r w:rsidRPr="0050246B">
              <w:rPr>
                <w:b w:val="0"/>
                <w:bCs/>
                <w:iCs/>
                <w:sz w:val="24"/>
                <w:szCs w:val="24"/>
              </w:rPr>
              <w:t>2012-2014</w:t>
            </w:r>
          </w:p>
        </w:tc>
        <w:tc>
          <w:tcPr>
            <w:tcW w:w="2644" w:type="dxa"/>
          </w:tcPr>
          <w:p w:rsidR="00647633" w:rsidRPr="00A22047" w:rsidRDefault="00647633" w:rsidP="0050246B">
            <w:pPr>
              <w:rPr>
                <w:iCs/>
              </w:rPr>
            </w:pPr>
            <w:r w:rsidRPr="00A22047">
              <w:rPr>
                <w:iCs/>
              </w:rPr>
              <w:t>Координатор проекта:</w:t>
            </w:r>
          </w:p>
          <w:p w:rsidR="00647633" w:rsidRPr="00A22047" w:rsidRDefault="00647633" w:rsidP="0050246B">
            <w:pPr>
              <w:rPr>
                <w:iCs/>
              </w:rPr>
            </w:pPr>
            <w:r w:rsidRPr="00A22047">
              <w:rPr>
                <w:iCs/>
              </w:rPr>
              <w:t xml:space="preserve">ак. Молин Ю.Н., </w:t>
            </w:r>
          </w:p>
          <w:p w:rsidR="00647633" w:rsidRPr="00A22047" w:rsidRDefault="00647633" w:rsidP="0050246B">
            <w:pPr>
              <w:rPr>
                <w:iCs/>
              </w:rPr>
            </w:pPr>
            <w:r w:rsidRPr="00A22047">
              <w:rPr>
                <w:iCs/>
              </w:rPr>
              <w:t>ИХКГ СО РАН</w:t>
            </w:r>
          </w:p>
          <w:p w:rsidR="00647633" w:rsidRPr="00A22047" w:rsidRDefault="00647633" w:rsidP="0050246B">
            <w:pPr>
              <w:pStyle w:val="2"/>
              <w:jc w:val="left"/>
              <w:rPr>
                <w:b w:val="0"/>
                <w:iCs/>
                <w:sz w:val="24"/>
                <w:szCs w:val="24"/>
              </w:rPr>
            </w:pPr>
            <w:r w:rsidRPr="00A22047">
              <w:rPr>
                <w:b w:val="0"/>
                <w:iCs/>
                <w:sz w:val="24"/>
                <w:szCs w:val="24"/>
              </w:rPr>
              <w:lastRenderedPageBreak/>
              <w:t xml:space="preserve">отв. исполнитель:  </w:t>
            </w:r>
          </w:p>
          <w:p w:rsidR="00647633" w:rsidRPr="00A22047" w:rsidRDefault="00647633" w:rsidP="0050246B">
            <w:pPr>
              <w:rPr>
                <w:iCs/>
              </w:rPr>
            </w:pPr>
            <w:r w:rsidRPr="00A22047">
              <w:rPr>
                <w:iCs/>
              </w:rPr>
              <w:t>д.б.н. Бондарь В.С.,</w:t>
            </w:r>
          </w:p>
          <w:p w:rsidR="00647633" w:rsidRPr="00A22047" w:rsidRDefault="00647633" w:rsidP="0050246B">
            <w:pPr>
              <w:rPr>
                <w:iCs/>
              </w:rPr>
            </w:pPr>
            <w:r w:rsidRPr="00A22047">
              <w:rPr>
                <w:iCs/>
              </w:rPr>
              <w:t>ИБФ СО РАН</w:t>
            </w:r>
          </w:p>
        </w:tc>
      </w:tr>
      <w:tr w:rsidR="00647633" w:rsidRPr="0050246B" w:rsidTr="00647633">
        <w:tblPrEx>
          <w:tblCellMar>
            <w:top w:w="0" w:type="dxa"/>
            <w:bottom w:w="0" w:type="dxa"/>
          </w:tblCellMar>
        </w:tblPrEx>
        <w:tc>
          <w:tcPr>
            <w:tcW w:w="1620" w:type="dxa"/>
          </w:tcPr>
          <w:p w:rsidR="00647633" w:rsidRPr="00A22047" w:rsidRDefault="00647633" w:rsidP="00A22047">
            <w:r w:rsidRPr="00A22047">
              <w:lastRenderedPageBreak/>
              <w:t>№ 139</w:t>
            </w:r>
          </w:p>
        </w:tc>
        <w:tc>
          <w:tcPr>
            <w:tcW w:w="4500" w:type="dxa"/>
          </w:tcPr>
          <w:p w:rsidR="00647633" w:rsidRPr="0050246B" w:rsidRDefault="00647633" w:rsidP="0050246B">
            <w:pPr>
              <w:pStyle w:val="2"/>
              <w:jc w:val="left"/>
              <w:rPr>
                <w:b w:val="0"/>
                <w:bCs/>
                <w:iCs/>
                <w:sz w:val="24"/>
                <w:szCs w:val="24"/>
              </w:rPr>
            </w:pPr>
            <w:r w:rsidRPr="0050246B">
              <w:rPr>
                <w:b w:val="0"/>
                <w:bCs/>
                <w:iCs/>
                <w:sz w:val="24"/>
                <w:szCs w:val="24"/>
              </w:rPr>
              <w:t>Создание биолюминесцентных репортеров, направленных на выявление низко- и ультранизкокопийных белков</w:t>
            </w:r>
          </w:p>
        </w:tc>
        <w:tc>
          <w:tcPr>
            <w:tcW w:w="776" w:type="dxa"/>
          </w:tcPr>
          <w:p w:rsidR="00647633" w:rsidRPr="0050246B" w:rsidRDefault="00647633" w:rsidP="0050246B">
            <w:pPr>
              <w:pStyle w:val="2"/>
              <w:rPr>
                <w:b w:val="0"/>
                <w:bCs/>
                <w:iCs/>
                <w:sz w:val="24"/>
                <w:szCs w:val="24"/>
              </w:rPr>
            </w:pPr>
            <w:r w:rsidRPr="0050246B">
              <w:rPr>
                <w:b w:val="0"/>
                <w:bCs/>
                <w:iCs/>
                <w:sz w:val="24"/>
                <w:szCs w:val="24"/>
              </w:rPr>
              <w:t>2012-2014</w:t>
            </w:r>
          </w:p>
        </w:tc>
        <w:tc>
          <w:tcPr>
            <w:tcW w:w="2644" w:type="dxa"/>
          </w:tcPr>
          <w:p w:rsidR="00647633" w:rsidRPr="00A22047" w:rsidRDefault="00647633" w:rsidP="0050246B">
            <w:pPr>
              <w:rPr>
                <w:iCs/>
              </w:rPr>
            </w:pPr>
            <w:r w:rsidRPr="00A22047">
              <w:rPr>
                <w:iCs/>
              </w:rPr>
              <w:t>Координатор проекта:</w:t>
            </w:r>
          </w:p>
          <w:p w:rsidR="00647633" w:rsidRPr="00A22047" w:rsidRDefault="00647633" w:rsidP="0050246B">
            <w:pPr>
              <w:rPr>
                <w:iCs/>
              </w:rPr>
            </w:pPr>
            <w:r w:rsidRPr="00A22047">
              <w:rPr>
                <w:iCs/>
              </w:rPr>
              <w:t>д.б.н. Франк Л.А.,</w:t>
            </w:r>
          </w:p>
          <w:p w:rsidR="00647633" w:rsidRPr="00A22047" w:rsidRDefault="00647633" w:rsidP="0050246B">
            <w:pPr>
              <w:rPr>
                <w:iCs/>
              </w:rPr>
            </w:pPr>
            <w:r w:rsidRPr="00A22047">
              <w:rPr>
                <w:iCs/>
              </w:rPr>
              <w:t>ИБФ СО РАН</w:t>
            </w:r>
          </w:p>
        </w:tc>
      </w:tr>
    </w:tbl>
    <w:p w:rsidR="00647633" w:rsidRPr="0050246B" w:rsidRDefault="00647633" w:rsidP="0050246B">
      <w:pPr>
        <w:jc w:val="center"/>
        <w:rPr>
          <w:b/>
        </w:rPr>
      </w:pPr>
    </w:p>
    <w:p w:rsidR="00647633" w:rsidRPr="0050246B" w:rsidRDefault="00647633" w:rsidP="0050246B">
      <w:pPr>
        <w:jc w:val="center"/>
        <w:rPr>
          <w:b/>
        </w:rPr>
      </w:pPr>
      <w:r w:rsidRPr="0050246B">
        <w:rPr>
          <w:b/>
        </w:rPr>
        <w:t xml:space="preserve">Интеграционные проекты со сторонними научными организациями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6"/>
        <w:gridCol w:w="4485"/>
        <w:gridCol w:w="798"/>
        <w:gridCol w:w="2641"/>
      </w:tblGrid>
      <w:tr w:rsidR="00647633" w:rsidRPr="0050246B" w:rsidTr="00647633">
        <w:tblPrEx>
          <w:tblCellMar>
            <w:top w:w="0" w:type="dxa"/>
            <w:bottom w:w="0" w:type="dxa"/>
          </w:tblCellMar>
        </w:tblPrEx>
        <w:tc>
          <w:tcPr>
            <w:tcW w:w="1620" w:type="dxa"/>
          </w:tcPr>
          <w:p w:rsidR="00647633" w:rsidRPr="0050246B" w:rsidRDefault="00647633" w:rsidP="0050246B">
            <w:pPr>
              <w:pStyle w:val="1"/>
              <w:jc w:val="center"/>
            </w:pPr>
            <w:r w:rsidRPr="0050246B">
              <w:t>Шифр гранта</w:t>
            </w:r>
          </w:p>
        </w:tc>
        <w:tc>
          <w:tcPr>
            <w:tcW w:w="4500" w:type="dxa"/>
          </w:tcPr>
          <w:p w:rsidR="00647633" w:rsidRPr="0050246B" w:rsidRDefault="00647633" w:rsidP="0050246B">
            <w:pPr>
              <w:pStyle w:val="2"/>
              <w:rPr>
                <w:sz w:val="24"/>
                <w:szCs w:val="24"/>
              </w:rPr>
            </w:pPr>
            <w:r w:rsidRPr="0050246B">
              <w:rPr>
                <w:sz w:val="24"/>
                <w:szCs w:val="24"/>
              </w:rPr>
              <w:t>Название проекта</w:t>
            </w:r>
          </w:p>
        </w:tc>
        <w:tc>
          <w:tcPr>
            <w:tcW w:w="776" w:type="dxa"/>
          </w:tcPr>
          <w:p w:rsidR="00647633" w:rsidRPr="0050246B" w:rsidRDefault="00647633" w:rsidP="0050246B">
            <w:pPr>
              <w:pStyle w:val="2"/>
              <w:rPr>
                <w:sz w:val="24"/>
                <w:szCs w:val="24"/>
              </w:rPr>
            </w:pPr>
            <w:r w:rsidRPr="0050246B">
              <w:rPr>
                <w:sz w:val="24"/>
                <w:szCs w:val="24"/>
              </w:rPr>
              <w:t>Годы</w:t>
            </w:r>
          </w:p>
        </w:tc>
        <w:tc>
          <w:tcPr>
            <w:tcW w:w="2644" w:type="dxa"/>
          </w:tcPr>
          <w:p w:rsidR="00647633" w:rsidRPr="0050246B" w:rsidRDefault="00647633" w:rsidP="0050246B">
            <w:pPr>
              <w:pStyle w:val="2"/>
              <w:rPr>
                <w:sz w:val="24"/>
                <w:szCs w:val="24"/>
              </w:rPr>
            </w:pPr>
            <w:r w:rsidRPr="0050246B">
              <w:rPr>
                <w:sz w:val="24"/>
                <w:szCs w:val="24"/>
              </w:rPr>
              <w:t>Отв.исполнитель</w:t>
            </w:r>
          </w:p>
        </w:tc>
      </w:tr>
      <w:tr w:rsidR="00647633" w:rsidRPr="0050246B" w:rsidTr="00647633">
        <w:tblPrEx>
          <w:tblCellMar>
            <w:top w:w="0" w:type="dxa"/>
            <w:bottom w:w="0" w:type="dxa"/>
          </w:tblCellMar>
        </w:tblPrEx>
        <w:tc>
          <w:tcPr>
            <w:tcW w:w="1620" w:type="dxa"/>
          </w:tcPr>
          <w:p w:rsidR="00647633" w:rsidRPr="0050246B" w:rsidRDefault="00647633" w:rsidP="0050246B">
            <w:pPr>
              <w:pStyle w:val="1"/>
              <w:rPr>
                <w:i w:val="0"/>
              </w:rPr>
            </w:pPr>
            <w:r w:rsidRPr="0050246B">
              <w:rPr>
                <w:i w:val="0"/>
              </w:rPr>
              <w:t>№ 113</w:t>
            </w:r>
          </w:p>
        </w:tc>
        <w:tc>
          <w:tcPr>
            <w:tcW w:w="4500" w:type="dxa"/>
          </w:tcPr>
          <w:p w:rsidR="00647633" w:rsidRPr="0050246B" w:rsidRDefault="00647633" w:rsidP="0050246B">
            <w:pPr>
              <w:pStyle w:val="2"/>
              <w:jc w:val="left"/>
              <w:rPr>
                <w:b w:val="0"/>
                <w:bCs/>
                <w:iCs/>
                <w:sz w:val="24"/>
                <w:szCs w:val="24"/>
              </w:rPr>
            </w:pPr>
            <w:r w:rsidRPr="0050246B">
              <w:rPr>
                <w:b w:val="0"/>
                <w:bCs/>
                <w:iCs/>
                <w:sz w:val="24"/>
                <w:szCs w:val="24"/>
              </w:rPr>
              <w:t>Биоразнообразие, структ</w:t>
            </w:r>
            <w:r w:rsidRPr="0050246B">
              <w:rPr>
                <w:b w:val="0"/>
                <w:bCs/>
                <w:iCs/>
                <w:sz w:val="24"/>
                <w:szCs w:val="24"/>
              </w:rPr>
              <w:t>у</w:t>
            </w:r>
            <w:r w:rsidRPr="0050246B">
              <w:rPr>
                <w:b w:val="0"/>
                <w:bCs/>
                <w:iCs/>
                <w:sz w:val="24"/>
                <w:szCs w:val="24"/>
              </w:rPr>
              <w:t>ра сообществ и метагеномика микроорганизмов с</w:t>
            </w:r>
            <w:r w:rsidRPr="0050246B">
              <w:rPr>
                <w:b w:val="0"/>
                <w:bCs/>
                <w:iCs/>
                <w:sz w:val="24"/>
                <w:szCs w:val="24"/>
              </w:rPr>
              <w:t>о</w:t>
            </w:r>
            <w:r w:rsidRPr="0050246B">
              <w:rPr>
                <w:b w:val="0"/>
                <w:bCs/>
                <w:iCs/>
                <w:sz w:val="24"/>
                <w:szCs w:val="24"/>
              </w:rPr>
              <w:t>леных озер Хакасии, С</w:t>
            </w:r>
            <w:r w:rsidRPr="0050246B">
              <w:rPr>
                <w:b w:val="0"/>
                <w:bCs/>
                <w:iCs/>
                <w:sz w:val="24"/>
                <w:szCs w:val="24"/>
              </w:rPr>
              <w:t>и</w:t>
            </w:r>
            <w:r w:rsidRPr="0050246B">
              <w:rPr>
                <w:b w:val="0"/>
                <w:bCs/>
                <w:iCs/>
                <w:sz w:val="24"/>
                <w:szCs w:val="24"/>
              </w:rPr>
              <w:t>бирь</w:t>
            </w:r>
          </w:p>
        </w:tc>
        <w:tc>
          <w:tcPr>
            <w:tcW w:w="776" w:type="dxa"/>
          </w:tcPr>
          <w:p w:rsidR="00647633" w:rsidRPr="00F530A6" w:rsidRDefault="00647633" w:rsidP="0050246B">
            <w:pPr>
              <w:pStyle w:val="2"/>
              <w:rPr>
                <w:b w:val="0"/>
                <w:sz w:val="24"/>
                <w:szCs w:val="24"/>
              </w:rPr>
            </w:pPr>
            <w:r w:rsidRPr="00F530A6">
              <w:rPr>
                <w:b w:val="0"/>
                <w:sz w:val="24"/>
                <w:szCs w:val="24"/>
              </w:rPr>
              <w:t>2010-2012</w:t>
            </w:r>
          </w:p>
        </w:tc>
        <w:tc>
          <w:tcPr>
            <w:tcW w:w="2644" w:type="dxa"/>
          </w:tcPr>
          <w:p w:rsidR="00647633" w:rsidRPr="00A22047" w:rsidRDefault="00647633" w:rsidP="0050246B">
            <w:pPr>
              <w:pStyle w:val="2"/>
              <w:jc w:val="left"/>
              <w:rPr>
                <w:b w:val="0"/>
                <w:bCs/>
                <w:sz w:val="24"/>
                <w:szCs w:val="24"/>
              </w:rPr>
            </w:pPr>
            <w:r w:rsidRPr="00A22047">
              <w:rPr>
                <w:b w:val="0"/>
                <w:bCs/>
                <w:sz w:val="24"/>
                <w:szCs w:val="24"/>
              </w:rPr>
              <w:t xml:space="preserve">отв. исполнитель:  </w:t>
            </w:r>
          </w:p>
          <w:p w:rsidR="00647633" w:rsidRPr="00A22047" w:rsidRDefault="00647633" w:rsidP="0050246B">
            <w:pPr>
              <w:pStyle w:val="2"/>
              <w:jc w:val="left"/>
              <w:rPr>
                <w:b w:val="0"/>
                <w:bCs/>
                <w:sz w:val="24"/>
                <w:szCs w:val="24"/>
              </w:rPr>
            </w:pPr>
            <w:r w:rsidRPr="00A22047">
              <w:rPr>
                <w:b w:val="0"/>
                <w:bCs/>
                <w:sz w:val="24"/>
                <w:szCs w:val="24"/>
              </w:rPr>
              <w:t xml:space="preserve">к.ф.-м.н. </w:t>
            </w:r>
          </w:p>
          <w:p w:rsidR="00647633" w:rsidRPr="00A22047" w:rsidRDefault="00647633" w:rsidP="0050246B">
            <w:pPr>
              <w:pStyle w:val="2"/>
              <w:jc w:val="left"/>
              <w:rPr>
                <w:b w:val="0"/>
                <w:bCs/>
                <w:sz w:val="24"/>
                <w:szCs w:val="24"/>
              </w:rPr>
            </w:pPr>
            <w:r w:rsidRPr="00A22047">
              <w:rPr>
                <w:b w:val="0"/>
                <w:bCs/>
                <w:sz w:val="24"/>
                <w:szCs w:val="24"/>
              </w:rPr>
              <w:t>Рогозин Д.Ю.</w:t>
            </w:r>
            <w:r w:rsidR="00F530A6">
              <w:rPr>
                <w:b w:val="0"/>
                <w:bCs/>
                <w:sz w:val="24"/>
                <w:szCs w:val="24"/>
              </w:rPr>
              <w:t>,</w:t>
            </w:r>
          </w:p>
          <w:p w:rsidR="00647633" w:rsidRPr="00A22047" w:rsidRDefault="00647633" w:rsidP="0050246B">
            <w:pPr>
              <w:rPr>
                <w:bCs/>
              </w:rPr>
            </w:pPr>
            <w:r w:rsidRPr="00A22047">
              <w:rPr>
                <w:bCs/>
              </w:rPr>
              <w:t>ИБФ СО РАН</w:t>
            </w:r>
          </w:p>
        </w:tc>
      </w:tr>
      <w:tr w:rsidR="00647633" w:rsidRPr="0050246B" w:rsidTr="00647633">
        <w:tblPrEx>
          <w:tblCellMar>
            <w:top w:w="0" w:type="dxa"/>
            <w:bottom w:w="0" w:type="dxa"/>
          </w:tblCellMar>
        </w:tblPrEx>
        <w:tc>
          <w:tcPr>
            <w:tcW w:w="1620" w:type="dxa"/>
          </w:tcPr>
          <w:p w:rsidR="00647633" w:rsidRPr="0050246B" w:rsidRDefault="00647633" w:rsidP="0050246B">
            <w:pPr>
              <w:pStyle w:val="1"/>
              <w:rPr>
                <w:i w:val="0"/>
              </w:rPr>
            </w:pPr>
            <w:r w:rsidRPr="0050246B">
              <w:rPr>
                <w:i w:val="0"/>
              </w:rPr>
              <w:t>№ 8</w:t>
            </w:r>
          </w:p>
        </w:tc>
        <w:tc>
          <w:tcPr>
            <w:tcW w:w="4500" w:type="dxa"/>
          </w:tcPr>
          <w:p w:rsidR="00647633" w:rsidRPr="0050246B" w:rsidRDefault="00647633" w:rsidP="0050246B">
            <w:pPr>
              <w:pStyle w:val="2"/>
              <w:jc w:val="left"/>
              <w:rPr>
                <w:b w:val="0"/>
                <w:bCs/>
                <w:iCs/>
                <w:sz w:val="24"/>
                <w:szCs w:val="24"/>
              </w:rPr>
            </w:pPr>
            <w:r w:rsidRPr="0050246B">
              <w:rPr>
                <w:b w:val="0"/>
                <w:bCs/>
                <w:iCs/>
                <w:sz w:val="24"/>
                <w:szCs w:val="24"/>
              </w:rPr>
              <w:t>Влияние глобального изменения температуры на биохимическое качество водных беспозвоночных как кормовой базы рыб</w:t>
            </w:r>
          </w:p>
        </w:tc>
        <w:tc>
          <w:tcPr>
            <w:tcW w:w="776" w:type="dxa"/>
          </w:tcPr>
          <w:p w:rsidR="00647633" w:rsidRPr="00F530A6" w:rsidRDefault="00647633" w:rsidP="0050246B">
            <w:pPr>
              <w:pStyle w:val="2"/>
              <w:rPr>
                <w:b w:val="0"/>
                <w:sz w:val="24"/>
                <w:szCs w:val="24"/>
              </w:rPr>
            </w:pPr>
            <w:r w:rsidRPr="00F530A6">
              <w:rPr>
                <w:b w:val="0"/>
                <w:sz w:val="24"/>
                <w:szCs w:val="24"/>
              </w:rPr>
              <w:t>2012-2014</w:t>
            </w:r>
          </w:p>
        </w:tc>
        <w:tc>
          <w:tcPr>
            <w:tcW w:w="2644" w:type="dxa"/>
          </w:tcPr>
          <w:p w:rsidR="00647633" w:rsidRPr="00A22047" w:rsidRDefault="00647633" w:rsidP="0050246B">
            <w:pPr>
              <w:pStyle w:val="2"/>
              <w:jc w:val="left"/>
              <w:rPr>
                <w:b w:val="0"/>
                <w:bCs/>
                <w:sz w:val="24"/>
                <w:szCs w:val="24"/>
              </w:rPr>
            </w:pPr>
            <w:r w:rsidRPr="00A22047">
              <w:rPr>
                <w:b w:val="0"/>
                <w:bCs/>
                <w:sz w:val="24"/>
                <w:szCs w:val="24"/>
              </w:rPr>
              <w:t xml:space="preserve">отв. исполнитель:  </w:t>
            </w:r>
          </w:p>
          <w:p w:rsidR="00647633" w:rsidRPr="00A22047" w:rsidRDefault="00647633" w:rsidP="0050246B">
            <w:pPr>
              <w:pStyle w:val="2"/>
              <w:jc w:val="left"/>
              <w:rPr>
                <w:b w:val="0"/>
                <w:bCs/>
                <w:sz w:val="24"/>
                <w:szCs w:val="24"/>
              </w:rPr>
            </w:pPr>
            <w:r w:rsidRPr="00A22047">
              <w:rPr>
                <w:b w:val="0"/>
                <w:bCs/>
                <w:sz w:val="24"/>
                <w:szCs w:val="24"/>
              </w:rPr>
              <w:t>д.б.н. Гладышев М.И.</w:t>
            </w:r>
            <w:r w:rsidR="00F530A6">
              <w:rPr>
                <w:b w:val="0"/>
                <w:bCs/>
                <w:sz w:val="24"/>
                <w:szCs w:val="24"/>
              </w:rPr>
              <w:t>,</w:t>
            </w:r>
          </w:p>
          <w:p w:rsidR="00647633" w:rsidRPr="00A22047" w:rsidRDefault="00647633" w:rsidP="0050246B">
            <w:pPr>
              <w:rPr>
                <w:bCs/>
              </w:rPr>
            </w:pPr>
            <w:r w:rsidRPr="00A22047">
              <w:rPr>
                <w:bCs/>
              </w:rPr>
              <w:t>ИБФ СО РАН</w:t>
            </w:r>
          </w:p>
        </w:tc>
      </w:tr>
    </w:tbl>
    <w:p w:rsidR="00647633" w:rsidRPr="0050246B" w:rsidRDefault="00647633" w:rsidP="0050246B">
      <w:pPr>
        <w:jc w:val="both"/>
      </w:pPr>
    </w:p>
    <w:p w:rsidR="00647633" w:rsidRPr="0050246B" w:rsidRDefault="00647633" w:rsidP="0050246B">
      <w:pPr>
        <w:pStyle w:val="a6"/>
        <w:widowControl w:val="0"/>
        <w:spacing w:after="0"/>
        <w:ind w:right="99"/>
        <w:rPr>
          <w:b/>
          <w:bCs/>
        </w:rPr>
      </w:pPr>
      <w:r w:rsidRPr="0050246B">
        <w:rPr>
          <w:b/>
        </w:rPr>
        <w:t>4.5.</w:t>
      </w:r>
      <w:r w:rsidRPr="0050246B">
        <w:t xml:space="preserve"> </w:t>
      </w:r>
      <w:r w:rsidRPr="0050246B">
        <w:rPr>
          <w:b/>
        </w:rPr>
        <w:t>Региональные программы</w:t>
      </w:r>
    </w:p>
    <w:p w:rsidR="00647633" w:rsidRPr="0050246B" w:rsidRDefault="00647633" w:rsidP="0050246B">
      <w:pPr>
        <w:ind w:right="99" w:firstLine="540"/>
        <w:jc w:val="center"/>
        <w:rPr>
          <w:b/>
        </w:rPr>
      </w:pPr>
      <w:r w:rsidRPr="0050246B">
        <w:rPr>
          <w:b/>
        </w:rPr>
        <w:t>Региональная программа Красноярского</w:t>
      </w:r>
      <w:r w:rsidR="00591A9A">
        <w:rPr>
          <w:b/>
        </w:rPr>
        <w:t xml:space="preserve"> краевого</w:t>
      </w:r>
      <w:r w:rsidRPr="0050246B">
        <w:rPr>
          <w:b/>
        </w:rPr>
        <w:t xml:space="preserve"> фонда поддержки научной и научно-технической деятельности</w:t>
      </w:r>
      <w:r w:rsidR="00591A9A">
        <w:rPr>
          <w:b/>
        </w:rPr>
        <w:t xml:space="preserve"> (</w:t>
      </w:r>
      <w:r w:rsidR="00591A9A" w:rsidRPr="0050246B">
        <w:rPr>
          <w:b/>
        </w:rPr>
        <w:t>ККФПН</w:t>
      </w:r>
      <w:r w:rsidR="00591A9A">
        <w:rPr>
          <w:b/>
        </w:rPr>
        <w:t>)</w:t>
      </w:r>
      <w:r w:rsidRPr="0050246B">
        <w:rPr>
          <w:b/>
        </w:rPr>
        <w:t xml:space="preserve"> </w:t>
      </w:r>
    </w:p>
    <w:p w:rsidR="00647633" w:rsidRPr="0050246B" w:rsidRDefault="00647633" w:rsidP="0050246B">
      <w:pPr>
        <w:widowControl w:val="0"/>
        <w:ind w:right="99" w:firstLine="720"/>
        <w:jc w:val="both"/>
      </w:pPr>
      <w:r w:rsidRPr="0050246B">
        <w:rPr>
          <w:b/>
        </w:rPr>
        <w:t xml:space="preserve">1. РФФИ- Региональный конкурс СИБИРЬ. </w:t>
      </w:r>
      <w:r w:rsidRPr="0050246B">
        <w:t>Проект «Оценка и прогноз вклада бореальных лесов Восточной Сибири в глобальный круговорот углерода», научный рук.: академик РАН Дегерменджи А.Г., лаб. биофизики экосистем.</w:t>
      </w:r>
    </w:p>
    <w:p w:rsidR="00647633" w:rsidRPr="0050246B" w:rsidRDefault="00647633" w:rsidP="0050246B">
      <w:pPr>
        <w:ind w:right="99" w:firstLine="720"/>
        <w:jc w:val="both"/>
      </w:pPr>
      <w:r w:rsidRPr="0050246B">
        <w:rPr>
          <w:b/>
        </w:rPr>
        <w:t>2.</w:t>
      </w:r>
      <w:r w:rsidRPr="0050246B">
        <w:t xml:space="preserve"> </w:t>
      </w:r>
      <w:r w:rsidRPr="0050246B">
        <w:rPr>
          <w:b/>
        </w:rPr>
        <w:t>Грант ККФПН и НТД</w:t>
      </w:r>
      <w:r w:rsidRPr="0050246B">
        <w:t xml:space="preserve"> «Анализ многолетней динамики чистой первичной продукции на территории Сибири по космическим данным на основе модернизированного алгоритма его определения”. Соглашение № 19 от 30.09.2012г.  рук.: д.т.н. Шевырногов А.П., лаб. экологической информатики.</w:t>
      </w:r>
    </w:p>
    <w:p w:rsidR="00647633" w:rsidRPr="0050246B" w:rsidRDefault="00647633" w:rsidP="0050246B">
      <w:pPr>
        <w:shd w:val="clear" w:color="auto" w:fill="FFFFFF"/>
        <w:ind w:right="99" w:firstLine="720"/>
        <w:jc w:val="both"/>
      </w:pPr>
      <w:r w:rsidRPr="0050246B">
        <w:rPr>
          <w:b/>
        </w:rPr>
        <w:t>3. Проект</w:t>
      </w:r>
      <w:r w:rsidRPr="0050246B">
        <w:t xml:space="preserve"> «Перенос протона в кальций-регулируемых биолюминесцентных реакциях: особенности флуоресцентных спектров» для представления на научном мероприятии «IV Конгрессе Европейской Ассоциации по химическим и молекулярным наукам». Соглашение № 19 от 30.09.2012г.,   н.с. </w:t>
      </w:r>
      <w:r w:rsidRPr="0050246B">
        <w:rPr>
          <w:bCs/>
          <w:spacing w:val="-2"/>
        </w:rPr>
        <w:t xml:space="preserve">Белогурова Н.В., </w:t>
      </w:r>
      <w:r w:rsidRPr="0050246B">
        <w:t xml:space="preserve">лаб. фотобиологии. </w:t>
      </w:r>
    </w:p>
    <w:p w:rsidR="00647633" w:rsidRPr="0050246B" w:rsidRDefault="00647633" w:rsidP="0050246B">
      <w:pPr>
        <w:pStyle w:val="8"/>
        <w:spacing w:before="0" w:after="0"/>
        <w:rPr>
          <w:b/>
          <w:i w:val="0"/>
          <w:caps/>
        </w:rPr>
      </w:pPr>
    </w:p>
    <w:p w:rsidR="00647633" w:rsidRPr="0050246B" w:rsidRDefault="00647633" w:rsidP="0050246B">
      <w:pPr>
        <w:pStyle w:val="8"/>
        <w:spacing w:before="0" w:after="0"/>
        <w:rPr>
          <w:b/>
          <w:i w:val="0"/>
          <w:caps/>
        </w:rPr>
      </w:pPr>
      <w:r w:rsidRPr="0050246B">
        <w:rPr>
          <w:b/>
          <w:i w:val="0"/>
          <w:caps/>
        </w:rPr>
        <w:t xml:space="preserve">4.6. </w:t>
      </w:r>
      <w:r w:rsidRPr="0050246B">
        <w:rPr>
          <w:b/>
          <w:i w:val="0"/>
        </w:rPr>
        <w:t>Зарубежные гранты и контракты</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2700"/>
        <w:gridCol w:w="1440"/>
        <w:gridCol w:w="2340"/>
      </w:tblGrid>
      <w:tr w:rsidR="00647633" w:rsidRPr="0050246B" w:rsidTr="00647633">
        <w:tblPrEx>
          <w:tblCellMar>
            <w:top w:w="0" w:type="dxa"/>
            <w:bottom w:w="0" w:type="dxa"/>
          </w:tblCellMar>
        </w:tblPrEx>
        <w:trPr>
          <w:cantSplit/>
        </w:trPr>
        <w:tc>
          <w:tcPr>
            <w:tcW w:w="2880" w:type="dxa"/>
            <w:tcBorders>
              <w:top w:val="single" w:sz="4" w:space="0" w:color="auto"/>
              <w:left w:val="single" w:sz="4" w:space="0" w:color="auto"/>
              <w:bottom w:val="single" w:sz="4" w:space="0" w:color="auto"/>
              <w:right w:val="single" w:sz="4" w:space="0" w:color="auto"/>
            </w:tcBorders>
          </w:tcPr>
          <w:p w:rsidR="00647633" w:rsidRPr="0050246B" w:rsidRDefault="00647633" w:rsidP="0050246B">
            <w:pPr>
              <w:tabs>
                <w:tab w:val="num" w:pos="360"/>
              </w:tabs>
            </w:pPr>
            <w:r w:rsidRPr="0050246B">
              <w:t>Фин. организация;</w:t>
            </w:r>
          </w:p>
          <w:p w:rsidR="00647633" w:rsidRPr="0050246B" w:rsidRDefault="00647633" w:rsidP="0050246B">
            <w:pPr>
              <w:tabs>
                <w:tab w:val="num" w:pos="360"/>
              </w:tabs>
            </w:pPr>
            <w:r w:rsidRPr="0050246B">
              <w:t>шифр гранта</w:t>
            </w:r>
          </w:p>
        </w:tc>
        <w:tc>
          <w:tcPr>
            <w:tcW w:w="2700" w:type="dxa"/>
            <w:tcBorders>
              <w:top w:val="single" w:sz="4" w:space="0" w:color="auto"/>
              <w:left w:val="single" w:sz="4" w:space="0" w:color="auto"/>
              <w:bottom w:val="single" w:sz="4" w:space="0" w:color="auto"/>
              <w:right w:val="single" w:sz="4" w:space="0" w:color="auto"/>
            </w:tcBorders>
          </w:tcPr>
          <w:p w:rsidR="00647633" w:rsidRPr="0050246B" w:rsidRDefault="00647633" w:rsidP="0050246B">
            <w:pPr>
              <w:jc w:val="center"/>
            </w:pPr>
            <w:r w:rsidRPr="0050246B">
              <w:t>Название проекта</w:t>
            </w:r>
          </w:p>
        </w:tc>
        <w:tc>
          <w:tcPr>
            <w:tcW w:w="1440" w:type="dxa"/>
            <w:tcBorders>
              <w:top w:val="single" w:sz="4" w:space="0" w:color="auto"/>
              <w:left w:val="single" w:sz="4" w:space="0" w:color="auto"/>
              <w:bottom w:val="single" w:sz="4" w:space="0" w:color="auto"/>
              <w:right w:val="single" w:sz="4" w:space="0" w:color="auto"/>
            </w:tcBorders>
          </w:tcPr>
          <w:p w:rsidR="00647633" w:rsidRPr="0050246B" w:rsidRDefault="00647633" w:rsidP="0050246B">
            <w:r w:rsidRPr="0050246B">
              <w:t>Годы</w:t>
            </w:r>
          </w:p>
        </w:tc>
        <w:tc>
          <w:tcPr>
            <w:tcW w:w="2340" w:type="dxa"/>
            <w:tcBorders>
              <w:top w:val="single" w:sz="4" w:space="0" w:color="auto"/>
              <w:left w:val="single" w:sz="4" w:space="0" w:color="auto"/>
              <w:bottom w:val="single" w:sz="4" w:space="0" w:color="auto"/>
              <w:right w:val="single" w:sz="4" w:space="0" w:color="auto"/>
            </w:tcBorders>
          </w:tcPr>
          <w:p w:rsidR="00647633" w:rsidRPr="0050246B" w:rsidRDefault="00647633" w:rsidP="0050246B">
            <w:r w:rsidRPr="0050246B">
              <w:t>Отв. исполнитель</w:t>
            </w:r>
          </w:p>
        </w:tc>
      </w:tr>
      <w:tr w:rsidR="00647633" w:rsidRPr="0050246B" w:rsidTr="0064763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70" w:type="dxa"/>
            <w:bottom w:w="0" w:type="dxa"/>
            <w:right w:w="70" w:type="dxa"/>
          </w:tblCellMar>
        </w:tblPrEx>
        <w:trPr>
          <w:cantSplit/>
        </w:trPr>
        <w:tc>
          <w:tcPr>
            <w:tcW w:w="2880" w:type="dxa"/>
            <w:tcBorders>
              <w:top w:val="single" w:sz="6" w:space="0" w:color="000000"/>
              <w:left w:val="single" w:sz="6" w:space="0" w:color="000000"/>
              <w:bottom w:val="single" w:sz="6" w:space="0" w:color="000000"/>
              <w:right w:val="single" w:sz="6" w:space="0" w:color="000000"/>
            </w:tcBorders>
          </w:tcPr>
          <w:p w:rsidR="00647633" w:rsidRPr="0050246B" w:rsidRDefault="00647633" w:rsidP="0050246B">
            <w:pPr>
              <w:numPr>
                <w:ilvl w:val="0"/>
                <w:numId w:val="9"/>
              </w:numPr>
              <w:tabs>
                <w:tab w:val="left" w:pos="426"/>
                <w:tab w:val="left" w:pos="6048"/>
                <w:tab w:val="left" w:pos="6624"/>
              </w:tabs>
              <w:rPr>
                <w:color w:val="000000"/>
              </w:rPr>
            </w:pPr>
            <w:r w:rsidRPr="0050246B">
              <w:rPr>
                <w:b/>
                <w:color w:val="000000"/>
              </w:rPr>
              <w:t>Контракт № 353001156</w:t>
            </w:r>
          </w:p>
          <w:p w:rsidR="00647633" w:rsidRPr="0050246B" w:rsidRDefault="00647633" w:rsidP="0050246B">
            <w:pPr>
              <w:tabs>
                <w:tab w:val="left" w:pos="426"/>
                <w:tab w:val="left" w:pos="6048"/>
                <w:tab w:val="left" w:pos="6624"/>
              </w:tabs>
            </w:pPr>
            <w:r w:rsidRPr="0050246B">
              <w:t xml:space="preserve">Федеральное  Агентство защиты населения Швей-царской Конфедерации, </w:t>
            </w:r>
          </w:p>
          <w:p w:rsidR="00647633" w:rsidRPr="0050246B" w:rsidRDefault="00647633" w:rsidP="0050246B">
            <w:pPr>
              <w:tabs>
                <w:tab w:val="left" w:pos="426"/>
                <w:tab w:val="left" w:pos="6048"/>
                <w:tab w:val="left" w:pos="6624"/>
              </w:tabs>
              <w:rPr>
                <w:color w:val="000000"/>
              </w:rPr>
            </w:pPr>
            <w:r w:rsidRPr="0050246B">
              <w:t>г. Шпиц, Швейцария.</w:t>
            </w:r>
          </w:p>
        </w:tc>
        <w:tc>
          <w:tcPr>
            <w:tcW w:w="2700" w:type="dxa"/>
            <w:tcBorders>
              <w:top w:val="single" w:sz="6" w:space="0" w:color="000000"/>
              <w:left w:val="single" w:sz="6" w:space="0" w:color="000000"/>
              <w:bottom w:val="single" w:sz="6" w:space="0" w:color="000000"/>
              <w:right w:val="single" w:sz="6" w:space="0" w:color="000000"/>
            </w:tcBorders>
          </w:tcPr>
          <w:p w:rsidR="00647633" w:rsidRPr="0050246B" w:rsidRDefault="00647633" w:rsidP="0050246B">
            <w:r w:rsidRPr="0050246B">
              <w:rPr>
                <w:color w:val="000000"/>
              </w:rPr>
              <w:t>Радиоэкологические исследования водной экосистемы реки Енисей</w:t>
            </w:r>
          </w:p>
        </w:tc>
        <w:tc>
          <w:tcPr>
            <w:tcW w:w="1440" w:type="dxa"/>
            <w:tcBorders>
              <w:top w:val="single" w:sz="6" w:space="0" w:color="000000"/>
              <w:left w:val="single" w:sz="6" w:space="0" w:color="000000"/>
              <w:bottom w:val="single" w:sz="6" w:space="0" w:color="000000"/>
              <w:right w:val="single" w:sz="6" w:space="0" w:color="000000"/>
            </w:tcBorders>
          </w:tcPr>
          <w:p w:rsidR="00647633" w:rsidRPr="0050246B" w:rsidRDefault="00647633" w:rsidP="0050246B">
            <w:pPr>
              <w:rPr>
                <w:color w:val="000000"/>
              </w:rPr>
            </w:pPr>
            <w:r w:rsidRPr="0050246B">
              <w:t>27.02.2012 - 31.12.2012</w:t>
            </w:r>
          </w:p>
        </w:tc>
        <w:tc>
          <w:tcPr>
            <w:tcW w:w="2340" w:type="dxa"/>
            <w:tcBorders>
              <w:top w:val="single" w:sz="6" w:space="0" w:color="000000"/>
              <w:left w:val="single" w:sz="6" w:space="0" w:color="000000"/>
              <w:bottom w:val="single" w:sz="6" w:space="0" w:color="000000"/>
              <w:right w:val="single" w:sz="6" w:space="0" w:color="000000"/>
            </w:tcBorders>
          </w:tcPr>
          <w:p w:rsidR="00647633" w:rsidRPr="0050246B" w:rsidRDefault="00647633" w:rsidP="0050246B">
            <w:pPr>
              <w:rPr>
                <w:color w:val="000000"/>
              </w:rPr>
            </w:pPr>
            <w:r w:rsidRPr="0050246B">
              <w:rPr>
                <w:color w:val="000000"/>
              </w:rPr>
              <w:t>д.б.н. А.Я.Болсуновский, лаб. радиоэкологии</w:t>
            </w:r>
          </w:p>
        </w:tc>
      </w:tr>
      <w:tr w:rsidR="00647633" w:rsidRPr="0050246B" w:rsidTr="00647633">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70" w:type="dxa"/>
            <w:bottom w:w="0" w:type="dxa"/>
            <w:right w:w="70" w:type="dxa"/>
          </w:tblCellMar>
        </w:tblPrEx>
        <w:trPr>
          <w:cantSplit/>
        </w:trPr>
        <w:tc>
          <w:tcPr>
            <w:tcW w:w="2880" w:type="dxa"/>
          </w:tcPr>
          <w:p w:rsidR="00647633" w:rsidRPr="0050246B" w:rsidRDefault="00647633" w:rsidP="0050246B">
            <w:pPr>
              <w:numPr>
                <w:ilvl w:val="0"/>
                <w:numId w:val="9"/>
              </w:numPr>
              <w:rPr>
                <w:b/>
              </w:rPr>
            </w:pPr>
            <w:r w:rsidRPr="0050246B">
              <w:rPr>
                <w:b/>
              </w:rPr>
              <w:t>Международный грант № 263076</w:t>
            </w:r>
          </w:p>
          <w:p w:rsidR="00647633" w:rsidRPr="0050246B" w:rsidRDefault="00647633" w:rsidP="0050246B">
            <w:pPr>
              <w:rPr>
                <w:rStyle w:val="ad"/>
              </w:rPr>
            </w:pPr>
            <w:r w:rsidRPr="0050246B">
              <w:rPr>
                <w:rStyle w:val="ad"/>
              </w:rPr>
              <w:t xml:space="preserve">Институт космической медицины и физиологии (MEDES), </w:t>
            </w:r>
          </w:p>
          <w:p w:rsidR="00647633" w:rsidRPr="0050246B" w:rsidRDefault="00647633" w:rsidP="0050246B">
            <w:pPr>
              <w:rPr>
                <w:b/>
              </w:rPr>
            </w:pPr>
            <w:r w:rsidRPr="0050246B">
              <w:rPr>
                <w:rStyle w:val="ad"/>
              </w:rPr>
              <w:t xml:space="preserve">г. </w:t>
            </w:r>
            <w:r w:rsidRPr="0050246B">
              <w:t>Тулуза, Франция.</w:t>
            </w:r>
          </w:p>
        </w:tc>
        <w:tc>
          <w:tcPr>
            <w:tcW w:w="2700" w:type="dxa"/>
          </w:tcPr>
          <w:p w:rsidR="00647633" w:rsidRPr="0050246B" w:rsidRDefault="00647633" w:rsidP="0050246B">
            <w:r w:rsidRPr="0050246B">
              <w:t>Специальное моделиро-вание биологического загрязнения бытового отсека применительно к космическим условиям</w:t>
            </w:r>
          </w:p>
        </w:tc>
        <w:tc>
          <w:tcPr>
            <w:tcW w:w="1440" w:type="dxa"/>
          </w:tcPr>
          <w:p w:rsidR="00647633" w:rsidRPr="0050246B" w:rsidRDefault="00647633" w:rsidP="0050246B">
            <w:r w:rsidRPr="0050246B">
              <w:t>01.06.2011 - 01.06.2013</w:t>
            </w:r>
          </w:p>
        </w:tc>
        <w:tc>
          <w:tcPr>
            <w:tcW w:w="2340" w:type="dxa"/>
          </w:tcPr>
          <w:p w:rsidR="00647633" w:rsidRPr="0050246B" w:rsidRDefault="00647633" w:rsidP="0050246B">
            <w:pPr>
              <w:rPr>
                <w:color w:val="000000"/>
              </w:rPr>
            </w:pPr>
            <w:r w:rsidRPr="0050246B">
              <w:rPr>
                <w:color w:val="000000"/>
              </w:rPr>
              <w:t xml:space="preserve">д.б.н.,  </w:t>
            </w:r>
          </w:p>
          <w:p w:rsidR="00647633" w:rsidRPr="0050246B" w:rsidRDefault="00647633" w:rsidP="0050246B">
            <w:pPr>
              <w:rPr>
                <w:color w:val="000000"/>
              </w:rPr>
            </w:pPr>
            <w:r w:rsidRPr="0050246B">
              <w:rPr>
                <w:color w:val="000000"/>
              </w:rPr>
              <w:t xml:space="preserve">А.А.Тихомиров, </w:t>
            </w:r>
          </w:p>
          <w:p w:rsidR="00647633" w:rsidRPr="0050246B" w:rsidRDefault="00647633" w:rsidP="0050246B">
            <w:r w:rsidRPr="0050246B">
              <w:rPr>
                <w:color w:val="000000"/>
              </w:rPr>
              <w:t>лаб. управления биосинтезом фототрофов</w:t>
            </w:r>
          </w:p>
        </w:tc>
      </w:tr>
    </w:tbl>
    <w:p w:rsidR="00647633" w:rsidRPr="0050246B" w:rsidRDefault="00647633" w:rsidP="0050246B">
      <w:pPr>
        <w:jc w:val="center"/>
        <w:rPr>
          <w:b/>
          <w:bCs/>
        </w:rPr>
      </w:pPr>
    </w:p>
    <w:p w:rsidR="00647633" w:rsidRPr="0050246B" w:rsidRDefault="00647633" w:rsidP="0050246B">
      <w:pPr>
        <w:pStyle w:val="4"/>
        <w:jc w:val="left"/>
        <w:rPr>
          <w:sz w:val="24"/>
        </w:rPr>
      </w:pPr>
      <w:r w:rsidRPr="0050246B">
        <w:rPr>
          <w:sz w:val="24"/>
        </w:rPr>
        <w:lastRenderedPageBreak/>
        <w:t>4.7. Хоздоговоры</w:t>
      </w:r>
    </w:p>
    <w:tbl>
      <w:tblPr>
        <w:tblW w:w="0" w:type="auto"/>
        <w:jc w:val="center"/>
        <w:tblInd w:w="-1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2"/>
        <w:gridCol w:w="1598"/>
        <w:gridCol w:w="2473"/>
      </w:tblGrid>
      <w:tr w:rsidR="00647633" w:rsidRPr="0050246B" w:rsidTr="00647633">
        <w:tblPrEx>
          <w:tblCellMar>
            <w:top w:w="0" w:type="dxa"/>
            <w:bottom w:w="0" w:type="dxa"/>
          </w:tblCellMar>
        </w:tblPrEx>
        <w:trPr>
          <w:jc w:val="center"/>
        </w:trPr>
        <w:tc>
          <w:tcPr>
            <w:tcW w:w="5422" w:type="dxa"/>
          </w:tcPr>
          <w:p w:rsidR="00647633" w:rsidRPr="0050246B" w:rsidRDefault="00647633" w:rsidP="0050246B">
            <w:pPr>
              <w:pStyle w:val="2"/>
              <w:rPr>
                <w:b w:val="0"/>
                <w:i/>
                <w:sz w:val="24"/>
                <w:szCs w:val="24"/>
              </w:rPr>
            </w:pPr>
            <w:r w:rsidRPr="0050246B">
              <w:rPr>
                <w:b w:val="0"/>
                <w:i/>
                <w:sz w:val="24"/>
                <w:szCs w:val="24"/>
              </w:rPr>
              <w:t>Заказчик</w:t>
            </w:r>
          </w:p>
        </w:tc>
        <w:tc>
          <w:tcPr>
            <w:tcW w:w="1598" w:type="dxa"/>
          </w:tcPr>
          <w:p w:rsidR="00647633" w:rsidRPr="0050246B" w:rsidRDefault="00647633" w:rsidP="0050246B">
            <w:pPr>
              <w:jc w:val="center"/>
              <w:rPr>
                <w:b/>
                <w:iCs/>
              </w:rPr>
            </w:pPr>
            <w:r w:rsidRPr="0050246B">
              <w:rPr>
                <w:b/>
                <w:iCs/>
              </w:rPr>
              <w:t>номер договора</w:t>
            </w:r>
          </w:p>
        </w:tc>
        <w:tc>
          <w:tcPr>
            <w:tcW w:w="2473" w:type="dxa"/>
          </w:tcPr>
          <w:p w:rsidR="00647633" w:rsidRPr="0050246B" w:rsidRDefault="00647633" w:rsidP="0050246B">
            <w:pPr>
              <w:jc w:val="center"/>
              <w:rPr>
                <w:b/>
                <w:iCs/>
              </w:rPr>
            </w:pPr>
            <w:r w:rsidRPr="0050246B">
              <w:rPr>
                <w:b/>
                <w:iCs/>
              </w:rPr>
              <w:t>отв. исполнитель</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pPr>
              <w:rPr>
                <w:bCs/>
              </w:rPr>
            </w:pPr>
            <w:r w:rsidRPr="0050246B">
              <w:rPr>
                <w:b/>
              </w:rPr>
              <w:t>1.</w:t>
            </w:r>
            <w:r w:rsidRPr="0050246B">
              <w:t xml:space="preserve"> ФГБУ ГПЗ</w:t>
            </w:r>
            <w:r w:rsidRPr="0050246B">
              <w:rPr>
                <w:bCs/>
              </w:rPr>
              <w:t xml:space="preserve"> «Государственный заповедник «Столбы», г. Красноярск.</w:t>
            </w:r>
          </w:p>
          <w:p w:rsidR="00647633" w:rsidRPr="0050246B" w:rsidRDefault="00647633" w:rsidP="0050246B">
            <w:r w:rsidRPr="0050246B">
              <w:rPr>
                <w:bCs/>
              </w:rPr>
              <w:t xml:space="preserve">Тема: </w:t>
            </w:r>
            <w:r w:rsidRPr="0050246B">
              <w:t>Исследование влияния химических выбросов производственной деятельности ОАО «КрАЗ» на территорию ГПЗ «Столбы».</w:t>
            </w:r>
          </w:p>
        </w:tc>
        <w:tc>
          <w:tcPr>
            <w:tcW w:w="1598" w:type="dxa"/>
          </w:tcPr>
          <w:p w:rsidR="00647633" w:rsidRPr="0050246B" w:rsidRDefault="00647633" w:rsidP="0050246B">
            <w:r w:rsidRPr="0050246B">
              <w:t>№ 1201</w:t>
            </w:r>
          </w:p>
          <w:p w:rsidR="00647633" w:rsidRPr="0050246B" w:rsidRDefault="00647633" w:rsidP="0050246B">
            <w:r w:rsidRPr="0050246B">
              <w:t>15.05.2012-</w:t>
            </w:r>
          </w:p>
          <w:p w:rsidR="00647633" w:rsidRPr="0050246B" w:rsidRDefault="00647633" w:rsidP="0050246B">
            <w:r w:rsidRPr="0050246B">
              <w:t>30.09.2012</w:t>
            </w:r>
          </w:p>
        </w:tc>
        <w:tc>
          <w:tcPr>
            <w:tcW w:w="2473" w:type="dxa"/>
          </w:tcPr>
          <w:p w:rsidR="00647633" w:rsidRPr="0050246B" w:rsidRDefault="00647633" w:rsidP="0050246B">
            <w:r w:rsidRPr="0050246B">
              <w:t>к.б.н. Калачева Г.С.,</w:t>
            </w:r>
          </w:p>
          <w:p w:rsidR="00647633" w:rsidRPr="0050246B" w:rsidRDefault="00647633" w:rsidP="0050246B">
            <w:pPr>
              <w:rPr>
                <w:iCs/>
              </w:rPr>
            </w:pPr>
            <w:r w:rsidRPr="0050246B">
              <w:t>лаб. аналитической химии</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r w:rsidRPr="0050246B">
              <w:rPr>
                <w:b/>
              </w:rPr>
              <w:t>2.</w:t>
            </w:r>
            <w:r w:rsidRPr="0050246B">
              <w:t xml:space="preserve"> ООО « Вивап-Дент», г. Абакан, Хакасия.</w:t>
            </w:r>
          </w:p>
          <w:p w:rsidR="00647633" w:rsidRPr="0050246B" w:rsidRDefault="00647633" w:rsidP="0050246B">
            <w:r w:rsidRPr="0050246B">
              <w:t>Тема: Исследование динамики вымывания акриловых мономеров из базовых пластмасс различными растворителями.</w:t>
            </w:r>
          </w:p>
        </w:tc>
        <w:tc>
          <w:tcPr>
            <w:tcW w:w="1598" w:type="dxa"/>
          </w:tcPr>
          <w:p w:rsidR="00647633" w:rsidRPr="0050246B" w:rsidRDefault="00647633" w:rsidP="0050246B">
            <w:r w:rsidRPr="0050246B">
              <w:t>№ 1202</w:t>
            </w:r>
          </w:p>
          <w:p w:rsidR="00647633" w:rsidRPr="0050246B" w:rsidRDefault="00647633" w:rsidP="0050246B">
            <w:r w:rsidRPr="0050246B">
              <w:t>16.04.2012-</w:t>
            </w:r>
          </w:p>
          <w:p w:rsidR="00647633" w:rsidRPr="0050246B" w:rsidRDefault="00647633" w:rsidP="0050246B">
            <w:r w:rsidRPr="0050246B">
              <w:t>01.07.2012</w:t>
            </w:r>
          </w:p>
        </w:tc>
        <w:tc>
          <w:tcPr>
            <w:tcW w:w="2473" w:type="dxa"/>
          </w:tcPr>
          <w:p w:rsidR="00647633" w:rsidRPr="0050246B" w:rsidRDefault="00647633" w:rsidP="0050246B">
            <w:r w:rsidRPr="0050246B">
              <w:t>к.б.н. Пуртов К.В.</w:t>
            </w:r>
          </w:p>
          <w:p w:rsidR="00647633" w:rsidRPr="0050246B" w:rsidRDefault="00647633" w:rsidP="0050246B">
            <w:r w:rsidRPr="0050246B">
              <w:t>лаб. нанобиотехнологии и биолюминесценции</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r w:rsidRPr="0050246B">
              <w:rPr>
                <w:b/>
              </w:rPr>
              <w:t>3.</w:t>
            </w:r>
            <w:r w:rsidRPr="0050246B">
              <w:t xml:space="preserve"> ЗАО КХ «Хладко», г. Красноярск.</w:t>
            </w:r>
          </w:p>
          <w:p w:rsidR="00647633" w:rsidRPr="0050246B" w:rsidRDefault="00647633" w:rsidP="0050246B">
            <w:r w:rsidRPr="0050246B">
              <w:t>Тема: Исследование влияния на вкусовые качества растительных жиров и определение их наличия в мороженом пломбир ванильный «Сибирское».</w:t>
            </w:r>
          </w:p>
        </w:tc>
        <w:tc>
          <w:tcPr>
            <w:tcW w:w="1598" w:type="dxa"/>
          </w:tcPr>
          <w:p w:rsidR="00647633" w:rsidRPr="0050246B" w:rsidRDefault="00647633" w:rsidP="0050246B">
            <w:r w:rsidRPr="0050246B">
              <w:t>№ 1203</w:t>
            </w:r>
          </w:p>
          <w:p w:rsidR="00647633" w:rsidRPr="0050246B" w:rsidRDefault="00647633" w:rsidP="0050246B">
            <w:r w:rsidRPr="0050246B">
              <w:t>28.06.2012-</w:t>
            </w:r>
          </w:p>
          <w:p w:rsidR="00647633" w:rsidRPr="0050246B" w:rsidRDefault="00647633" w:rsidP="0050246B">
            <w:r w:rsidRPr="0050246B">
              <w:t>28.07.2012</w:t>
            </w:r>
          </w:p>
        </w:tc>
        <w:tc>
          <w:tcPr>
            <w:tcW w:w="2473" w:type="dxa"/>
          </w:tcPr>
          <w:p w:rsidR="00647633" w:rsidRPr="0050246B" w:rsidRDefault="00647633" w:rsidP="0050246B">
            <w:r w:rsidRPr="0050246B">
              <w:t>к.б.н. Калачева Г.С.,</w:t>
            </w:r>
          </w:p>
          <w:p w:rsidR="00647633" w:rsidRPr="0050246B" w:rsidRDefault="00647633" w:rsidP="0050246B">
            <w:r w:rsidRPr="0050246B">
              <w:t>лаб. аналитической химии</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pPr>
              <w:rPr>
                <w:bCs/>
              </w:rPr>
            </w:pPr>
            <w:r w:rsidRPr="0050246B">
              <w:rPr>
                <w:b/>
              </w:rPr>
              <w:t>4.</w:t>
            </w:r>
            <w:r w:rsidRPr="0050246B">
              <w:t xml:space="preserve"> ФГБУ ГПЗ</w:t>
            </w:r>
            <w:r w:rsidRPr="0050246B">
              <w:rPr>
                <w:bCs/>
              </w:rPr>
              <w:t xml:space="preserve"> «Государственный заповедник «Столбы», г. Красноярск.</w:t>
            </w:r>
          </w:p>
          <w:p w:rsidR="00647633" w:rsidRPr="0050246B" w:rsidRDefault="00647633" w:rsidP="0050246B">
            <w:r w:rsidRPr="0050246B">
              <w:t>Тема: Оценка содержания поллютантов в почвах заповедника «Столбы»</w:t>
            </w:r>
          </w:p>
        </w:tc>
        <w:tc>
          <w:tcPr>
            <w:tcW w:w="1598" w:type="dxa"/>
          </w:tcPr>
          <w:p w:rsidR="00647633" w:rsidRPr="0050246B" w:rsidRDefault="00647633" w:rsidP="0050246B">
            <w:r w:rsidRPr="0050246B">
              <w:t>№ 1204</w:t>
            </w:r>
          </w:p>
          <w:p w:rsidR="00647633" w:rsidRPr="0050246B" w:rsidRDefault="00647633" w:rsidP="0050246B">
            <w:r w:rsidRPr="0050246B">
              <w:t>10.09.2012-</w:t>
            </w:r>
          </w:p>
          <w:p w:rsidR="00647633" w:rsidRPr="0050246B" w:rsidRDefault="00647633" w:rsidP="0050246B">
            <w:r w:rsidRPr="0050246B">
              <w:t>30.09.2012</w:t>
            </w:r>
          </w:p>
        </w:tc>
        <w:tc>
          <w:tcPr>
            <w:tcW w:w="2473" w:type="dxa"/>
          </w:tcPr>
          <w:p w:rsidR="00647633" w:rsidRPr="0050246B" w:rsidRDefault="00647633" w:rsidP="0050246B">
            <w:r w:rsidRPr="0050246B">
              <w:t>к.б.н. Калачева Г.С.,</w:t>
            </w:r>
          </w:p>
          <w:p w:rsidR="00647633" w:rsidRPr="0050246B" w:rsidRDefault="00647633" w:rsidP="0050246B">
            <w:r w:rsidRPr="0050246B">
              <w:t>лаб. аналитической химии</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pPr>
              <w:rPr>
                <w:bCs/>
              </w:rPr>
            </w:pPr>
            <w:r w:rsidRPr="0050246B">
              <w:rPr>
                <w:b/>
              </w:rPr>
              <w:t>5.</w:t>
            </w:r>
            <w:r w:rsidRPr="0050246B">
              <w:t xml:space="preserve"> </w:t>
            </w:r>
            <w:r w:rsidRPr="0050246B">
              <w:rPr>
                <w:bCs/>
              </w:rPr>
              <w:t>Институт леса им. В.Н.Сукачева СО</w:t>
            </w:r>
          </w:p>
          <w:p w:rsidR="00647633" w:rsidRPr="0050246B" w:rsidRDefault="00647633" w:rsidP="0050246B">
            <w:pPr>
              <w:rPr>
                <w:bCs/>
              </w:rPr>
            </w:pPr>
            <w:r w:rsidRPr="0050246B">
              <w:rPr>
                <w:bCs/>
              </w:rPr>
              <w:t>РАН, г. Красноярск.</w:t>
            </w:r>
          </w:p>
          <w:p w:rsidR="00647633" w:rsidRPr="0050246B" w:rsidRDefault="00647633" w:rsidP="0050246B">
            <w:r w:rsidRPr="0050246B">
              <w:t>Тема: Исследование химического состава образцов хвои пихты сибирской.</w:t>
            </w:r>
          </w:p>
        </w:tc>
        <w:tc>
          <w:tcPr>
            <w:tcW w:w="1598" w:type="dxa"/>
          </w:tcPr>
          <w:p w:rsidR="00647633" w:rsidRPr="0050246B" w:rsidRDefault="00647633" w:rsidP="0050246B">
            <w:r w:rsidRPr="0050246B">
              <w:t>№ 1205</w:t>
            </w:r>
          </w:p>
          <w:p w:rsidR="00647633" w:rsidRPr="0050246B" w:rsidRDefault="00647633" w:rsidP="0050246B">
            <w:r w:rsidRPr="0050246B">
              <w:t>17.09.2012-</w:t>
            </w:r>
          </w:p>
          <w:p w:rsidR="00647633" w:rsidRPr="0050246B" w:rsidRDefault="00647633" w:rsidP="0050246B">
            <w:r w:rsidRPr="0050246B">
              <w:t>30.11.2012</w:t>
            </w:r>
          </w:p>
        </w:tc>
        <w:tc>
          <w:tcPr>
            <w:tcW w:w="2473" w:type="dxa"/>
          </w:tcPr>
          <w:p w:rsidR="00647633" w:rsidRPr="0050246B" w:rsidRDefault="00647633" w:rsidP="0050246B">
            <w:r w:rsidRPr="0050246B">
              <w:t>к.б.н. Калачева Г.С.,</w:t>
            </w:r>
          </w:p>
          <w:p w:rsidR="00647633" w:rsidRPr="0050246B" w:rsidRDefault="00647633" w:rsidP="0050246B">
            <w:r w:rsidRPr="0050246B">
              <w:t>лаб. аналитической химии</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pPr>
              <w:rPr>
                <w:bCs/>
              </w:rPr>
            </w:pPr>
            <w:r w:rsidRPr="0050246B">
              <w:rPr>
                <w:b/>
              </w:rPr>
              <w:t>6.</w:t>
            </w:r>
            <w:r w:rsidRPr="0050246B">
              <w:t xml:space="preserve"> </w:t>
            </w:r>
            <w:r w:rsidRPr="0050246B">
              <w:rPr>
                <w:bCs/>
              </w:rPr>
              <w:t>Институт леса им. В.Н.Сукачева СО</w:t>
            </w:r>
          </w:p>
          <w:p w:rsidR="00647633" w:rsidRPr="0050246B" w:rsidRDefault="00647633" w:rsidP="0050246B">
            <w:pPr>
              <w:rPr>
                <w:bCs/>
              </w:rPr>
            </w:pPr>
            <w:r w:rsidRPr="0050246B">
              <w:rPr>
                <w:bCs/>
              </w:rPr>
              <w:t>РАН, г. Красноярск.</w:t>
            </w:r>
          </w:p>
          <w:p w:rsidR="00647633" w:rsidRPr="0050246B" w:rsidRDefault="00647633" w:rsidP="0050246B">
            <w:r w:rsidRPr="0050246B">
              <w:t>Тема: Исследование соотношения общего органического углерода и азота в торфяных почвах с мерзлотными водоупорами методом элементного анализа».</w:t>
            </w:r>
          </w:p>
        </w:tc>
        <w:tc>
          <w:tcPr>
            <w:tcW w:w="1598" w:type="dxa"/>
          </w:tcPr>
          <w:p w:rsidR="00647633" w:rsidRPr="0050246B" w:rsidRDefault="00647633" w:rsidP="0050246B">
            <w:r w:rsidRPr="0050246B">
              <w:t>№ 1206</w:t>
            </w:r>
          </w:p>
          <w:p w:rsidR="00647633" w:rsidRPr="0050246B" w:rsidRDefault="00647633" w:rsidP="0050246B">
            <w:r w:rsidRPr="0050246B">
              <w:t>02.10.2012-</w:t>
            </w:r>
          </w:p>
          <w:p w:rsidR="00647633" w:rsidRPr="0050246B" w:rsidRDefault="00647633" w:rsidP="0050246B">
            <w:r w:rsidRPr="0050246B">
              <w:t>25.11.2012</w:t>
            </w:r>
          </w:p>
        </w:tc>
        <w:tc>
          <w:tcPr>
            <w:tcW w:w="2473" w:type="dxa"/>
          </w:tcPr>
          <w:p w:rsidR="00647633" w:rsidRPr="0050246B" w:rsidRDefault="00647633" w:rsidP="0050246B">
            <w:r w:rsidRPr="0050246B">
              <w:t>к.б.н. Калачева Г.С.,</w:t>
            </w:r>
          </w:p>
          <w:p w:rsidR="00647633" w:rsidRPr="0050246B" w:rsidRDefault="00647633" w:rsidP="0050246B">
            <w:r w:rsidRPr="0050246B">
              <w:t>лаб. аналитической химии</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pPr>
              <w:rPr>
                <w:bCs/>
              </w:rPr>
            </w:pPr>
            <w:r w:rsidRPr="0050246B">
              <w:rPr>
                <w:b/>
              </w:rPr>
              <w:t>7.</w:t>
            </w:r>
            <w:r w:rsidRPr="0050246B">
              <w:t xml:space="preserve"> ФГБУ ГПЗ</w:t>
            </w:r>
            <w:r w:rsidRPr="0050246B">
              <w:rPr>
                <w:bCs/>
              </w:rPr>
              <w:t xml:space="preserve"> «Государственный заповедник «Столбы», г. Красноярск.</w:t>
            </w:r>
          </w:p>
          <w:p w:rsidR="00647633" w:rsidRPr="0050246B" w:rsidRDefault="00647633" w:rsidP="0050246B">
            <w:r w:rsidRPr="0050246B">
              <w:t>Тема: Оценка содержания поллютантов в хвое пихты сибирской заповедника «Столбы».</w:t>
            </w:r>
          </w:p>
        </w:tc>
        <w:tc>
          <w:tcPr>
            <w:tcW w:w="1598" w:type="dxa"/>
          </w:tcPr>
          <w:p w:rsidR="00647633" w:rsidRPr="0050246B" w:rsidRDefault="00647633" w:rsidP="0050246B">
            <w:r w:rsidRPr="0050246B">
              <w:t>№ 1207</w:t>
            </w:r>
          </w:p>
          <w:p w:rsidR="00647633" w:rsidRPr="0050246B" w:rsidRDefault="00647633" w:rsidP="0050246B">
            <w:r w:rsidRPr="0050246B">
              <w:t>03.10.2012-</w:t>
            </w:r>
          </w:p>
          <w:p w:rsidR="00647633" w:rsidRPr="0050246B" w:rsidRDefault="00647633" w:rsidP="0050246B">
            <w:r w:rsidRPr="0050246B">
              <w:t>30.11.2012</w:t>
            </w:r>
          </w:p>
        </w:tc>
        <w:tc>
          <w:tcPr>
            <w:tcW w:w="2473" w:type="dxa"/>
          </w:tcPr>
          <w:p w:rsidR="00647633" w:rsidRPr="0050246B" w:rsidRDefault="00647633" w:rsidP="0050246B">
            <w:r w:rsidRPr="0050246B">
              <w:t>к.б.н. Калачева Г.С.,</w:t>
            </w:r>
          </w:p>
          <w:p w:rsidR="00647633" w:rsidRPr="0050246B" w:rsidRDefault="00647633" w:rsidP="0050246B">
            <w:r w:rsidRPr="0050246B">
              <w:t>лаб. аналитической химии</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r w:rsidRPr="0050246B">
              <w:rPr>
                <w:b/>
              </w:rPr>
              <w:t>8.</w:t>
            </w:r>
            <w:r w:rsidRPr="0050246B">
              <w:t xml:space="preserve"> ООО «Сибирская Молочная Компания», г. Красноярск.</w:t>
            </w:r>
          </w:p>
          <w:p w:rsidR="00647633" w:rsidRPr="0050246B" w:rsidRDefault="00647633" w:rsidP="0050246B">
            <w:r w:rsidRPr="0050246B">
              <w:t>Тема: Исследование наличия примесей растительного происхождения в сухом молоке на основании состава жирных кислот и стеринов.</w:t>
            </w:r>
          </w:p>
        </w:tc>
        <w:tc>
          <w:tcPr>
            <w:tcW w:w="1598" w:type="dxa"/>
          </w:tcPr>
          <w:p w:rsidR="00647633" w:rsidRPr="0050246B" w:rsidRDefault="00647633" w:rsidP="0050246B">
            <w:r w:rsidRPr="0050246B">
              <w:t>№ 1208</w:t>
            </w:r>
          </w:p>
          <w:p w:rsidR="00647633" w:rsidRPr="0050246B" w:rsidRDefault="00647633" w:rsidP="0050246B">
            <w:r w:rsidRPr="0050246B">
              <w:t>19.10.2012-</w:t>
            </w:r>
          </w:p>
          <w:p w:rsidR="00647633" w:rsidRPr="0050246B" w:rsidRDefault="00647633" w:rsidP="0050246B">
            <w:r w:rsidRPr="0050246B">
              <w:t>30.12.2012</w:t>
            </w:r>
          </w:p>
        </w:tc>
        <w:tc>
          <w:tcPr>
            <w:tcW w:w="2473" w:type="dxa"/>
          </w:tcPr>
          <w:p w:rsidR="00647633" w:rsidRPr="0050246B" w:rsidRDefault="00647633" w:rsidP="0050246B">
            <w:r w:rsidRPr="0050246B">
              <w:t>к.б.н. Калачева Г.С.,</w:t>
            </w:r>
          </w:p>
          <w:p w:rsidR="00647633" w:rsidRPr="0050246B" w:rsidRDefault="00647633" w:rsidP="0050246B">
            <w:r w:rsidRPr="0050246B">
              <w:t>лаб. аналитической химии</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r w:rsidRPr="0050246B">
              <w:rPr>
                <w:b/>
              </w:rPr>
              <w:t>9.</w:t>
            </w:r>
            <w:r w:rsidRPr="0050246B">
              <w:t xml:space="preserve"> Автономная коммерческая организация «Центр экологических проектов», </w:t>
            </w:r>
          </w:p>
          <w:p w:rsidR="00647633" w:rsidRPr="0050246B" w:rsidRDefault="00647633" w:rsidP="0050246B">
            <w:r w:rsidRPr="0050246B">
              <w:t>г. Красноярск.</w:t>
            </w:r>
          </w:p>
          <w:p w:rsidR="00647633" w:rsidRPr="0050246B" w:rsidRDefault="00647633" w:rsidP="0050246B">
            <w:r w:rsidRPr="0050246B">
              <w:t>Тема: Оценка содержания поллютантов в почве заповедника «Столбы».</w:t>
            </w:r>
          </w:p>
        </w:tc>
        <w:tc>
          <w:tcPr>
            <w:tcW w:w="1598" w:type="dxa"/>
          </w:tcPr>
          <w:p w:rsidR="00647633" w:rsidRPr="0050246B" w:rsidRDefault="00647633" w:rsidP="0050246B">
            <w:r w:rsidRPr="0050246B">
              <w:t>№ 1209</w:t>
            </w:r>
          </w:p>
          <w:p w:rsidR="00647633" w:rsidRPr="0050246B" w:rsidRDefault="00647633" w:rsidP="0050246B">
            <w:r w:rsidRPr="0050246B">
              <w:t>06.11.2012-</w:t>
            </w:r>
          </w:p>
          <w:p w:rsidR="00647633" w:rsidRPr="0050246B" w:rsidRDefault="00647633" w:rsidP="0050246B">
            <w:r w:rsidRPr="0050246B">
              <w:t>15.12.2012</w:t>
            </w:r>
          </w:p>
        </w:tc>
        <w:tc>
          <w:tcPr>
            <w:tcW w:w="2473" w:type="dxa"/>
          </w:tcPr>
          <w:p w:rsidR="00647633" w:rsidRPr="0050246B" w:rsidRDefault="00647633" w:rsidP="0050246B">
            <w:r w:rsidRPr="0050246B">
              <w:t>к.б.н. Калачева Г.С.,</w:t>
            </w:r>
          </w:p>
          <w:p w:rsidR="00647633" w:rsidRPr="0050246B" w:rsidRDefault="00647633" w:rsidP="0050246B">
            <w:r w:rsidRPr="0050246B">
              <w:t>лаб. аналитической химии</w:t>
            </w:r>
          </w:p>
        </w:tc>
      </w:tr>
      <w:tr w:rsidR="00647633" w:rsidRPr="0050246B" w:rsidTr="00647633">
        <w:tblPrEx>
          <w:tblCellMar>
            <w:top w:w="0" w:type="dxa"/>
            <w:bottom w:w="0" w:type="dxa"/>
          </w:tblCellMar>
        </w:tblPrEx>
        <w:trPr>
          <w:jc w:val="center"/>
        </w:trPr>
        <w:tc>
          <w:tcPr>
            <w:tcW w:w="5422" w:type="dxa"/>
          </w:tcPr>
          <w:p w:rsidR="00647633" w:rsidRPr="0050246B" w:rsidRDefault="00647633" w:rsidP="0050246B">
            <w:pPr>
              <w:rPr>
                <w:bCs/>
              </w:rPr>
            </w:pPr>
            <w:r w:rsidRPr="0050246B">
              <w:rPr>
                <w:b/>
              </w:rPr>
              <w:t>10.</w:t>
            </w:r>
            <w:r w:rsidRPr="0050246B">
              <w:t xml:space="preserve"> </w:t>
            </w:r>
            <w:r w:rsidRPr="0050246B">
              <w:rPr>
                <w:bCs/>
              </w:rPr>
              <w:t xml:space="preserve">НИИ медицинских проблем Севера СО </w:t>
            </w:r>
          </w:p>
          <w:p w:rsidR="00647633" w:rsidRPr="0050246B" w:rsidRDefault="00647633" w:rsidP="0050246B">
            <w:pPr>
              <w:rPr>
                <w:bCs/>
              </w:rPr>
            </w:pPr>
            <w:r w:rsidRPr="0050246B">
              <w:rPr>
                <w:bCs/>
              </w:rPr>
              <w:t>РАМН, г. Красноярск.</w:t>
            </w:r>
          </w:p>
          <w:p w:rsidR="00647633" w:rsidRPr="0050246B" w:rsidRDefault="00647633" w:rsidP="0050246B">
            <w:r w:rsidRPr="0050246B">
              <w:rPr>
                <w:bCs/>
              </w:rPr>
              <w:t xml:space="preserve">Тема: </w:t>
            </w:r>
            <w:r w:rsidRPr="0050246B">
              <w:t>Исследование биолюминесцентного биотеста.</w:t>
            </w:r>
          </w:p>
        </w:tc>
        <w:tc>
          <w:tcPr>
            <w:tcW w:w="1598" w:type="dxa"/>
          </w:tcPr>
          <w:p w:rsidR="00647633" w:rsidRPr="0050246B" w:rsidRDefault="00647633" w:rsidP="0050246B">
            <w:r w:rsidRPr="0050246B">
              <w:t>№ 1210</w:t>
            </w:r>
          </w:p>
          <w:p w:rsidR="00647633" w:rsidRPr="0050246B" w:rsidRDefault="00647633" w:rsidP="0050246B">
            <w:r w:rsidRPr="0050246B">
              <w:t>06.11.2012-</w:t>
            </w:r>
          </w:p>
          <w:p w:rsidR="00647633" w:rsidRPr="0050246B" w:rsidRDefault="00647633" w:rsidP="0050246B">
            <w:r w:rsidRPr="0050246B">
              <w:t>10.12.2012</w:t>
            </w:r>
          </w:p>
        </w:tc>
        <w:tc>
          <w:tcPr>
            <w:tcW w:w="2473" w:type="dxa"/>
          </w:tcPr>
          <w:p w:rsidR="00647633" w:rsidRPr="0050246B" w:rsidRDefault="00647633" w:rsidP="0050246B">
            <w:r w:rsidRPr="0050246B">
              <w:t xml:space="preserve">к.б.н. Тюлькова Н.А., </w:t>
            </w:r>
          </w:p>
          <w:p w:rsidR="00647633" w:rsidRPr="0050246B" w:rsidRDefault="00647633" w:rsidP="0050246B">
            <w:r w:rsidRPr="0050246B">
              <w:t>лаб. нанобиотехнологии и биолюминесценции</w:t>
            </w:r>
          </w:p>
        </w:tc>
      </w:tr>
    </w:tbl>
    <w:p w:rsidR="00DB0CC0" w:rsidRPr="0050246B" w:rsidRDefault="00C9549A" w:rsidP="0050246B">
      <w:pPr>
        <w:rPr>
          <w:b/>
        </w:rPr>
      </w:pPr>
      <w:r w:rsidRPr="0050246B">
        <w:br w:type="page"/>
      </w:r>
      <w:r w:rsidR="00DB0CC0" w:rsidRPr="0050246B">
        <w:rPr>
          <w:b/>
        </w:rPr>
        <w:lastRenderedPageBreak/>
        <w:t>5. ЭКСПЕДИЦИОННЫЕ ПРОЕКТЫ</w:t>
      </w:r>
    </w:p>
    <w:p w:rsidR="00DB0CC0" w:rsidRPr="0050246B" w:rsidRDefault="00DB0CC0" w:rsidP="0050246B">
      <w:pPr>
        <w:rPr>
          <w:b/>
        </w:rPr>
      </w:pPr>
    </w:p>
    <w:p w:rsidR="00DB0CC0" w:rsidRPr="0050246B" w:rsidRDefault="00DB0CC0" w:rsidP="0050246B">
      <w:pPr>
        <w:widowControl w:val="0"/>
        <w:ind w:firstLine="567"/>
        <w:jc w:val="both"/>
        <w:rPr>
          <w:bCs/>
          <w:color w:val="000000"/>
        </w:rPr>
      </w:pPr>
      <w:r w:rsidRPr="0050246B">
        <w:rPr>
          <w:bCs/>
          <w:color w:val="000000"/>
        </w:rPr>
        <w:t>Название экспедиции «Экспертиза, мониторинг и прогноз качества воды и состояния экос</w:t>
      </w:r>
      <w:r w:rsidRPr="0050246B">
        <w:rPr>
          <w:bCs/>
          <w:color w:val="000000"/>
        </w:rPr>
        <w:t>и</w:t>
      </w:r>
      <w:r w:rsidRPr="0050246B">
        <w:rPr>
          <w:bCs/>
          <w:color w:val="000000"/>
        </w:rPr>
        <w:t>стем уникальных соленых озер Ширинского района»</w:t>
      </w:r>
    </w:p>
    <w:p w:rsidR="00DB0CC0" w:rsidRPr="0050246B" w:rsidRDefault="00DB0CC0" w:rsidP="0050246B">
      <w:pPr>
        <w:jc w:val="both"/>
        <w:rPr>
          <w:b/>
          <w:color w:val="000000"/>
        </w:rPr>
      </w:pPr>
      <w:r w:rsidRPr="0050246B">
        <w:rPr>
          <w:b/>
          <w:color w:val="000000"/>
        </w:rPr>
        <w:t>В 201</w:t>
      </w:r>
      <w:r w:rsidR="008E742F" w:rsidRPr="0050246B">
        <w:rPr>
          <w:b/>
          <w:color w:val="000000"/>
        </w:rPr>
        <w:t>2 п</w:t>
      </w:r>
      <w:r w:rsidRPr="0050246B">
        <w:rPr>
          <w:b/>
          <w:color w:val="000000"/>
        </w:rPr>
        <w:t>олучены следующие основные результаты</w:t>
      </w:r>
    </w:p>
    <w:p w:rsidR="008E742F" w:rsidRPr="0050246B" w:rsidRDefault="008E742F" w:rsidP="0050246B">
      <w:pPr>
        <w:ind w:firstLine="567"/>
        <w:jc w:val="both"/>
      </w:pPr>
      <w:r w:rsidRPr="0050246B">
        <w:t xml:space="preserve">Исследованы вертикальные распределения криптофитовых водорослей (фитофлагеллят) и инфузорий пелагиали озера Шира в весенне-летний период. Показано, что максимум численности криптофитовых водорослей, представленных видами </w:t>
      </w:r>
      <w:r w:rsidRPr="0050246B">
        <w:rPr>
          <w:i/>
          <w:iCs/>
        </w:rPr>
        <w:t>Cryptomonas salina</w:t>
      </w:r>
      <w:r w:rsidRPr="0050246B">
        <w:t xml:space="preserve"> и</w:t>
      </w:r>
      <w:r w:rsidRPr="0050246B">
        <w:rPr>
          <w:i/>
          <w:iCs/>
        </w:rPr>
        <w:t xml:space="preserve"> Cryptomonas </w:t>
      </w:r>
      <w:r w:rsidRPr="0050246B">
        <w:rPr>
          <w:i/>
          <w:iCs/>
          <w:lang w:val="en-US"/>
        </w:rPr>
        <w:t>sp</w:t>
      </w:r>
      <w:r w:rsidRPr="0050246B">
        <w:rPr>
          <w:i/>
          <w:iCs/>
        </w:rPr>
        <w:t>.</w:t>
      </w:r>
      <w:r w:rsidRPr="0050246B">
        <w:t>, наблюдается в мае на глубинах 11-</w:t>
      </w:r>
      <w:smartTag w:uri="urn:schemas-microsoft-com:office:smarttags" w:element="metricconverter">
        <w:smartTagPr>
          <w:attr w:name="ProductID" w:val="12 м"/>
        </w:smartTagPr>
        <w:r w:rsidRPr="0050246B">
          <w:t>12 м</w:t>
        </w:r>
      </w:smartTag>
      <w:r w:rsidRPr="0050246B">
        <w:t>., и достигает 600 кл/мл. В летние месяцы численность фитофлагеллят существенно снижается и составляет не более 100 кл/мл. на глубинах 8-</w:t>
      </w:r>
      <w:smartTag w:uri="urn:schemas-microsoft-com:office:smarttags" w:element="metricconverter">
        <w:smartTagPr>
          <w:attr w:name="ProductID" w:val="14 м"/>
        </w:smartTagPr>
        <w:r w:rsidRPr="0050246B">
          <w:t>14 м</w:t>
        </w:r>
      </w:smartTag>
      <w:r w:rsidRPr="0050246B">
        <w:t xml:space="preserve">. Такие близкие к хемоклину глубинные максимумы характерны для популяций фитофлагеллят, способных к миксотрофии и адаптированных к низкому уровню освещенности. Весенний же максимум может быть объяснен способностью этого рода к массовому развитию при низких температурах. Инфузории пелагиальной зоны озера Шира в 2012 году были представлены видами </w:t>
      </w:r>
      <w:r w:rsidRPr="0050246B">
        <w:rPr>
          <w:i/>
          <w:iCs/>
          <w:lang w:val="en-US"/>
        </w:rPr>
        <w:t>Cyclidium</w:t>
      </w:r>
      <w:r w:rsidRPr="0050246B">
        <w:rPr>
          <w:i/>
          <w:iCs/>
        </w:rPr>
        <w:t xml:space="preserve"> </w:t>
      </w:r>
      <w:r w:rsidRPr="0050246B">
        <w:rPr>
          <w:i/>
          <w:iCs/>
          <w:lang w:val="en-US"/>
        </w:rPr>
        <w:t>sp</w:t>
      </w:r>
      <w:r w:rsidRPr="0050246B">
        <w:rPr>
          <w:i/>
          <w:iCs/>
        </w:rPr>
        <w:t>.</w:t>
      </w:r>
      <w:r w:rsidRPr="0050246B">
        <w:t xml:space="preserve"> и</w:t>
      </w:r>
      <w:r w:rsidRPr="0050246B">
        <w:rPr>
          <w:i/>
          <w:iCs/>
        </w:rPr>
        <w:t xml:space="preserve"> </w:t>
      </w:r>
      <w:r w:rsidRPr="0050246B">
        <w:rPr>
          <w:i/>
          <w:iCs/>
          <w:lang w:val="en-US"/>
        </w:rPr>
        <w:t>Strombidium</w:t>
      </w:r>
      <w:r w:rsidRPr="0050246B">
        <w:rPr>
          <w:i/>
          <w:iCs/>
        </w:rPr>
        <w:t xml:space="preserve"> </w:t>
      </w:r>
      <w:r w:rsidRPr="0050246B">
        <w:rPr>
          <w:i/>
          <w:iCs/>
          <w:lang w:val="en-US"/>
        </w:rPr>
        <w:t>sp</w:t>
      </w:r>
      <w:r w:rsidRPr="0050246B">
        <w:rPr>
          <w:i/>
          <w:iCs/>
        </w:rPr>
        <w:t xml:space="preserve">. </w:t>
      </w:r>
      <w:r w:rsidRPr="0050246B">
        <w:t>и также образовывали постоянный глубинный максимум численности. Их максимальная численность наблюдалась в зоне, близкой к хемоклину (12-</w:t>
      </w:r>
      <w:smartTag w:uri="urn:schemas-microsoft-com:office:smarttags" w:element="metricconverter">
        <w:smartTagPr>
          <w:attr w:name="ProductID" w:val="13 м"/>
        </w:smartTagPr>
        <w:r w:rsidRPr="0050246B">
          <w:t>13 м</w:t>
        </w:r>
      </w:smartTag>
      <w:r w:rsidRPr="0050246B">
        <w:t xml:space="preserve">.) и достигала до 200 кл/мл в мае и августе, и до 100 кл/мл в июне </w:t>
      </w:r>
    </w:p>
    <w:p w:rsidR="008E742F" w:rsidRPr="0050246B" w:rsidRDefault="008E742F" w:rsidP="0050246B">
      <w:pPr>
        <w:ind w:firstLine="567"/>
        <w:jc w:val="both"/>
        <w:rPr>
          <w:b/>
          <w:bCs/>
        </w:rPr>
      </w:pPr>
      <w:r w:rsidRPr="0050246B">
        <w:rPr>
          <w:b/>
          <w:bCs/>
        </w:rPr>
        <w:t>Таким образом, исследованы вертикальные распределения криптофитовых водорослей (фитофлагеллят) и инфузорий пелагиали озера Шира в весенне-летний период. Показано, что максимум численности криптофитовых водорослей в течение летнего сезона наблюдается в зоне хемоклина, что характерно для популяций фитофлагеллят, способных к миксотрофии и адаптированных к низкому уровню освещенности. Инфузории пелагиали озера также образовывали постоянный глубинный максимум численности в зоне хемоклина, что свидетельствует о наличие трофических связей между этими видами (Рис. 1).</w:t>
      </w:r>
    </w:p>
    <w:p w:rsidR="008E742F" w:rsidRPr="0050246B" w:rsidRDefault="008E742F" w:rsidP="0050246B">
      <w:pPr>
        <w:jc w:val="center"/>
      </w:pPr>
      <w:r w:rsidRPr="0050246B">
        <w:rPr>
          <w:lang w:val="en-US"/>
        </w:rPr>
        <w:t>a</w:t>
      </w:r>
      <w:r w:rsidRPr="0050246B">
        <w:t>)</w:t>
      </w:r>
      <w:r w:rsidR="00887E2D">
        <w:rPr>
          <w:noProof/>
        </w:rPr>
        <w:drawing>
          <wp:inline distT="0" distB="0" distL="0" distR="0">
            <wp:extent cx="1866900" cy="296227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1866900" cy="2962275"/>
                    </a:xfrm>
                    <a:prstGeom prst="rect">
                      <a:avLst/>
                    </a:prstGeom>
                    <a:noFill/>
                    <a:ln w="9525">
                      <a:noFill/>
                      <a:miter lim="800000"/>
                      <a:headEnd/>
                      <a:tailEnd/>
                    </a:ln>
                  </pic:spPr>
                </pic:pic>
              </a:graphicData>
            </a:graphic>
          </wp:inline>
        </w:drawing>
      </w:r>
      <w:r w:rsidRPr="0050246B">
        <w:t xml:space="preserve"> </w:t>
      </w:r>
      <w:r w:rsidRPr="0050246B">
        <w:rPr>
          <w:lang w:val="en-US"/>
        </w:rPr>
        <w:t>b</w:t>
      </w:r>
      <w:r w:rsidRPr="0050246B">
        <w:t>)</w:t>
      </w:r>
      <w:r w:rsidR="00887E2D">
        <w:rPr>
          <w:noProof/>
        </w:rPr>
        <w:drawing>
          <wp:inline distT="0" distB="0" distL="0" distR="0">
            <wp:extent cx="1895475" cy="29813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srcRect/>
                    <a:stretch>
                      <a:fillRect/>
                    </a:stretch>
                  </pic:blipFill>
                  <pic:spPr bwMode="auto">
                    <a:xfrm>
                      <a:off x="0" y="0"/>
                      <a:ext cx="1895475" cy="2981325"/>
                    </a:xfrm>
                    <a:prstGeom prst="rect">
                      <a:avLst/>
                    </a:prstGeom>
                    <a:noFill/>
                    <a:ln w="9525">
                      <a:noFill/>
                      <a:miter lim="800000"/>
                      <a:headEnd/>
                      <a:tailEnd/>
                    </a:ln>
                  </pic:spPr>
                </pic:pic>
              </a:graphicData>
            </a:graphic>
          </wp:inline>
        </w:drawing>
      </w:r>
    </w:p>
    <w:p w:rsidR="008E742F" w:rsidRPr="00B00CDD" w:rsidRDefault="008E742F" w:rsidP="00B00CDD">
      <w:pPr>
        <w:jc w:val="center"/>
        <w:rPr>
          <w:i/>
          <w:iCs/>
        </w:rPr>
      </w:pPr>
      <w:r w:rsidRPr="00B00CDD">
        <w:rPr>
          <w:i/>
          <w:iCs/>
        </w:rPr>
        <w:t>Вертикальное распределение численности криптофитовых водорослей (а) и инфузорий (</w:t>
      </w:r>
      <w:r w:rsidRPr="00B00CDD">
        <w:rPr>
          <w:i/>
          <w:iCs/>
          <w:lang w:val="en-US"/>
        </w:rPr>
        <w:t>b</w:t>
      </w:r>
      <w:r w:rsidRPr="00B00CDD">
        <w:rPr>
          <w:i/>
          <w:iCs/>
        </w:rPr>
        <w:t>) в пелагиальной зоне озера Шира.</w:t>
      </w:r>
    </w:p>
    <w:p w:rsidR="008E742F" w:rsidRPr="0050246B" w:rsidRDefault="008E742F" w:rsidP="0050246B">
      <w:pPr>
        <w:jc w:val="both"/>
      </w:pPr>
    </w:p>
    <w:p w:rsidR="008E742F" w:rsidRPr="0050246B" w:rsidRDefault="008E742F" w:rsidP="0050246B">
      <w:pPr>
        <w:ind w:firstLine="708"/>
        <w:jc w:val="both"/>
        <w:rPr>
          <w:iCs/>
        </w:rPr>
      </w:pPr>
      <w:r w:rsidRPr="0050246B">
        <w:t xml:space="preserve">С целью последующего анализа остатков диатомовых водорослей в донных отложениях проведено исследование фитопланктона в толще оз. Шира. Отбор проб проводился весной (25.05.12), летом (11.07.12) и осенью (04.09.12) в центральной части озера с различных глубин (0, 2, 3, 5, 7, 9, 11, 13, 15, </w:t>
      </w:r>
      <w:smartTag w:uri="urn:schemas-microsoft-com:office:smarttags" w:element="metricconverter">
        <w:smartTagPr>
          <w:attr w:name="ProductID" w:val="17 м"/>
        </w:smartTagPr>
        <w:r w:rsidRPr="0050246B">
          <w:t>17 м</w:t>
        </w:r>
      </w:smartTag>
      <w:r w:rsidRPr="0050246B">
        <w:t xml:space="preserve">). Качественный анализ проведен с помощью электронной микроскопии (Quanta 200). Исследования показали, что видовой состав фитопланктона озера беден, всего в оз. Шира было зарегистрировано 22 вида </w:t>
      </w:r>
      <w:r w:rsidRPr="0050246B">
        <w:lastRenderedPageBreak/>
        <w:t xml:space="preserve">водорослей, из них синезеленых - 9, криптофитовых - 1, диатомовых - 3, зеленых - 9. К постоянным компонентам фитопланктона, на всем протяжении исследований, относилось четыре вида </w:t>
      </w:r>
      <w:r w:rsidRPr="0050246B">
        <w:rPr>
          <w:i/>
          <w:iCs/>
        </w:rPr>
        <w:t xml:space="preserve">Lyngbya contorta </w:t>
      </w:r>
      <w:r w:rsidRPr="0050246B">
        <w:rPr>
          <w:iCs/>
          <w:lang w:val="en-US"/>
        </w:rPr>
        <w:t>Lemm</w:t>
      </w:r>
      <w:r w:rsidRPr="0050246B">
        <w:rPr>
          <w:iCs/>
        </w:rPr>
        <w:t>. (</w:t>
      </w:r>
      <w:r w:rsidRPr="0050246B">
        <w:rPr>
          <w:iCs/>
          <w:lang w:val="en-US"/>
        </w:rPr>
        <w:t>Cyanobacteria</w:t>
      </w:r>
      <w:r w:rsidRPr="0050246B">
        <w:rPr>
          <w:iCs/>
        </w:rPr>
        <w:t>)</w:t>
      </w:r>
      <w:r w:rsidRPr="0050246B">
        <w:rPr>
          <w:i/>
          <w:iCs/>
        </w:rPr>
        <w:t xml:space="preserve">, </w:t>
      </w:r>
      <w:r w:rsidRPr="0050246B">
        <w:rPr>
          <w:i/>
          <w:iCs/>
          <w:lang w:val="en-US"/>
        </w:rPr>
        <w:t>Cyclotella</w:t>
      </w:r>
      <w:r w:rsidRPr="0050246B">
        <w:rPr>
          <w:i/>
          <w:iCs/>
        </w:rPr>
        <w:t xml:space="preserve"> </w:t>
      </w:r>
      <w:r w:rsidRPr="0050246B">
        <w:rPr>
          <w:i/>
          <w:iCs/>
          <w:lang w:val="en-US"/>
        </w:rPr>
        <w:t>tuberculata</w:t>
      </w:r>
      <w:r w:rsidRPr="0050246B">
        <w:rPr>
          <w:i/>
          <w:iCs/>
        </w:rPr>
        <w:t xml:space="preserve"> </w:t>
      </w:r>
      <w:r w:rsidRPr="0050246B">
        <w:rPr>
          <w:iCs/>
          <w:lang w:val="en-US"/>
        </w:rPr>
        <w:t>Makar</w:t>
      </w:r>
      <w:r w:rsidRPr="0050246B">
        <w:rPr>
          <w:iCs/>
        </w:rPr>
        <w:t xml:space="preserve">. </w:t>
      </w:r>
      <w:r w:rsidRPr="0050246B">
        <w:rPr>
          <w:iCs/>
          <w:lang w:val="en-US"/>
        </w:rPr>
        <w:t>Et</w:t>
      </w:r>
      <w:r w:rsidRPr="0050246B">
        <w:rPr>
          <w:iCs/>
        </w:rPr>
        <w:t xml:space="preserve"> </w:t>
      </w:r>
      <w:r w:rsidRPr="0050246B">
        <w:rPr>
          <w:iCs/>
          <w:lang w:val="en-US"/>
        </w:rPr>
        <w:t>Lg</w:t>
      </w:r>
      <w:r w:rsidRPr="0050246B">
        <w:rPr>
          <w:iCs/>
        </w:rPr>
        <w:t>. (</w:t>
      </w:r>
      <w:r w:rsidRPr="0050246B">
        <w:rPr>
          <w:iCs/>
          <w:lang w:val="en-US"/>
        </w:rPr>
        <w:t>Bacillariophyta</w:t>
      </w:r>
      <w:r w:rsidRPr="0050246B">
        <w:rPr>
          <w:iCs/>
        </w:rPr>
        <w:t>)</w:t>
      </w:r>
      <w:r w:rsidRPr="0050246B">
        <w:t>,</w:t>
      </w:r>
      <w:r w:rsidRPr="0050246B">
        <w:rPr>
          <w:i/>
        </w:rPr>
        <w:t xml:space="preserve"> </w:t>
      </w:r>
      <w:r w:rsidRPr="0050246B">
        <w:rPr>
          <w:i/>
          <w:lang w:val="en-US"/>
        </w:rPr>
        <w:t>Oosystis</w:t>
      </w:r>
      <w:r w:rsidRPr="0050246B">
        <w:rPr>
          <w:i/>
        </w:rPr>
        <w:t xml:space="preserve"> </w:t>
      </w:r>
      <w:r w:rsidRPr="0050246B">
        <w:rPr>
          <w:i/>
          <w:lang w:val="en-US"/>
        </w:rPr>
        <w:t>submarina</w:t>
      </w:r>
      <w:r w:rsidRPr="0050246B">
        <w:rPr>
          <w:i/>
        </w:rPr>
        <w:t xml:space="preserve"> </w:t>
      </w:r>
      <w:r w:rsidRPr="0050246B">
        <w:rPr>
          <w:i/>
          <w:lang w:val="en-US"/>
        </w:rPr>
        <w:t>var</w:t>
      </w:r>
      <w:r w:rsidRPr="0050246B">
        <w:rPr>
          <w:i/>
        </w:rPr>
        <w:t xml:space="preserve">. </w:t>
      </w:r>
      <w:r w:rsidRPr="0050246B">
        <w:rPr>
          <w:i/>
          <w:lang w:val="en-US"/>
        </w:rPr>
        <w:t>schiriensis</w:t>
      </w:r>
      <w:r w:rsidRPr="0050246B">
        <w:rPr>
          <w:i/>
        </w:rPr>
        <w:t xml:space="preserve"> </w:t>
      </w:r>
      <w:r w:rsidRPr="0050246B">
        <w:rPr>
          <w:lang w:val="en-US"/>
        </w:rPr>
        <w:t>Popova</w:t>
      </w:r>
      <w:r w:rsidRPr="0050246B">
        <w:t xml:space="preserve"> (</w:t>
      </w:r>
      <w:r w:rsidRPr="0050246B">
        <w:rPr>
          <w:lang w:val="en-US"/>
        </w:rPr>
        <w:t>Chloriphyta</w:t>
      </w:r>
      <w:r w:rsidRPr="0050246B">
        <w:t xml:space="preserve">), и </w:t>
      </w:r>
      <w:r w:rsidRPr="0050246B">
        <w:rPr>
          <w:i/>
          <w:iCs/>
          <w:lang w:val="en-US"/>
        </w:rPr>
        <w:t>Cryptomonas</w:t>
      </w:r>
      <w:r w:rsidRPr="0050246B">
        <w:rPr>
          <w:i/>
          <w:iCs/>
        </w:rPr>
        <w:t xml:space="preserve"> </w:t>
      </w:r>
      <w:r w:rsidRPr="0050246B">
        <w:rPr>
          <w:i/>
          <w:iCs/>
          <w:lang w:val="en-US"/>
        </w:rPr>
        <w:t>salina</w:t>
      </w:r>
      <w:r w:rsidRPr="0050246B">
        <w:rPr>
          <w:i/>
          <w:iCs/>
        </w:rPr>
        <w:t xml:space="preserve"> </w:t>
      </w:r>
      <w:r w:rsidRPr="0050246B">
        <w:rPr>
          <w:iCs/>
          <w:lang w:val="en-US"/>
        </w:rPr>
        <w:t>Wisl</w:t>
      </w:r>
      <w:r w:rsidRPr="0050246B">
        <w:rPr>
          <w:iCs/>
        </w:rPr>
        <w:t>. (</w:t>
      </w:r>
      <w:r w:rsidRPr="0050246B">
        <w:rPr>
          <w:iCs/>
          <w:lang w:val="en-US"/>
        </w:rPr>
        <w:t>Cryptophyta</w:t>
      </w:r>
      <w:r w:rsidRPr="0050246B">
        <w:rPr>
          <w:iCs/>
        </w:rPr>
        <w:t xml:space="preserve">). </w:t>
      </w:r>
      <w:r w:rsidRPr="0050246B">
        <w:t xml:space="preserve">Характерной особенностью озера явилось интенсивное цветение цианобактерии - </w:t>
      </w:r>
      <w:r w:rsidRPr="0050246B">
        <w:rPr>
          <w:i/>
          <w:iCs/>
        </w:rPr>
        <w:t>Lyngbya contorta</w:t>
      </w:r>
      <w:r w:rsidRPr="0050246B">
        <w:rPr>
          <w:iCs/>
        </w:rPr>
        <w:t>, с максимальными показателями в сентябре,</w:t>
      </w:r>
      <w:r w:rsidRPr="0050246B">
        <w:rPr>
          <w:i/>
          <w:iCs/>
        </w:rPr>
        <w:t xml:space="preserve"> </w:t>
      </w:r>
      <w:r w:rsidRPr="0050246B">
        <w:rPr>
          <w:iCs/>
        </w:rPr>
        <w:t xml:space="preserve">когда ее численность в слое </w:t>
      </w:r>
      <w:smartTag w:uri="urn:schemas-microsoft-com:office:smarttags" w:element="metricconverter">
        <w:smartTagPr>
          <w:attr w:name="ProductID" w:val="9 м"/>
        </w:smartTagPr>
        <w:r w:rsidRPr="0050246B">
          <w:rPr>
            <w:iCs/>
          </w:rPr>
          <w:t>9 м</w:t>
        </w:r>
      </w:smartTag>
      <w:r w:rsidRPr="0050246B">
        <w:rPr>
          <w:iCs/>
        </w:rPr>
        <w:t xml:space="preserve"> достигала 532 млн. кл/л, а биомасса 1244 мг/л. Исходя из этого, можно сказать, что озеро Шира типичный эвтрофный и даже гипертрофный водоем. Наибольшее развитие </w:t>
      </w:r>
      <w:r w:rsidRPr="0050246B">
        <w:rPr>
          <w:i/>
          <w:iCs/>
          <w:lang w:val="en-US"/>
        </w:rPr>
        <w:t>Cyclotella</w:t>
      </w:r>
      <w:r w:rsidRPr="0050246B">
        <w:rPr>
          <w:i/>
          <w:iCs/>
        </w:rPr>
        <w:t xml:space="preserve"> </w:t>
      </w:r>
      <w:r w:rsidRPr="0050246B">
        <w:rPr>
          <w:i/>
          <w:iCs/>
          <w:lang w:val="en-US"/>
        </w:rPr>
        <w:t>tuberculata</w:t>
      </w:r>
      <w:r w:rsidRPr="0050246B">
        <w:rPr>
          <w:iCs/>
        </w:rPr>
        <w:t xml:space="preserve"> отмечено осенью (численность – 657 тыс.кл/л, биомасса 128 мг/л) в слое </w:t>
      </w:r>
      <w:smartTag w:uri="urn:schemas-microsoft-com:office:smarttags" w:element="metricconverter">
        <w:smartTagPr>
          <w:attr w:name="ProductID" w:val="9 м"/>
        </w:smartTagPr>
        <w:r w:rsidRPr="0050246B">
          <w:rPr>
            <w:iCs/>
          </w:rPr>
          <w:t>9 м</w:t>
        </w:r>
      </w:smartTag>
      <w:r w:rsidRPr="0050246B">
        <w:rPr>
          <w:i/>
          <w:iCs/>
        </w:rPr>
        <w:t xml:space="preserve">. </w:t>
      </w:r>
      <w:r w:rsidRPr="0050246B">
        <w:rPr>
          <w:i/>
          <w:lang w:val="en-US"/>
        </w:rPr>
        <w:t>Oosystis</w:t>
      </w:r>
      <w:r w:rsidRPr="0050246B">
        <w:rPr>
          <w:i/>
        </w:rPr>
        <w:t xml:space="preserve"> </w:t>
      </w:r>
      <w:r w:rsidRPr="0050246B">
        <w:rPr>
          <w:i/>
          <w:lang w:val="en-US"/>
        </w:rPr>
        <w:t>submarina</w:t>
      </w:r>
      <w:r w:rsidRPr="0050246B">
        <w:rPr>
          <w:i/>
        </w:rPr>
        <w:t xml:space="preserve"> </w:t>
      </w:r>
      <w:r w:rsidRPr="0050246B">
        <w:rPr>
          <w:i/>
          <w:lang w:val="en-US"/>
        </w:rPr>
        <w:t>var</w:t>
      </w:r>
      <w:r w:rsidRPr="0050246B">
        <w:rPr>
          <w:i/>
        </w:rPr>
        <w:t xml:space="preserve">. </w:t>
      </w:r>
      <w:r w:rsidRPr="0050246B">
        <w:rPr>
          <w:i/>
          <w:lang w:val="en-US"/>
        </w:rPr>
        <w:t>schiriensis</w:t>
      </w:r>
      <w:r w:rsidRPr="0050246B">
        <w:t xml:space="preserve"> интенсивнее развивался летом в поверхностном слое (численность 553,8</w:t>
      </w:r>
      <w:r w:rsidRPr="0050246B">
        <w:rPr>
          <w:iCs/>
        </w:rPr>
        <w:t xml:space="preserve"> тыс.кл/л</w:t>
      </w:r>
      <w:r w:rsidRPr="0050246B">
        <w:t xml:space="preserve">, биомасса 55,4 </w:t>
      </w:r>
      <w:r w:rsidRPr="0050246B">
        <w:rPr>
          <w:iCs/>
        </w:rPr>
        <w:t>мг/л)</w:t>
      </w:r>
      <w:r w:rsidRPr="0050246B">
        <w:t>. Максимальная численность (194</w:t>
      </w:r>
      <w:r w:rsidRPr="0050246B">
        <w:rPr>
          <w:iCs/>
        </w:rPr>
        <w:t xml:space="preserve"> тыс.кл/л) и </w:t>
      </w:r>
      <w:r w:rsidRPr="0050246B">
        <w:t xml:space="preserve">биомасса (124 </w:t>
      </w:r>
      <w:r w:rsidRPr="0050246B">
        <w:rPr>
          <w:iCs/>
        </w:rPr>
        <w:t xml:space="preserve">мг/л) </w:t>
      </w:r>
      <w:r w:rsidRPr="0050246B">
        <w:rPr>
          <w:i/>
          <w:iCs/>
        </w:rPr>
        <w:t>Cryptomonas salina</w:t>
      </w:r>
      <w:r w:rsidRPr="0050246B">
        <w:t xml:space="preserve"> наблюдалась весной и летом в слое </w:t>
      </w:r>
      <w:smartTag w:uri="urn:schemas-microsoft-com:office:smarttags" w:element="metricconverter">
        <w:smartTagPr>
          <w:attr w:name="ProductID" w:val="11 м"/>
        </w:smartTagPr>
        <w:r w:rsidRPr="0050246B">
          <w:t>11 м</w:t>
        </w:r>
      </w:smartTag>
      <w:r w:rsidRPr="0050246B">
        <w:t xml:space="preserve">. В слое </w:t>
      </w:r>
      <w:smartTag w:uri="urn:schemas-microsoft-com:office:smarttags" w:element="metricconverter">
        <w:smartTagPr>
          <w:attr w:name="ProductID" w:val="13 м"/>
        </w:smartTagPr>
        <w:r w:rsidRPr="0050246B">
          <w:t>13 м</w:t>
        </w:r>
      </w:smartTag>
      <w:r w:rsidRPr="0050246B">
        <w:t xml:space="preserve"> общая численность и биомасса планктонных видов резко снижается, и складывается в основном из мелких цианобактерий </w:t>
      </w:r>
      <w:r w:rsidRPr="0050246B">
        <w:rPr>
          <w:i/>
          <w:iCs/>
          <w:lang w:val="en-US"/>
        </w:rPr>
        <w:t>Synechcystis</w:t>
      </w:r>
      <w:r w:rsidRPr="0050246B">
        <w:rPr>
          <w:i/>
          <w:iCs/>
        </w:rPr>
        <w:t xml:space="preserve"> </w:t>
      </w:r>
      <w:r w:rsidRPr="0050246B">
        <w:rPr>
          <w:i/>
          <w:iCs/>
          <w:lang w:val="en-US"/>
        </w:rPr>
        <w:t>salina</w:t>
      </w:r>
      <w:r w:rsidRPr="0050246B">
        <w:rPr>
          <w:i/>
          <w:iCs/>
        </w:rPr>
        <w:t xml:space="preserve">, Gloeocapsa </w:t>
      </w:r>
      <w:r w:rsidRPr="0050246B">
        <w:rPr>
          <w:i/>
          <w:iCs/>
          <w:lang w:val="en-US"/>
        </w:rPr>
        <w:t>minuta</w:t>
      </w:r>
      <w:r w:rsidRPr="0050246B">
        <w:t xml:space="preserve"> и </w:t>
      </w:r>
      <w:r w:rsidRPr="0050246B">
        <w:rPr>
          <w:i/>
          <w:iCs/>
        </w:rPr>
        <w:t>Lyngbya contorta</w:t>
      </w:r>
      <w:r w:rsidRPr="0050246B">
        <w:t>, другие виды практически не встречаются или встречаются единично. Впервые в фитопланктоне обнаружено 5 морфотипов стоматоцист золотистых водорослей</w:t>
      </w:r>
      <w:r w:rsidRPr="0050246B">
        <w:rPr>
          <w:iCs/>
        </w:rPr>
        <w:t>, два из которых были отмечены и в осадках (Рис. 5).</w:t>
      </w:r>
    </w:p>
    <w:p w:rsidR="008E742F" w:rsidRPr="0050246B" w:rsidRDefault="008E742F" w:rsidP="0050246B">
      <w:pPr>
        <w:ind w:firstLine="708"/>
        <w:jc w:val="both"/>
        <w:rPr>
          <w:b/>
          <w:bCs/>
        </w:rPr>
      </w:pPr>
      <w:r w:rsidRPr="0050246B">
        <w:rPr>
          <w:b/>
          <w:bCs/>
        </w:rPr>
        <w:t>Таким образом, в фитопланктоне и донных отложениях оз. Шира впервые обнаружены стоматоцисты золотистых водорослей, по изменению концентрации которых в осадках, а также по соотношению со створками диатомовых можно судить о состоянии водоема в периоды изменений физико-химических условий в озере (Рис. 2)</w:t>
      </w:r>
    </w:p>
    <w:p w:rsidR="008E742F" w:rsidRPr="0050246B" w:rsidRDefault="00887E2D" w:rsidP="0050246B">
      <w:pPr>
        <w:jc w:val="center"/>
      </w:pPr>
      <w:r>
        <w:rPr>
          <w:noProof/>
        </w:rPr>
        <w:drawing>
          <wp:inline distT="0" distB="0" distL="0" distR="0">
            <wp:extent cx="4562475" cy="3200400"/>
            <wp:effectExtent l="19050" t="0" r="9525" b="0"/>
            <wp:docPr id="29" name="Рисунок 29" descr="LM_SEM Шира от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M_SEM Шира отчет"/>
                    <pic:cNvPicPr>
                      <a:picLocks noChangeAspect="1" noChangeArrowheads="1"/>
                    </pic:cNvPicPr>
                  </pic:nvPicPr>
                  <pic:blipFill>
                    <a:blip r:embed="rId44" cstate="print"/>
                    <a:srcRect/>
                    <a:stretch>
                      <a:fillRect/>
                    </a:stretch>
                  </pic:blipFill>
                  <pic:spPr bwMode="auto">
                    <a:xfrm>
                      <a:off x="0" y="0"/>
                      <a:ext cx="4562475" cy="3200400"/>
                    </a:xfrm>
                    <a:prstGeom prst="rect">
                      <a:avLst/>
                    </a:prstGeom>
                    <a:noFill/>
                    <a:ln w="9525">
                      <a:noFill/>
                      <a:miter lim="800000"/>
                      <a:headEnd/>
                      <a:tailEnd/>
                    </a:ln>
                  </pic:spPr>
                </pic:pic>
              </a:graphicData>
            </a:graphic>
          </wp:inline>
        </w:drawing>
      </w:r>
    </w:p>
    <w:p w:rsidR="008E742F" w:rsidRPr="00B00CDD" w:rsidRDefault="008E742F" w:rsidP="00B00CDD">
      <w:pPr>
        <w:jc w:val="center"/>
        <w:rPr>
          <w:i/>
          <w:iCs/>
        </w:rPr>
      </w:pPr>
      <w:r w:rsidRPr="00B00CDD">
        <w:rPr>
          <w:i/>
          <w:iCs/>
        </w:rPr>
        <w:t xml:space="preserve">Доминирующие виды фитопланктона и стоматоцисты золотистых водорослей из оз. Шира: а - </w:t>
      </w:r>
      <w:r w:rsidRPr="00B00CDD">
        <w:rPr>
          <w:i/>
          <w:iCs/>
          <w:lang w:val="en-US"/>
        </w:rPr>
        <w:t>Lyngbya</w:t>
      </w:r>
      <w:r w:rsidRPr="00B00CDD">
        <w:rPr>
          <w:i/>
          <w:iCs/>
        </w:rPr>
        <w:t xml:space="preserve"> </w:t>
      </w:r>
      <w:r w:rsidRPr="00B00CDD">
        <w:rPr>
          <w:i/>
          <w:iCs/>
          <w:lang w:val="en-US"/>
        </w:rPr>
        <w:t>contorta</w:t>
      </w:r>
      <w:r w:rsidRPr="00B00CDD">
        <w:rPr>
          <w:i/>
          <w:iCs/>
        </w:rPr>
        <w:t xml:space="preserve">; б - </w:t>
      </w:r>
      <w:r w:rsidRPr="00B00CDD">
        <w:rPr>
          <w:i/>
          <w:iCs/>
          <w:lang w:val="en-US"/>
        </w:rPr>
        <w:t>Oocystis</w:t>
      </w:r>
      <w:r w:rsidRPr="00B00CDD">
        <w:rPr>
          <w:i/>
          <w:iCs/>
        </w:rPr>
        <w:t xml:space="preserve"> </w:t>
      </w:r>
      <w:r w:rsidRPr="00B00CDD">
        <w:rPr>
          <w:i/>
          <w:iCs/>
          <w:lang w:val="en-US"/>
        </w:rPr>
        <w:t>submarina</w:t>
      </w:r>
      <w:r w:rsidRPr="00B00CDD">
        <w:rPr>
          <w:i/>
          <w:iCs/>
        </w:rPr>
        <w:t xml:space="preserve">; в - </w:t>
      </w:r>
      <w:r w:rsidRPr="00B00CDD">
        <w:rPr>
          <w:i/>
          <w:iCs/>
          <w:lang w:val="en-US"/>
        </w:rPr>
        <w:t>Cryptomonas</w:t>
      </w:r>
      <w:r w:rsidRPr="00B00CDD">
        <w:rPr>
          <w:i/>
          <w:iCs/>
        </w:rPr>
        <w:t xml:space="preserve"> </w:t>
      </w:r>
      <w:r w:rsidRPr="00B00CDD">
        <w:rPr>
          <w:i/>
          <w:iCs/>
          <w:lang w:val="en-US"/>
        </w:rPr>
        <w:t>salina</w:t>
      </w:r>
      <w:r w:rsidRPr="00B00CDD">
        <w:rPr>
          <w:i/>
          <w:iCs/>
        </w:rPr>
        <w:t xml:space="preserve">; г-ж - </w:t>
      </w:r>
      <w:r w:rsidRPr="00B00CDD">
        <w:rPr>
          <w:i/>
          <w:iCs/>
          <w:lang w:val="en-US"/>
        </w:rPr>
        <w:t>Cyclotella</w:t>
      </w:r>
      <w:r w:rsidRPr="00B00CDD">
        <w:rPr>
          <w:i/>
          <w:iCs/>
        </w:rPr>
        <w:t xml:space="preserve"> </w:t>
      </w:r>
      <w:r w:rsidRPr="00B00CDD">
        <w:rPr>
          <w:i/>
          <w:iCs/>
          <w:lang w:val="en-US"/>
        </w:rPr>
        <w:t>tuberculata</w:t>
      </w:r>
      <w:r w:rsidRPr="00B00CDD">
        <w:rPr>
          <w:i/>
          <w:iCs/>
        </w:rPr>
        <w:t>; з-м - стоматоцисты.</w:t>
      </w:r>
    </w:p>
    <w:p w:rsidR="008E742F" w:rsidRPr="0050246B" w:rsidRDefault="008E742F" w:rsidP="0050246B">
      <w:pPr>
        <w:jc w:val="center"/>
      </w:pPr>
    </w:p>
    <w:p w:rsidR="008E742F" w:rsidRPr="0050246B" w:rsidRDefault="008E742F" w:rsidP="0050246B">
      <w:pPr>
        <w:pStyle w:val="23"/>
        <w:spacing w:after="0" w:line="240" w:lineRule="auto"/>
        <w:ind w:left="0"/>
        <w:jc w:val="both"/>
        <w:rPr>
          <w:b/>
        </w:rPr>
      </w:pPr>
      <w:r w:rsidRPr="0050246B">
        <w:rPr>
          <w:b/>
        </w:rPr>
        <w:tab/>
        <w:t>Краткие организационно-методические результаты экспедиционных работ (количество заложенных пробных площадей, отобранных образцов и т.п.).</w:t>
      </w:r>
    </w:p>
    <w:p w:rsidR="008E742F" w:rsidRPr="0050246B" w:rsidRDefault="008E742F" w:rsidP="0050246B">
      <w:pPr>
        <w:jc w:val="both"/>
        <w:rPr>
          <w:color w:val="000000"/>
        </w:rPr>
      </w:pPr>
      <w:r w:rsidRPr="0050246B">
        <w:rPr>
          <w:color w:val="000000"/>
        </w:rPr>
        <w:tab/>
        <w:t>Отобраны сезонные (зима, весна, лето, осень) пробы воды, фито и зоопланктона (с разных глубин и разных биотопов); бентоса; макрофитов (с разных битопов); грунта из озер Шира, Шунет, Беле, Утичье</w:t>
      </w:r>
      <w:r w:rsidR="00F33898">
        <w:rPr>
          <w:color w:val="000000"/>
        </w:rPr>
        <w:t>.</w:t>
      </w:r>
    </w:p>
    <w:p w:rsidR="008E742F" w:rsidRPr="0050246B" w:rsidRDefault="008E742F" w:rsidP="0050246B">
      <w:pPr>
        <w:jc w:val="both"/>
        <w:rPr>
          <w:color w:val="000000"/>
        </w:rPr>
      </w:pPr>
      <w:r w:rsidRPr="0050246B">
        <w:rPr>
          <w:color w:val="000000"/>
        </w:rPr>
        <w:tab/>
        <w:t>Выполнены сезонные (зима, весна, лето, осень) измерения физико-химических характеристик водной толщи озер Шира, Шунет, Утичье.</w:t>
      </w:r>
    </w:p>
    <w:p w:rsidR="008E742F" w:rsidRPr="0050246B" w:rsidRDefault="008E742F" w:rsidP="0050246B">
      <w:pPr>
        <w:jc w:val="both"/>
        <w:rPr>
          <w:color w:val="000000"/>
        </w:rPr>
      </w:pPr>
    </w:p>
    <w:p w:rsidR="008E742F" w:rsidRPr="0050246B" w:rsidRDefault="008E742F" w:rsidP="0050246B">
      <w:pPr>
        <w:pStyle w:val="23"/>
        <w:spacing w:after="0" w:line="240" w:lineRule="auto"/>
        <w:ind w:left="0"/>
        <w:jc w:val="both"/>
        <w:rPr>
          <w:b/>
        </w:rPr>
      </w:pPr>
      <w:r w:rsidRPr="0050246B">
        <w:rPr>
          <w:b/>
        </w:rPr>
        <w:lastRenderedPageBreak/>
        <w:tab/>
        <w:t>Количество человеко-дней при проведении экспедиционных работ, применительно к сотрудникам институтов СО РАН, других организаций, студентам, аспирантам и иностранным ученым (для каждого из отрядов и экспедиции в целом).</w:t>
      </w:r>
    </w:p>
    <w:p w:rsidR="008E742F" w:rsidRPr="0050246B" w:rsidRDefault="008E742F" w:rsidP="0050246B">
      <w:pPr>
        <w:pStyle w:val="23"/>
        <w:tabs>
          <w:tab w:val="num" w:pos="426"/>
        </w:tabs>
        <w:spacing w:after="0" w:line="240" w:lineRule="auto"/>
        <w:ind w:left="284" w:right="23"/>
      </w:pPr>
      <w:r w:rsidRPr="0050246B">
        <w:t>Институт биофизики СО РАН – 220</w:t>
      </w:r>
    </w:p>
    <w:p w:rsidR="008E742F" w:rsidRPr="0050246B" w:rsidRDefault="008E742F" w:rsidP="0050246B">
      <w:pPr>
        <w:pStyle w:val="23"/>
        <w:tabs>
          <w:tab w:val="num" w:pos="426"/>
        </w:tabs>
        <w:spacing w:after="0" w:line="240" w:lineRule="auto"/>
        <w:ind w:left="284" w:right="23"/>
      </w:pPr>
      <w:r w:rsidRPr="0050246B">
        <w:t>Институт геологии и минералогии СО РАН – 18</w:t>
      </w:r>
    </w:p>
    <w:p w:rsidR="008E742F" w:rsidRPr="0050246B" w:rsidRDefault="008E742F" w:rsidP="0050246B">
      <w:pPr>
        <w:pStyle w:val="23"/>
        <w:tabs>
          <w:tab w:val="num" w:pos="426"/>
        </w:tabs>
        <w:spacing w:after="0" w:line="240" w:lineRule="auto"/>
        <w:ind w:left="284" w:right="23"/>
      </w:pPr>
      <w:r w:rsidRPr="0050246B">
        <w:t>Институт вычислительного моделирования СО РАН – 30</w:t>
      </w:r>
    </w:p>
    <w:p w:rsidR="008E742F" w:rsidRPr="0050246B" w:rsidRDefault="008E742F" w:rsidP="0050246B">
      <w:pPr>
        <w:pStyle w:val="23"/>
        <w:tabs>
          <w:tab w:val="num" w:pos="426"/>
        </w:tabs>
        <w:spacing w:after="0" w:line="240" w:lineRule="auto"/>
        <w:ind w:left="284" w:right="23"/>
      </w:pPr>
      <w:r w:rsidRPr="0050246B">
        <w:t>Атлантическое отделение Института океанологии им. П.П.Ширшова РАН - 10</w:t>
      </w:r>
    </w:p>
    <w:p w:rsidR="008E742F" w:rsidRPr="0050246B" w:rsidRDefault="008E742F" w:rsidP="0050246B">
      <w:pPr>
        <w:pStyle w:val="23"/>
        <w:tabs>
          <w:tab w:val="num" w:pos="426"/>
        </w:tabs>
        <w:spacing w:after="0" w:line="240" w:lineRule="auto"/>
        <w:ind w:left="284" w:right="23"/>
      </w:pPr>
      <w:r w:rsidRPr="0050246B">
        <w:t>Сибирский федеральный университет – 20</w:t>
      </w:r>
    </w:p>
    <w:p w:rsidR="008E742F" w:rsidRPr="0050246B" w:rsidRDefault="008E742F" w:rsidP="0050246B">
      <w:pPr>
        <w:pStyle w:val="23"/>
        <w:tabs>
          <w:tab w:val="num" w:pos="426"/>
        </w:tabs>
        <w:spacing w:after="0" w:line="240" w:lineRule="auto"/>
        <w:ind w:left="284" w:right="23"/>
      </w:pPr>
      <w:r w:rsidRPr="0050246B">
        <w:t>Институт общей и экспериментальной биологии СО РАН - 3</w:t>
      </w:r>
    </w:p>
    <w:p w:rsidR="008E742F" w:rsidRPr="0050246B" w:rsidRDefault="008E742F" w:rsidP="0050246B">
      <w:pPr>
        <w:pStyle w:val="23"/>
        <w:tabs>
          <w:tab w:val="num" w:pos="426"/>
        </w:tabs>
        <w:spacing w:after="0" w:line="240" w:lineRule="auto"/>
        <w:ind w:left="284" w:right="23"/>
      </w:pPr>
      <w:r w:rsidRPr="0050246B">
        <w:t>Лимнологический институт СО РАН - 10</w:t>
      </w:r>
    </w:p>
    <w:p w:rsidR="008E742F" w:rsidRPr="0050246B" w:rsidRDefault="008E742F" w:rsidP="0050246B">
      <w:pPr>
        <w:pStyle w:val="23"/>
        <w:tabs>
          <w:tab w:val="num" w:pos="426"/>
        </w:tabs>
        <w:spacing w:after="0" w:line="240" w:lineRule="auto"/>
        <w:ind w:left="284" w:right="23"/>
      </w:pPr>
      <w:r w:rsidRPr="0050246B">
        <w:t>Институт природных ресурсов, экологии и криологии СО РАН – 10</w:t>
      </w:r>
    </w:p>
    <w:p w:rsidR="008E742F" w:rsidRPr="0050246B" w:rsidRDefault="008E742F" w:rsidP="0050246B">
      <w:pPr>
        <w:pStyle w:val="23"/>
        <w:tabs>
          <w:tab w:val="num" w:pos="426"/>
        </w:tabs>
        <w:spacing w:after="0" w:line="240" w:lineRule="auto"/>
        <w:ind w:left="284" w:right="23"/>
      </w:pPr>
      <w:r w:rsidRPr="0050246B">
        <w:t>Институт ядерной физики СО РАН – 4</w:t>
      </w:r>
    </w:p>
    <w:p w:rsidR="008E742F" w:rsidRPr="0050246B" w:rsidRDefault="008E742F" w:rsidP="0050246B">
      <w:pPr>
        <w:pStyle w:val="23"/>
        <w:tabs>
          <w:tab w:val="num" w:pos="426"/>
        </w:tabs>
        <w:spacing w:after="0" w:line="240" w:lineRule="auto"/>
        <w:ind w:left="284" w:right="23"/>
        <w:rPr>
          <w:lang w:val="en-US"/>
        </w:rPr>
      </w:pPr>
      <w:r w:rsidRPr="0050246B">
        <w:rPr>
          <w:lang w:val="en-US"/>
        </w:rPr>
        <w:t>Netherlands Institute of Ecology - 6</w:t>
      </w:r>
    </w:p>
    <w:p w:rsidR="008E742F" w:rsidRPr="0050246B" w:rsidRDefault="008E742F" w:rsidP="0050246B">
      <w:pPr>
        <w:pStyle w:val="23"/>
        <w:tabs>
          <w:tab w:val="num" w:pos="426"/>
        </w:tabs>
        <w:spacing w:after="0" w:line="240" w:lineRule="auto"/>
        <w:ind w:left="284" w:right="23"/>
        <w:rPr>
          <w:b/>
          <w:bCs/>
          <w:lang w:val="en-US"/>
        </w:rPr>
      </w:pPr>
      <w:r w:rsidRPr="0050246B">
        <w:rPr>
          <w:b/>
          <w:bCs/>
        </w:rPr>
        <w:t>Всего</w:t>
      </w:r>
      <w:r w:rsidRPr="0050246B">
        <w:rPr>
          <w:b/>
          <w:bCs/>
          <w:lang w:val="en-US"/>
        </w:rPr>
        <w:t>: 331</w:t>
      </w:r>
    </w:p>
    <w:p w:rsidR="008E742F" w:rsidRPr="0050246B" w:rsidRDefault="008E742F" w:rsidP="0050246B">
      <w:pPr>
        <w:pStyle w:val="23"/>
        <w:spacing w:after="0" w:line="240" w:lineRule="auto"/>
        <w:ind w:left="0"/>
        <w:rPr>
          <w:lang w:val="en-US"/>
        </w:rPr>
      </w:pPr>
    </w:p>
    <w:p w:rsidR="008E742F" w:rsidRPr="0050246B" w:rsidRDefault="008E742F" w:rsidP="0050246B">
      <w:pPr>
        <w:pStyle w:val="23"/>
        <w:spacing w:after="0" w:line="240" w:lineRule="auto"/>
        <w:ind w:left="0"/>
        <w:jc w:val="both"/>
        <w:rPr>
          <w:b/>
        </w:rPr>
      </w:pPr>
      <w:r w:rsidRPr="0050246B">
        <w:rPr>
          <w:b/>
          <w:lang w:val="en-US"/>
        </w:rPr>
        <w:tab/>
      </w:r>
      <w:r w:rsidRPr="0050246B">
        <w:rPr>
          <w:b/>
        </w:rPr>
        <w:t>Перечень публикаций в рецензируемых изданиях, вышедших в отчетном году, где нашли отражение результаты, полученные при проведении территориально сопоставимых экспедиционных работ в предшествующие годы.</w:t>
      </w:r>
    </w:p>
    <w:p w:rsidR="008E742F" w:rsidRPr="0050246B" w:rsidRDefault="008E742F" w:rsidP="0050246B">
      <w:pPr>
        <w:ind w:firstLine="720"/>
        <w:jc w:val="both"/>
      </w:pPr>
      <w:r w:rsidRPr="0050246B">
        <w:t>Жила Н.О., Прудникова С.В., Задереев Е.С., Рогозин Д.Ю. Деградация пленок из полигидроксиалканоатов в солоноватоводном озере Шира // Журнал Сибирского федерального университета. 2012.  Т. 5, № 2. С. 210-215.</w:t>
      </w:r>
    </w:p>
    <w:p w:rsidR="008E742F" w:rsidRPr="0050246B" w:rsidRDefault="008E742F" w:rsidP="0050246B">
      <w:pPr>
        <w:ind w:firstLine="720"/>
        <w:jc w:val="both"/>
      </w:pPr>
      <w:r w:rsidRPr="0050246B">
        <w:t>Задереев Е. С., Толомеев А.П., Дроботов А.В. Несинхронные вертикальные миграции зоопланктона в стратифицированных озерах // Сибирский экологический журнал. 2012. № 4. С. 597-605.</w:t>
      </w:r>
    </w:p>
    <w:p w:rsidR="008E742F" w:rsidRPr="0050246B" w:rsidRDefault="008E742F" w:rsidP="0050246B">
      <w:pPr>
        <w:ind w:right="-79" w:firstLine="720"/>
        <w:jc w:val="both"/>
        <w:rPr>
          <w:color w:val="000000"/>
        </w:rPr>
      </w:pPr>
      <w:r w:rsidRPr="0050246B">
        <w:rPr>
          <w:color w:val="000000"/>
        </w:rPr>
        <w:t>Зыков В.В., Рогозин Д.Ю., Калугин И.А., Дарьин А.В., Дегерменджи А.Г.. Каротиноиды в донных отложениях озера Шира как палеоиндикатор для реконструкции состояний озера (Россия, Хакассия) // Сибирский экологический журнал, 4 (2012) с.585-595.</w:t>
      </w:r>
    </w:p>
    <w:p w:rsidR="008E742F" w:rsidRPr="0050246B" w:rsidRDefault="008E742F" w:rsidP="0050246B">
      <w:pPr>
        <w:ind w:firstLine="720"/>
        <w:jc w:val="both"/>
      </w:pPr>
      <w:r w:rsidRPr="0050246B">
        <w:t xml:space="preserve">Компаниец Л.А., Якубайлик Т.В., Володько О.С. Анализ характеристик озера Шира на основе натурных данных // Вестник Бурятского государственного университета. Математика. Информатика. Вып. 9, 2012. С. 167-176. </w:t>
      </w:r>
    </w:p>
    <w:p w:rsidR="008E742F" w:rsidRPr="0050246B" w:rsidRDefault="008E742F" w:rsidP="0050246B">
      <w:pPr>
        <w:jc w:val="both"/>
      </w:pPr>
      <w:r w:rsidRPr="0050246B">
        <w:tab/>
        <w:t xml:space="preserve">Рогозин Д.Ю., Зыков В.В., Дегерменджи А.Г. Экология пурпурных серных бактерий в сильно стратифицированном меромиктическом озере Шунет (Сибирь, Хакасия) в период 2002-2009 гг. // Микробиология, 2012, Т. 81, № 6, </w:t>
      </w:r>
      <w:r w:rsidRPr="0050246B">
        <w:rPr>
          <w:lang w:val="en-US"/>
        </w:rPr>
        <w:t>c</w:t>
      </w:r>
      <w:r w:rsidRPr="0050246B">
        <w:t>. 786-795.</w:t>
      </w:r>
    </w:p>
    <w:p w:rsidR="008E742F" w:rsidRPr="0050246B" w:rsidRDefault="008E742F" w:rsidP="0050246B">
      <w:pPr>
        <w:jc w:val="both"/>
      </w:pPr>
      <w:r w:rsidRPr="0050246B">
        <w:tab/>
        <w:t xml:space="preserve">Третьяков Г.А., Калугин И.А., Дарьин А.В., Рогозин Д.Ю., Дегерменджи А.Г. Физико-химические условия сезонного осаждения карбонатов в озере Шира (Хакасия). // Докл. АН. 2012 т. 446, № 2, </w:t>
      </w:r>
      <w:r w:rsidRPr="0050246B">
        <w:rPr>
          <w:lang w:val="en-US"/>
        </w:rPr>
        <w:t>c</w:t>
      </w:r>
      <w:r w:rsidRPr="0050246B">
        <w:t xml:space="preserve">. 197-200. </w:t>
      </w:r>
    </w:p>
    <w:p w:rsidR="008E742F" w:rsidRPr="0050246B" w:rsidRDefault="008E742F" w:rsidP="0050246B">
      <w:pPr>
        <w:ind w:firstLine="708"/>
        <w:jc w:val="both"/>
        <w:rPr>
          <w:color w:val="2B3244"/>
          <w:shd w:val="clear" w:color="auto" w:fill="FFFFFF"/>
        </w:rPr>
      </w:pPr>
      <w:r w:rsidRPr="0050246B">
        <w:rPr>
          <w:color w:val="000000"/>
          <w:spacing w:val="5"/>
          <w:lang w:val="en-US"/>
        </w:rPr>
        <w:t>Kalugin</w:t>
      </w:r>
      <w:r w:rsidRPr="0050246B">
        <w:rPr>
          <w:color w:val="000000"/>
          <w:spacing w:val="5"/>
        </w:rPr>
        <w:t xml:space="preserve"> </w:t>
      </w:r>
      <w:r w:rsidRPr="0050246B">
        <w:rPr>
          <w:color w:val="000000"/>
          <w:spacing w:val="5"/>
          <w:lang w:val="en-US"/>
        </w:rPr>
        <w:t>I</w:t>
      </w:r>
      <w:r w:rsidRPr="0050246B">
        <w:rPr>
          <w:color w:val="000000"/>
          <w:spacing w:val="5"/>
        </w:rPr>
        <w:t>.</w:t>
      </w:r>
      <w:r w:rsidRPr="0050246B">
        <w:rPr>
          <w:color w:val="000000"/>
          <w:spacing w:val="5"/>
          <w:lang w:val="en-US"/>
        </w:rPr>
        <w:t>A</w:t>
      </w:r>
      <w:r w:rsidRPr="0050246B">
        <w:rPr>
          <w:color w:val="000000"/>
          <w:spacing w:val="5"/>
        </w:rPr>
        <w:t xml:space="preserve">., </w:t>
      </w:r>
      <w:r w:rsidRPr="0050246B">
        <w:rPr>
          <w:color w:val="000000"/>
          <w:spacing w:val="5"/>
          <w:lang w:val="en-US"/>
        </w:rPr>
        <w:t>Darin</w:t>
      </w:r>
      <w:r w:rsidRPr="0050246B">
        <w:rPr>
          <w:color w:val="000000"/>
          <w:spacing w:val="5"/>
        </w:rPr>
        <w:t xml:space="preserve"> </w:t>
      </w:r>
      <w:r w:rsidRPr="0050246B">
        <w:rPr>
          <w:color w:val="000000"/>
          <w:spacing w:val="5"/>
          <w:lang w:val="en-US"/>
        </w:rPr>
        <w:t>A</w:t>
      </w:r>
      <w:r w:rsidRPr="0050246B">
        <w:rPr>
          <w:color w:val="000000"/>
          <w:spacing w:val="5"/>
        </w:rPr>
        <w:t>.</w:t>
      </w:r>
      <w:r w:rsidRPr="0050246B">
        <w:rPr>
          <w:color w:val="000000"/>
          <w:spacing w:val="5"/>
          <w:lang w:val="en-US"/>
        </w:rPr>
        <w:t>V</w:t>
      </w:r>
      <w:r w:rsidRPr="0050246B">
        <w:rPr>
          <w:color w:val="000000"/>
          <w:spacing w:val="5"/>
        </w:rPr>
        <w:t xml:space="preserve">., </w:t>
      </w:r>
      <w:r w:rsidRPr="0050246B">
        <w:rPr>
          <w:color w:val="000000"/>
          <w:spacing w:val="5"/>
          <w:lang w:val="en-US"/>
        </w:rPr>
        <w:t>Rogozin</w:t>
      </w:r>
      <w:r w:rsidRPr="0050246B">
        <w:rPr>
          <w:color w:val="000000"/>
          <w:spacing w:val="5"/>
        </w:rPr>
        <w:t xml:space="preserve"> </w:t>
      </w:r>
      <w:r w:rsidRPr="0050246B">
        <w:rPr>
          <w:color w:val="000000"/>
          <w:spacing w:val="5"/>
          <w:lang w:val="en-US"/>
        </w:rPr>
        <w:t>D</w:t>
      </w:r>
      <w:r w:rsidRPr="0050246B">
        <w:rPr>
          <w:color w:val="000000"/>
          <w:spacing w:val="5"/>
        </w:rPr>
        <w:t>.</w:t>
      </w:r>
      <w:r w:rsidRPr="0050246B">
        <w:rPr>
          <w:color w:val="000000"/>
          <w:spacing w:val="5"/>
          <w:lang w:val="en-US"/>
        </w:rPr>
        <w:t>Yu</w:t>
      </w:r>
      <w:r w:rsidRPr="0050246B">
        <w:rPr>
          <w:color w:val="000000"/>
          <w:spacing w:val="5"/>
        </w:rPr>
        <w:t xml:space="preserve">., </w:t>
      </w:r>
      <w:r w:rsidRPr="0050246B">
        <w:rPr>
          <w:color w:val="000000"/>
          <w:spacing w:val="5"/>
          <w:lang w:val="en-US"/>
        </w:rPr>
        <w:t>Tretyakov</w:t>
      </w:r>
      <w:r w:rsidRPr="0050246B">
        <w:rPr>
          <w:color w:val="000000"/>
          <w:spacing w:val="5"/>
        </w:rPr>
        <w:t xml:space="preserve"> </w:t>
      </w:r>
      <w:r w:rsidRPr="0050246B">
        <w:rPr>
          <w:color w:val="000000"/>
          <w:spacing w:val="5"/>
          <w:lang w:val="en-US"/>
        </w:rPr>
        <w:t>G</w:t>
      </w:r>
      <w:r w:rsidRPr="0050246B">
        <w:rPr>
          <w:color w:val="000000"/>
          <w:spacing w:val="5"/>
        </w:rPr>
        <w:t>.</w:t>
      </w:r>
      <w:r w:rsidRPr="0050246B">
        <w:rPr>
          <w:color w:val="000000"/>
          <w:spacing w:val="5"/>
          <w:lang w:val="en-US"/>
        </w:rPr>
        <w:t>A</w:t>
      </w:r>
      <w:r w:rsidRPr="0050246B">
        <w:rPr>
          <w:color w:val="000000"/>
          <w:spacing w:val="5"/>
        </w:rPr>
        <w:t xml:space="preserve">., </w:t>
      </w:r>
      <w:r w:rsidRPr="0050246B">
        <w:rPr>
          <w:color w:val="000000"/>
          <w:spacing w:val="5"/>
          <w:lang w:val="en-US"/>
        </w:rPr>
        <w:t>Markovich</w:t>
      </w:r>
      <w:r w:rsidRPr="0050246B">
        <w:rPr>
          <w:color w:val="000000"/>
          <w:spacing w:val="5"/>
        </w:rPr>
        <w:t xml:space="preserve"> </w:t>
      </w:r>
      <w:r w:rsidRPr="0050246B">
        <w:rPr>
          <w:color w:val="000000"/>
          <w:spacing w:val="5"/>
          <w:lang w:val="en-US"/>
        </w:rPr>
        <w:t>T</w:t>
      </w:r>
      <w:r w:rsidRPr="0050246B">
        <w:rPr>
          <w:color w:val="000000"/>
          <w:spacing w:val="5"/>
        </w:rPr>
        <w:t>.</w:t>
      </w:r>
      <w:r w:rsidRPr="0050246B">
        <w:rPr>
          <w:color w:val="000000"/>
          <w:spacing w:val="5"/>
          <w:lang w:val="en-US"/>
        </w:rPr>
        <w:t>I</w:t>
      </w:r>
      <w:r w:rsidRPr="0050246B">
        <w:rPr>
          <w:color w:val="000000"/>
          <w:spacing w:val="5"/>
        </w:rPr>
        <w:t>.</w:t>
      </w:r>
      <w:r w:rsidRPr="0050246B">
        <w:t xml:space="preserve"> </w:t>
      </w:r>
      <w:r w:rsidRPr="0050246B">
        <w:rPr>
          <w:lang w:val="en-US"/>
        </w:rPr>
        <w:t>Seasonal</w:t>
      </w:r>
      <w:r w:rsidRPr="0050246B">
        <w:t xml:space="preserve"> </w:t>
      </w:r>
      <w:r w:rsidRPr="0050246B">
        <w:rPr>
          <w:lang w:val="en-US"/>
        </w:rPr>
        <w:t>and</w:t>
      </w:r>
      <w:r w:rsidRPr="0050246B">
        <w:t xml:space="preserve"> </w:t>
      </w:r>
      <w:r w:rsidRPr="0050246B">
        <w:rPr>
          <w:lang w:val="en-US"/>
        </w:rPr>
        <w:t>centennial</w:t>
      </w:r>
      <w:r w:rsidRPr="0050246B">
        <w:t xml:space="preserve"> </w:t>
      </w:r>
      <w:r w:rsidRPr="0050246B">
        <w:rPr>
          <w:lang w:val="en-US"/>
        </w:rPr>
        <w:t>cycles</w:t>
      </w:r>
      <w:r w:rsidRPr="0050246B">
        <w:t xml:space="preserve"> </w:t>
      </w:r>
      <w:r w:rsidRPr="0050246B">
        <w:rPr>
          <w:lang w:val="en-US"/>
        </w:rPr>
        <w:t>of</w:t>
      </w:r>
      <w:r w:rsidRPr="0050246B">
        <w:t xml:space="preserve"> </w:t>
      </w:r>
      <w:r w:rsidRPr="0050246B">
        <w:rPr>
          <w:lang w:val="en-US"/>
        </w:rPr>
        <w:t>carbonate</w:t>
      </w:r>
      <w:r w:rsidRPr="0050246B">
        <w:t xml:space="preserve"> </w:t>
      </w:r>
      <w:r w:rsidRPr="0050246B">
        <w:rPr>
          <w:lang w:val="en-US"/>
        </w:rPr>
        <w:t>mineralisation</w:t>
      </w:r>
      <w:r w:rsidRPr="0050246B">
        <w:t xml:space="preserve"> </w:t>
      </w:r>
      <w:r w:rsidRPr="0050246B">
        <w:rPr>
          <w:lang w:val="en-US"/>
        </w:rPr>
        <w:t>during</w:t>
      </w:r>
      <w:r w:rsidRPr="0050246B">
        <w:t xml:space="preserve"> </w:t>
      </w:r>
      <w:r w:rsidRPr="0050246B">
        <w:rPr>
          <w:lang w:val="en-US"/>
        </w:rPr>
        <w:t>the</w:t>
      </w:r>
      <w:r w:rsidRPr="0050246B">
        <w:t xml:space="preserve"> </w:t>
      </w:r>
      <w:r w:rsidRPr="0050246B">
        <w:rPr>
          <w:lang w:val="en-US"/>
        </w:rPr>
        <w:t>past</w:t>
      </w:r>
      <w:r w:rsidRPr="0050246B">
        <w:t xml:space="preserve"> 2500 </w:t>
      </w:r>
      <w:r w:rsidRPr="0050246B">
        <w:rPr>
          <w:lang w:val="en-US"/>
        </w:rPr>
        <w:t>years</w:t>
      </w:r>
      <w:r w:rsidRPr="0050246B">
        <w:t xml:space="preserve"> </w:t>
      </w:r>
      <w:r w:rsidRPr="0050246B">
        <w:rPr>
          <w:lang w:val="en-US"/>
        </w:rPr>
        <w:t>from</w:t>
      </w:r>
      <w:r w:rsidRPr="0050246B">
        <w:t xml:space="preserve"> </w:t>
      </w:r>
      <w:r w:rsidRPr="0050246B">
        <w:rPr>
          <w:lang w:val="en-US"/>
        </w:rPr>
        <w:t>varved</w:t>
      </w:r>
      <w:r w:rsidRPr="0050246B">
        <w:t xml:space="preserve"> </w:t>
      </w:r>
      <w:r w:rsidRPr="0050246B">
        <w:rPr>
          <w:lang w:val="en-US"/>
        </w:rPr>
        <w:t>sediment</w:t>
      </w:r>
      <w:r w:rsidRPr="0050246B">
        <w:t xml:space="preserve"> </w:t>
      </w:r>
      <w:r w:rsidRPr="0050246B">
        <w:rPr>
          <w:lang w:val="en-US"/>
        </w:rPr>
        <w:t>in</w:t>
      </w:r>
      <w:r w:rsidRPr="0050246B">
        <w:t xml:space="preserve"> </w:t>
      </w:r>
      <w:smartTag w:uri="urn:schemas-microsoft-com:office:smarttags" w:element="PlaceType">
        <w:r w:rsidRPr="0050246B">
          <w:rPr>
            <w:lang w:val="en-US"/>
          </w:rPr>
          <w:t>Lake</w:t>
        </w:r>
      </w:smartTag>
      <w:r w:rsidRPr="0050246B">
        <w:t xml:space="preserve"> </w:t>
      </w:r>
      <w:smartTag w:uri="urn:schemas-microsoft-com:office:smarttags" w:element="PlaceName">
        <w:r w:rsidRPr="0050246B">
          <w:rPr>
            <w:lang w:val="en-US"/>
          </w:rPr>
          <w:t>Shira</w:t>
        </w:r>
      </w:smartTag>
      <w:r w:rsidRPr="0050246B">
        <w:t xml:space="preserve">, </w:t>
      </w:r>
      <w:smartTag w:uri="urn:schemas-microsoft-com:office:smarttags" w:element="place">
        <w:r w:rsidRPr="0050246B">
          <w:rPr>
            <w:lang w:val="en-US"/>
          </w:rPr>
          <w:t>South</w:t>
        </w:r>
        <w:r w:rsidRPr="0050246B">
          <w:t xml:space="preserve"> </w:t>
        </w:r>
        <w:r w:rsidRPr="0050246B">
          <w:rPr>
            <w:lang w:val="en-US"/>
          </w:rPr>
          <w:t>Siberia</w:t>
        </w:r>
      </w:smartTag>
      <w:r w:rsidRPr="0050246B">
        <w:t xml:space="preserve">. // </w:t>
      </w:r>
      <w:r w:rsidRPr="0050246B">
        <w:rPr>
          <w:lang w:val="en-US"/>
        </w:rPr>
        <w:t>Quaternary</w:t>
      </w:r>
      <w:r w:rsidRPr="0050246B">
        <w:t xml:space="preserve"> </w:t>
      </w:r>
      <w:r w:rsidRPr="0050246B">
        <w:rPr>
          <w:lang w:val="en-US"/>
        </w:rPr>
        <w:t>International</w:t>
      </w:r>
      <w:r w:rsidRPr="0050246B">
        <w:t xml:space="preserve">. </w:t>
      </w:r>
      <w:smartTag w:uri="urn:schemas-microsoft-com:office:smarttags" w:element="metricconverter">
        <w:smartTagPr>
          <w:attr w:name="ProductID" w:val="2012 in"/>
        </w:smartTagPr>
        <w:r w:rsidRPr="0050246B">
          <w:t xml:space="preserve">2012 </w:t>
        </w:r>
        <w:r w:rsidRPr="0050246B">
          <w:rPr>
            <w:lang w:val="en-US"/>
          </w:rPr>
          <w:t>in</w:t>
        </w:r>
      </w:smartTag>
      <w:r w:rsidRPr="0050246B">
        <w:t xml:space="preserve"> </w:t>
      </w:r>
      <w:r w:rsidRPr="0050246B">
        <w:rPr>
          <w:lang w:val="en-US"/>
        </w:rPr>
        <w:t>press</w:t>
      </w:r>
      <w:r w:rsidRPr="0050246B">
        <w:t xml:space="preserve">. </w:t>
      </w:r>
      <w:r w:rsidRPr="0050246B">
        <w:rPr>
          <w:lang w:val="en-US"/>
        </w:rPr>
        <w:t>DOI</w:t>
      </w:r>
      <w:r w:rsidRPr="0050246B">
        <w:t xml:space="preserve"> </w:t>
      </w:r>
      <w:r w:rsidRPr="0050246B">
        <w:rPr>
          <w:color w:val="2B3244"/>
          <w:shd w:val="clear" w:color="auto" w:fill="FFFFFF"/>
        </w:rPr>
        <w:t>10.1016/</w:t>
      </w:r>
      <w:r w:rsidRPr="0050246B">
        <w:rPr>
          <w:color w:val="2B3244"/>
          <w:shd w:val="clear" w:color="auto" w:fill="FFFFFF"/>
          <w:lang w:val="en-US"/>
        </w:rPr>
        <w:t>j</w:t>
      </w:r>
      <w:r w:rsidRPr="0050246B">
        <w:rPr>
          <w:color w:val="2B3244"/>
          <w:shd w:val="clear" w:color="auto" w:fill="FFFFFF"/>
        </w:rPr>
        <w:t>.</w:t>
      </w:r>
      <w:r w:rsidRPr="0050246B">
        <w:rPr>
          <w:color w:val="2B3244"/>
          <w:shd w:val="clear" w:color="auto" w:fill="FFFFFF"/>
          <w:lang w:val="en-US"/>
        </w:rPr>
        <w:t>quaint</w:t>
      </w:r>
      <w:r w:rsidRPr="0050246B">
        <w:rPr>
          <w:color w:val="2B3244"/>
          <w:shd w:val="clear" w:color="auto" w:fill="FFFFFF"/>
        </w:rPr>
        <w:t>.2012.09.016</w:t>
      </w:r>
    </w:p>
    <w:p w:rsidR="008E742F" w:rsidRPr="0050246B" w:rsidRDefault="008E742F" w:rsidP="0050246B">
      <w:pPr>
        <w:pStyle w:val="23"/>
        <w:spacing w:after="0" w:line="240" w:lineRule="auto"/>
        <w:ind w:left="0"/>
      </w:pPr>
    </w:p>
    <w:p w:rsidR="008E742F" w:rsidRPr="0050246B" w:rsidRDefault="008E742F" w:rsidP="0050246B">
      <w:pPr>
        <w:jc w:val="both"/>
        <w:rPr>
          <w:b/>
        </w:rPr>
      </w:pPr>
      <w:r w:rsidRPr="0050246B">
        <w:rPr>
          <w:b/>
        </w:rPr>
        <w:tab/>
        <w:t>Финансовая справка о вкладе института и финансовый отчет о расходовании средств, полученных институтом от СО РАН на проведение экспедиционных работ с разбивкой по видам затрат и кодам эк</w:t>
      </w:r>
      <w:r w:rsidRPr="0050246B">
        <w:rPr>
          <w:b/>
        </w:rPr>
        <w:t>о</w:t>
      </w:r>
      <w:r w:rsidRPr="0050246B">
        <w:rPr>
          <w:b/>
        </w:rPr>
        <w:t>номической классификации расходов.</w:t>
      </w:r>
    </w:p>
    <w:p w:rsidR="008E742F" w:rsidRPr="0050246B" w:rsidRDefault="008E742F" w:rsidP="0050246B">
      <w:pPr>
        <w:jc w:val="both"/>
        <w:rPr>
          <w:color w:val="000000"/>
        </w:rPr>
      </w:pPr>
    </w:p>
    <w:tbl>
      <w:tblPr>
        <w:tblW w:w="9499" w:type="dxa"/>
        <w:jc w:val="center"/>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5"/>
        <w:gridCol w:w="1767"/>
        <w:gridCol w:w="1849"/>
        <w:gridCol w:w="1259"/>
        <w:gridCol w:w="1979"/>
      </w:tblGrid>
      <w:tr w:rsidR="008E742F" w:rsidRPr="0050246B" w:rsidTr="0048513A">
        <w:tblPrEx>
          <w:tblCellMar>
            <w:top w:w="0" w:type="dxa"/>
            <w:bottom w:w="0" w:type="dxa"/>
          </w:tblCellMar>
        </w:tblPrEx>
        <w:trPr>
          <w:cantSplit/>
          <w:trHeight w:val="375"/>
          <w:jc w:val="center"/>
        </w:trPr>
        <w:tc>
          <w:tcPr>
            <w:tcW w:w="2645" w:type="dxa"/>
            <w:vMerge w:val="restart"/>
          </w:tcPr>
          <w:p w:rsidR="008E742F" w:rsidRPr="0050246B" w:rsidRDefault="008E742F" w:rsidP="0050246B">
            <w:pPr>
              <w:widowControl w:val="0"/>
              <w:tabs>
                <w:tab w:val="left" w:pos="0"/>
              </w:tabs>
              <w:jc w:val="center"/>
              <w:rPr>
                <w:color w:val="000000"/>
              </w:rPr>
            </w:pPr>
            <w:r w:rsidRPr="0050246B">
              <w:rPr>
                <w:color w:val="000000"/>
              </w:rPr>
              <w:t>Название экспедиции</w:t>
            </w:r>
          </w:p>
        </w:tc>
        <w:tc>
          <w:tcPr>
            <w:tcW w:w="1767" w:type="dxa"/>
            <w:vMerge w:val="restart"/>
          </w:tcPr>
          <w:p w:rsidR="008E742F" w:rsidRPr="0050246B" w:rsidRDefault="008E742F" w:rsidP="0050246B">
            <w:pPr>
              <w:widowControl w:val="0"/>
              <w:tabs>
                <w:tab w:val="left" w:pos="0"/>
              </w:tabs>
              <w:jc w:val="center"/>
              <w:rPr>
                <w:color w:val="000000"/>
              </w:rPr>
            </w:pPr>
            <w:r w:rsidRPr="0050246B">
              <w:rPr>
                <w:color w:val="000000"/>
              </w:rPr>
              <w:t>Ф.И.О. руководителя</w:t>
            </w:r>
          </w:p>
        </w:tc>
        <w:tc>
          <w:tcPr>
            <w:tcW w:w="1849" w:type="dxa"/>
            <w:vMerge w:val="restart"/>
          </w:tcPr>
          <w:p w:rsidR="008E742F" w:rsidRPr="0050246B" w:rsidRDefault="008E742F" w:rsidP="0050246B">
            <w:pPr>
              <w:widowControl w:val="0"/>
              <w:tabs>
                <w:tab w:val="left" w:pos="0"/>
              </w:tabs>
              <w:jc w:val="center"/>
              <w:rPr>
                <w:color w:val="000000"/>
              </w:rPr>
            </w:pPr>
            <w:r w:rsidRPr="0050246B">
              <w:rPr>
                <w:color w:val="000000"/>
              </w:rPr>
              <w:t>Фактические расходы,</w:t>
            </w:r>
          </w:p>
          <w:p w:rsidR="008E742F" w:rsidRPr="0050246B" w:rsidRDefault="008E742F" w:rsidP="0050246B">
            <w:pPr>
              <w:widowControl w:val="0"/>
              <w:tabs>
                <w:tab w:val="left" w:pos="0"/>
              </w:tabs>
              <w:jc w:val="center"/>
              <w:rPr>
                <w:color w:val="000000"/>
              </w:rPr>
            </w:pPr>
            <w:r w:rsidRPr="0050246B">
              <w:rPr>
                <w:color w:val="000000"/>
              </w:rPr>
              <w:t>тыс. руб.</w:t>
            </w:r>
          </w:p>
        </w:tc>
        <w:tc>
          <w:tcPr>
            <w:tcW w:w="3238" w:type="dxa"/>
            <w:gridSpan w:val="2"/>
          </w:tcPr>
          <w:p w:rsidR="008E742F" w:rsidRPr="0050246B" w:rsidRDefault="008E742F" w:rsidP="0050246B">
            <w:pPr>
              <w:widowControl w:val="0"/>
              <w:tabs>
                <w:tab w:val="left" w:pos="0"/>
              </w:tabs>
              <w:jc w:val="center"/>
              <w:rPr>
                <w:color w:val="000000"/>
              </w:rPr>
            </w:pPr>
            <w:r w:rsidRPr="0050246B">
              <w:rPr>
                <w:color w:val="000000"/>
              </w:rPr>
              <w:t>В том числе (в тыс. руб.)</w:t>
            </w:r>
          </w:p>
        </w:tc>
      </w:tr>
      <w:tr w:rsidR="008E742F" w:rsidRPr="0050246B" w:rsidTr="0048513A">
        <w:tblPrEx>
          <w:tblCellMar>
            <w:top w:w="0" w:type="dxa"/>
            <w:bottom w:w="0" w:type="dxa"/>
          </w:tblCellMar>
        </w:tblPrEx>
        <w:trPr>
          <w:cantSplit/>
          <w:trHeight w:val="483"/>
          <w:jc w:val="center"/>
        </w:trPr>
        <w:tc>
          <w:tcPr>
            <w:tcW w:w="2645" w:type="dxa"/>
            <w:vMerge/>
          </w:tcPr>
          <w:p w:rsidR="008E742F" w:rsidRPr="0050246B" w:rsidRDefault="008E742F" w:rsidP="0050246B">
            <w:pPr>
              <w:widowControl w:val="0"/>
              <w:tabs>
                <w:tab w:val="left" w:pos="0"/>
              </w:tabs>
              <w:jc w:val="center"/>
              <w:rPr>
                <w:color w:val="000000"/>
              </w:rPr>
            </w:pPr>
          </w:p>
        </w:tc>
        <w:tc>
          <w:tcPr>
            <w:tcW w:w="1767" w:type="dxa"/>
            <w:vMerge/>
          </w:tcPr>
          <w:p w:rsidR="008E742F" w:rsidRPr="0050246B" w:rsidRDefault="008E742F" w:rsidP="0050246B">
            <w:pPr>
              <w:widowControl w:val="0"/>
              <w:tabs>
                <w:tab w:val="left" w:pos="0"/>
              </w:tabs>
              <w:jc w:val="center"/>
              <w:rPr>
                <w:color w:val="000000"/>
              </w:rPr>
            </w:pPr>
          </w:p>
        </w:tc>
        <w:tc>
          <w:tcPr>
            <w:tcW w:w="1849" w:type="dxa"/>
            <w:vMerge/>
          </w:tcPr>
          <w:p w:rsidR="008E742F" w:rsidRPr="0050246B" w:rsidRDefault="008E742F" w:rsidP="0050246B">
            <w:pPr>
              <w:widowControl w:val="0"/>
              <w:tabs>
                <w:tab w:val="left" w:pos="0"/>
              </w:tabs>
              <w:jc w:val="center"/>
              <w:rPr>
                <w:color w:val="000000"/>
              </w:rPr>
            </w:pPr>
          </w:p>
        </w:tc>
        <w:tc>
          <w:tcPr>
            <w:tcW w:w="1259" w:type="dxa"/>
          </w:tcPr>
          <w:p w:rsidR="008E742F" w:rsidRPr="0050246B" w:rsidRDefault="008E742F" w:rsidP="0050246B">
            <w:pPr>
              <w:widowControl w:val="0"/>
              <w:tabs>
                <w:tab w:val="left" w:pos="0"/>
              </w:tabs>
              <w:jc w:val="center"/>
              <w:rPr>
                <w:color w:val="000000"/>
              </w:rPr>
            </w:pPr>
            <w:r w:rsidRPr="0050246B">
              <w:rPr>
                <w:color w:val="000000"/>
              </w:rPr>
              <w:t>средства СО РАН</w:t>
            </w:r>
          </w:p>
        </w:tc>
        <w:tc>
          <w:tcPr>
            <w:tcW w:w="1979" w:type="dxa"/>
          </w:tcPr>
          <w:p w:rsidR="008E742F" w:rsidRPr="0050246B" w:rsidRDefault="008E742F" w:rsidP="0050246B">
            <w:pPr>
              <w:widowControl w:val="0"/>
              <w:tabs>
                <w:tab w:val="left" w:pos="0"/>
              </w:tabs>
              <w:jc w:val="center"/>
              <w:rPr>
                <w:color w:val="000000"/>
              </w:rPr>
            </w:pPr>
            <w:r w:rsidRPr="0050246B">
              <w:rPr>
                <w:color w:val="000000"/>
              </w:rPr>
              <w:t>Гранты</w:t>
            </w:r>
          </w:p>
          <w:p w:rsidR="008E742F" w:rsidRPr="0050246B" w:rsidRDefault="008E742F" w:rsidP="0050246B">
            <w:pPr>
              <w:widowControl w:val="0"/>
              <w:tabs>
                <w:tab w:val="left" w:pos="0"/>
              </w:tabs>
              <w:jc w:val="center"/>
              <w:rPr>
                <w:color w:val="000000"/>
              </w:rPr>
            </w:pPr>
            <w:r w:rsidRPr="0050246B">
              <w:rPr>
                <w:color w:val="000000"/>
              </w:rPr>
              <w:t>РФФИ</w:t>
            </w:r>
          </w:p>
        </w:tc>
      </w:tr>
      <w:tr w:rsidR="008E742F" w:rsidRPr="0050246B" w:rsidTr="0048513A">
        <w:tblPrEx>
          <w:tblCellMar>
            <w:top w:w="0" w:type="dxa"/>
            <w:bottom w:w="0" w:type="dxa"/>
          </w:tblCellMar>
        </w:tblPrEx>
        <w:trPr>
          <w:cantSplit/>
          <w:trHeight w:val="2060"/>
          <w:jc w:val="center"/>
        </w:trPr>
        <w:tc>
          <w:tcPr>
            <w:tcW w:w="2645" w:type="dxa"/>
          </w:tcPr>
          <w:p w:rsidR="008E742F" w:rsidRPr="0050246B" w:rsidRDefault="008E742F" w:rsidP="0050246B">
            <w:pPr>
              <w:pStyle w:val="Normal"/>
              <w:widowControl w:val="0"/>
              <w:tabs>
                <w:tab w:val="left" w:pos="0"/>
              </w:tabs>
              <w:spacing w:before="0" w:after="0"/>
              <w:jc w:val="center"/>
              <w:rPr>
                <w:bCs/>
                <w:snapToGrid/>
                <w:color w:val="000000"/>
                <w:szCs w:val="24"/>
              </w:rPr>
            </w:pPr>
            <w:r w:rsidRPr="0050246B">
              <w:rPr>
                <w:bCs/>
                <w:snapToGrid/>
                <w:color w:val="000000"/>
                <w:szCs w:val="24"/>
              </w:rPr>
              <w:lastRenderedPageBreak/>
              <w:t>Экспертиза, мониторинг и прогноз качества воды и состояния экосистем уникальных соленых озер Ширинского района</w:t>
            </w:r>
          </w:p>
        </w:tc>
        <w:tc>
          <w:tcPr>
            <w:tcW w:w="1767" w:type="dxa"/>
          </w:tcPr>
          <w:p w:rsidR="008E742F" w:rsidRPr="0050246B" w:rsidRDefault="008E742F" w:rsidP="0050246B">
            <w:pPr>
              <w:pStyle w:val="BodyText2"/>
              <w:tabs>
                <w:tab w:val="left" w:pos="0"/>
              </w:tabs>
              <w:spacing w:line="240" w:lineRule="auto"/>
              <w:jc w:val="center"/>
              <w:rPr>
                <w:color w:val="000000"/>
                <w:sz w:val="24"/>
                <w:szCs w:val="24"/>
              </w:rPr>
            </w:pPr>
            <w:r w:rsidRPr="0050246B">
              <w:rPr>
                <w:color w:val="000000"/>
                <w:sz w:val="24"/>
                <w:szCs w:val="24"/>
              </w:rPr>
              <w:t>Дегерменджи Андрей Георгиевич</w:t>
            </w:r>
          </w:p>
        </w:tc>
        <w:tc>
          <w:tcPr>
            <w:tcW w:w="1849" w:type="dxa"/>
          </w:tcPr>
          <w:p w:rsidR="008E742F" w:rsidRPr="0050246B" w:rsidRDefault="008E742F" w:rsidP="0050246B">
            <w:pPr>
              <w:widowControl w:val="0"/>
              <w:tabs>
                <w:tab w:val="left" w:pos="0"/>
              </w:tabs>
              <w:jc w:val="center"/>
              <w:rPr>
                <w:bCs/>
                <w:color w:val="000000"/>
              </w:rPr>
            </w:pPr>
            <w:r w:rsidRPr="0050246B">
              <w:rPr>
                <w:bCs/>
                <w:color w:val="000000"/>
              </w:rPr>
              <w:t>140</w:t>
            </w:r>
          </w:p>
        </w:tc>
        <w:tc>
          <w:tcPr>
            <w:tcW w:w="1259" w:type="dxa"/>
          </w:tcPr>
          <w:p w:rsidR="008E742F" w:rsidRPr="0050246B" w:rsidRDefault="008E742F" w:rsidP="0050246B">
            <w:pPr>
              <w:widowControl w:val="0"/>
              <w:tabs>
                <w:tab w:val="left" w:pos="0"/>
              </w:tabs>
              <w:jc w:val="center"/>
              <w:rPr>
                <w:bCs/>
                <w:color w:val="000000"/>
              </w:rPr>
            </w:pPr>
            <w:r w:rsidRPr="0050246B">
              <w:rPr>
                <w:bCs/>
                <w:color w:val="000000"/>
              </w:rPr>
              <w:t>40</w:t>
            </w:r>
          </w:p>
        </w:tc>
        <w:tc>
          <w:tcPr>
            <w:tcW w:w="1979" w:type="dxa"/>
          </w:tcPr>
          <w:p w:rsidR="008E742F" w:rsidRPr="0050246B" w:rsidRDefault="008E742F" w:rsidP="0050246B">
            <w:pPr>
              <w:widowControl w:val="0"/>
              <w:tabs>
                <w:tab w:val="left" w:pos="0"/>
              </w:tabs>
              <w:jc w:val="center"/>
              <w:rPr>
                <w:color w:val="000000"/>
              </w:rPr>
            </w:pPr>
            <w:r w:rsidRPr="0050246B">
              <w:rPr>
                <w:color w:val="000000"/>
              </w:rPr>
              <w:t>100</w:t>
            </w:r>
          </w:p>
        </w:tc>
      </w:tr>
    </w:tbl>
    <w:p w:rsidR="008E742F" w:rsidRPr="0050246B" w:rsidRDefault="008E742F" w:rsidP="0050246B">
      <w:pPr>
        <w:jc w:val="both"/>
        <w:rPr>
          <w:color w:val="000000"/>
        </w:rPr>
      </w:pPr>
    </w:p>
    <w:p w:rsidR="008E742F" w:rsidRPr="0050246B" w:rsidRDefault="008E742F" w:rsidP="0050246B">
      <w:pPr>
        <w:widowControl w:val="0"/>
        <w:tabs>
          <w:tab w:val="left" w:pos="288"/>
          <w:tab w:val="left" w:pos="360"/>
          <w:tab w:val="left" w:pos="2448"/>
          <w:tab w:val="left" w:pos="2880"/>
          <w:tab w:val="left" w:pos="4608"/>
        </w:tabs>
        <w:jc w:val="both"/>
        <w:rPr>
          <w:b/>
          <w:color w:val="000000"/>
        </w:rPr>
      </w:pPr>
      <w:r w:rsidRPr="0050246B">
        <w:rPr>
          <w:b/>
          <w:color w:val="000000"/>
        </w:rPr>
        <w:t>Расшифровка статей:</w:t>
      </w:r>
    </w:p>
    <w:p w:rsidR="008E742F" w:rsidRPr="0050246B" w:rsidRDefault="008E742F" w:rsidP="0050246B">
      <w:pPr>
        <w:pStyle w:val="a6"/>
        <w:tabs>
          <w:tab w:val="left" w:pos="360"/>
        </w:tabs>
        <w:spacing w:after="0"/>
        <w:rPr>
          <w:color w:val="000000"/>
        </w:rPr>
      </w:pPr>
      <w:r w:rsidRPr="0050246B">
        <w:rPr>
          <w:color w:val="000000"/>
        </w:rPr>
        <w:t xml:space="preserve">Расходование средств СО РАН на экспедицию производилось строго по смете: </w:t>
      </w:r>
    </w:p>
    <w:p w:rsidR="008E742F" w:rsidRPr="0050246B" w:rsidRDefault="008E742F" w:rsidP="0050246B">
      <w:pPr>
        <w:pStyle w:val="21"/>
        <w:tabs>
          <w:tab w:val="left" w:pos="360"/>
        </w:tabs>
        <w:jc w:val="both"/>
        <w:rPr>
          <w:i/>
          <w:iCs/>
          <w:color w:val="000000"/>
          <w:sz w:val="24"/>
          <w:szCs w:val="24"/>
        </w:rPr>
      </w:pPr>
      <w:r w:rsidRPr="0050246B">
        <w:rPr>
          <w:i/>
          <w:iCs/>
          <w:color w:val="000000"/>
          <w:sz w:val="24"/>
          <w:szCs w:val="24"/>
        </w:rPr>
        <w:t xml:space="preserve">По статье 212 – 6700 </w:t>
      </w:r>
      <w:r w:rsidRPr="0050246B">
        <w:rPr>
          <w:iCs/>
          <w:color w:val="000000"/>
          <w:sz w:val="24"/>
          <w:szCs w:val="24"/>
        </w:rPr>
        <w:t>рублей на командировочные расходы</w:t>
      </w:r>
    </w:p>
    <w:p w:rsidR="008E742F" w:rsidRPr="0050246B" w:rsidRDefault="008E742F" w:rsidP="0050246B">
      <w:pPr>
        <w:pStyle w:val="21"/>
        <w:tabs>
          <w:tab w:val="left" w:pos="360"/>
        </w:tabs>
        <w:jc w:val="both"/>
        <w:rPr>
          <w:color w:val="000000"/>
          <w:sz w:val="24"/>
          <w:szCs w:val="24"/>
        </w:rPr>
      </w:pPr>
      <w:r w:rsidRPr="0050246B">
        <w:rPr>
          <w:i/>
          <w:iCs/>
          <w:color w:val="000000"/>
          <w:sz w:val="24"/>
          <w:szCs w:val="24"/>
        </w:rPr>
        <w:t xml:space="preserve">По статье 310 </w:t>
      </w:r>
      <w:r w:rsidRPr="0050246B">
        <w:rPr>
          <w:color w:val="000000"/>
          <w:sz w:val="24"/>
          <w:szCs w:val="24"/>
        </w:rPr>
        <w:t>– 18300 рублей на увеличение стоимости основных средств (температурные датчики для полевых исследований)</w:t>
      </w:r>
    </w:p>
    <w:p w:rsidR="008E742F" w:rsidRPr="0050246B" w:rsidRDefault="008E742F" w:rsidP="0050246B">
      <w:pPr>
        <w:pStyle w:val="21"/>
        <w:tabs>
          <w:tab w:val="left" w:pos="360"/>
        </w:tabs>
        <w:jc w:val="both"/>
        <w:rPr>
          <w:color w:val="000000"/>
          <w:sz w:val="24"/>
          <w:szCs w:val="24"/>
        </w:rPr>
      </w:pPr>
      <w:r w:rsidRPr="0050246B">
        <w:rPr>
          <w:i/>
          <w:color w:val="000000"/>
          <w:sz w:val="24"/>
          <w:szCs w:val="24"/>
        </w:rPr>
        <w:t>По статье 340</w:t>
      </w:r>
      <w:r w:rsidRPr="0050246B">
        <w:rPr>
          <w:color w:val="000000"/>
          <w:sz w:val="24"/>
          <w:szCs w:val="24"/>
        </w:rPr>
        <w:t xml:space="preserve"> – 15000 рублей на увеличение стоимости материальных запасов (ГСМ)</w:t>
      </w:r>
    </w:p>
    <w:p w:rsidR="008E742F" w:rsidRPr="0050246B" w:rsidRDefault="008E742F" w:rsidP="0050246B">
      <w:pPr>
        <w:pStyle w:val="21"/>
        <w:tabs>
          <w:tab w:val="left" w:pos="360"/>
        </w:tabs>
        <w:jc w:val="both"/>
        <w:rPr>
          <w:b w:val="0"/>
          <w:bCs/>
          <w:color w:val="000000"/>
          <w:sz w:val="24"/>
          <w:szCs w:val="24"/>
        </w:rPr>
      </w:pPr>
      <w:r w:rsidRPr="0050246B">
        <w:rPr>
          <w:b w:val="0"/>
          <w:bCs/>
          <w:color w:val="000000"/>
          <w:sz w:val="24"/>
          <w:szCs w:val="24"/>
        </w:rPr>
        <w:t>Итого средств СО РАН – 34000 рублей.</w:t>
      </w:r>
    </w:p>
    <w:p w:rsidR="008E742F" w:rsidRPr="0050246B" w:rsidRDefault="008E742F" w:rsidP="0050246B">
      <w:pPr>
        <w:pStyle w:val="21"/>
        <w:tabs>
          <w:tab w:val="left" w:pos="360"/>
        </w:tabs>
        <w:jc w:val="both"/>
        <w:rPr>
          <w:b w:val="0"/>
          <w:bCs/>
          <w:color w:val="000000"/>
          <w:sz w:val="24"/>
          <w:szCs w:val="24"/>
        </w:rPr>
      </w:pPr>
    </w:p>
    <w:p w:rsidR="008E742F" w:rsidRPr="0050246B" w:rsidRDefault="008E742F" w:rsidP="0050246B">
      <w:pPr>
        <w:widowControl w:val="0"/>
        <w:tabs>
          <w:tab w:val="left" w:pos="0"/>
        </w:tabs>
        <w:jc w:val="both"/>
      </w:pPr>
      <w:r w:rsidRPr="0050246B">
        <w:rPr>
          <w:b/>
        </w:rPr>
        <w:t xml:space="preserve">Вклад собственных средств Института </w:t>
      </w:r>
      <w:r w:rsidRPr="0050246B">
        <w:t>за счет гранта РФФИ 11-05-00552а в экспедиционные работы: 100000 рублей (командировочные и транспортные расходы, приобретение ГСМ)</w:t>
      </w:r>
    </w:p>
    <w:p w:rsidR="008E742F" w:rsidRPr="0050246B" w:rsidRDefault="008E742F" w:rsidP="0050246B">
      <w:pPr>
        <w:widowControl w:val="0"/>
        <w:tabs>
          <w:tab w:val="left" w:pos="288"/>
          <w:tab w:val="left" w:pos="360"/>
          <w:tab w:val="left" w:pos="2448"/>
          <w:tab w:val="left" w:pos="2880"/>
          <w:tab w:val="left" w:pos="4608"/>
        </w:tabs>
        <w:jc w:val="both"/>
        <w:rPr>
          <w:b/>
          <w:color w:val="000000"/>
        </w:rPr>
      </w:pPr>
      <w:r w:rsidRPr="0050246B">
        <w:rPr>
          <w:b/>
          <w:color w:val="000000"/>
        </w:rPr>
        <w:t>Итого расходов: 140000 рублей.</w:t>
      </w:r>
    </w:p>
    <w:p w:rsidR="008E742F" w:rsidRPr="0050246B" w:rsidRDefault="008E742F" w:rsidP="0050246B">
      <w:pPr>
        <w:jc w:val="both"/>
        <w:rPr>
          <w:b/>
          <w:color w:val="000000"/>
        </w:rPr>
      </w:pPr>
    </w:p>
    <w:p w:rsidR="00DB0CC0" w:rsidRPr="0050246B" w:rsidRDefault="00DB0CC0" w:rsidP="0050246B">
      <w:pPr>
        <w:rPr>
          <w:b/>
        </w:rPr>
      </w:pPr>
      <w:r w:rsidRPr="0050246B">
        <w:rPr>
          <w:b/>
        </w:rPr>
        <w:t>6. ПОДДЕРЖКА СТАЦИОНАРОВ</w:t>
      </w:r>
    </w:p>
    <w:p w:rsidR="00DB0CC0" w:rsidRPr="0050246B" w:rsidRDefault="00DB0CC0" w:rsidP="0050246B">
      <w:pPr>
        <w:rPr>
          <w:b/>
        </w:rPr>
      </w:pPr>
    </w:p>
    <w:p w:rsidR="00DB0CC0" w:rsidRPr="0050246B" w:rsidRDefault="00DB0CC0" w:rsidP="0050246B">
      <w:pPr>
        <w:pStyle w:val="23"/>
        <w:spacing w:after="0" w:line="240" w:lineRule="auto"/>
        <w:ind w:left="0"/>
      </w:pPr>
      <w:r w:rsidRPr="0050246B">
        <w:t xml:space="preserve">Средства были получены на поддержку стационара ИБФ СО РАН на озере Шира. </w:t>
      </w:r>
    </w:p>
    <w:p w:rsidR="008E742F" w:rsidRPr="0050246B" w:rsidRDefault="008E742F" w:rsidP="0050246B">
      <w:pPr>
        <w:pStyle w:val="23"/>
        <w:spacing w:after="0" w:line="240" w:lineRule="auto"/>
        <w:ind w:left="0"/>
      </w:pPr>
    </w:p>
    <w:p w:rsidR="008E742F" w:rsidRPr="0050246B" w:rsidRDefault="008E742F" w:rsidP="0050246B">
      <w:pPr>
        <w:pStyle w:val="23"/>
        <w:spacing w:after="0" w:line="240" w:lineRule="auto"/>
        <w:ind w:right="22"/>
        <w:rPr>
          <w:b/>
        </w:rPr>
      </w:pPr>
      <w:r w:rsidRPr="0050246B">
        <w:rPr>
          <w:b/>
        </w:rPr>
        <w:t>Основные результаты исследований, проведенных на стационаре</w:t>
      </w:r>
    </w:p>
    <w:p w:rsidR="008E742F" w:rsidRPr="0050246B" w:rsidRDefault="008E742F" w:rsidP="0050246B">
      <w:pPr>
        <w:pStyle w:val="af2"/>
        <w:ind w:firstLine="567"/>
        <w:jc w:val="both"/>
        <w:rPr>
          <w:rFonts w:ascii="Times New Roman" w:hAnsi="Times New Roman" w:cs="Times New Roman"/>
          <w:b/>
          <w:bCs/>
          <w:sz w:val="24"/>
          <w:szCs w:val="24"/>
        </w:rPr>
      </w:pPr>
      <w:r w:rsidRPr="0050246B">
        <w:rPr>
          <w:rFonts w:ascii="Times New Roman" w:hAnsi="Times New Roman" w:cs="Times New Roman"/>
          <w:b/>
          <w:bCs/>
          <w:sz w:val="24"/>
          <w:szCs w:val="24"/>
        </w:rPr>
        <w:t>Физико-химический мониторинг, гидрофизические и модельные исследования</w:t>
      </w:r>
    </w:p>
    <w:p w:rsidR="008E742F" w:rsidRPr="0050246B" w:rsidRDefault="008E742F" w:rsidP="0050246B">
      <w:pPr>
        <w:jc w:val="both"/>
      </w:pPr>
      <w:r w:rsidRPr="0050246B">
        <w:rPr>
          <w:rStyle w:val="FontStyle35"/>
          <w:sz w:val="24"/>
          <w:szCs w:val="24"/>
        </w:rPr>
        <w:tab/>
        <w:t xml:space="preserve">В результате анализа измеренных скоростей течений и температуры воды в озере Шира были обнаружены колебания температуры воды и вертикальной компоненты скорости течения, характерные для внутренних волн в стратифицированном водоеме. </w:t>
      </w:r>
    </w:p>
    <w:p w:rsidR="008E742F" w:rsidRPr="0050246B" w:rsidRDefault="00887E2D" w:rsidP="0050246B">
      <w:pPr>
        <w:jc w:val="center"/>
        <w:rPr>
          <w:noProof/>
        </w:rPr>
      </w:pPr>
      <w:r>
        <w:rPr>
          <w:noProof/>
        </w:rPr>
        <w:drawing>
          <wp:inline distT="0" distB="0" distL="0" distR="0">
            <wp:extent cx="4705350" cy="271462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srcRect/>
                    <a:stretch>
                      <a:fillRect/>
                    </a:stretch>
                  </pic:blipFill>
                  <pic:spPr bwMode="auto">
                    <a:xfrm>
                      <a:off x="0" y="0"/>
                      <a:ext cx="4705350" cy="2714625"/>
                    </a:xfrm>
                    <a:prstGeom prst="rect">
                      <a:avLst/>
                    </a:prstGeom>
                    <a:noFill/>
                    <a:ln w="9525">
                      <a:noFill/>
                      <a:miter lim="800000"/>
                      <a:headEnd/>
                      <a:tailEnd/>
                    </a:ln>
                  </pic:spPr>
                </pic:pic>
              </a:graphicData>
            </a:graphic>
          </wp:inline>
        </w:drawing>
      </w:r>
    </w:p>
    <w:p w:rsidR="008E742F" w:rsidRPr="00B00CDD" w:rsidRDefault="008E742F" w:rsidP="00B00CDD">
      <w:pPr>
        <w:jc w:val="center"/>
        <w:rPr>
          <w:i/>
          <w:iCs/>
        </w:rPr>
      </w:pPr>
      <w:r w:rsidRPr="00B00CDD">
        <w:rPr>
          <w:i/>
          <w:iCs/>
        </w:rPr>
        <w:t>Профиль температурных контуров оз. Шира полученный в период с 26.05.2012 по 5.10.2012.</w:t>
      </w:r>
    </w:p>
    <w:p w:rsidR="008E742F" w:rsidRPr="0050246B" w:rsidRDefault="008E742F" w:rsidP="0050246B">
      <w:pPr>
        <w:jc w:val="both"/>
      </w:pPr>
    </w:p>
    <w:p w:rsidR="008E742F" w:rsidRPr="0050246B" w:rsidRDefault="00887E2D" w:rsidP="0050246B">
      <w:pPr>
        <w:jc w:val="center"/>
      </w:pPr>
      <w:r>
        <w:rPr>
          <w:noProof/>
        </w:rPr>
        <w:lastRenderedPageBreak/>
        <w:drawing>
          <wp:inline distT="0" distB="0" distL="0" distR="0">
            <wp:extent cx="3810000" cy="3067050"/>
            <wp:effectExtent l="19050" t="0" r="0" b="0"/>
            <wp:docPr id="31" name="Рисунок 20" descr="karta shira up 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karta shira up down.jpg"/>
                    <pic:cNvPicPr>
                      <a:picLocks noChangeAspect="1" noChangeArrowheads="1"/>
                    </pic:cNvPicPr>
                  </pic:nvPicPr>
                  <pic:blipFill>
                    <a:blip r:embed="rId46" cstate="print"/>
                    <a:srcRect/>
                    <a:stretch>
                      <a:fillRect/>
                    </a:stretch>
                  </pic:blipFill>
                  <pic:spPr bwMode="auto">
                    <a:xfrm>
                      <a:off x="0" y="0"/>
                      <a:ext cx="3810000" cy="3067050"/>
                    </a:xfrm>
                    <a:prstGeom prst="rect">
                      <a:avLst/>
                    </a:prstGeom>
                    <a:noFill/>
                    <a:ln w="9525">
                      <a:noFill/>
                      <a:miter lim="800000"/>
                      <a:headEnd/>
                      <a:tailEnd/>
                    </a:ln>
                  </pic:spPr>
                </pic:pic>
              </a:graphicData>
            </a:graphic>
          </wp:inline>
        </w:drawing>
      </w:r>
    </w:p>
    <w:p w:rsidR="008E742F" w:rsidRPr="00B00CDD" w:rsidRDefault="008E742F" w:rsidP="00B00CDD">
      <w:pPr>
        <w:tabs>
          <w:tab w:val="left" w:pos="851"/>
        </w:tabs>
        <w:suppressAutoHyphens/>
        <w:jc w:val="center"/>
        <w:rPr>
          <w:i/>
          <w:iCs/>
        </w:rPr>
      </w:pPr>
      <w:r w:rsidRPr="00B00CDD">
        <w:rPr>
          <w:i/>
          <w:iCs/>
        </w:rPr>
        <w:t xml:space="preserve">Направления галсов, по которым проводились измерения, и картина подъема и опускания внутренних волн (знак «+» соответствует положительной вертикальной скорости, знак «-» – отрицательной). 4 августа </w:t>
      </w:r>
      <w:smartTag w:uri="urn:schemas-microsoft-com:office:smarttags" w:element="metricconverter">
        <w:smartTagPr>
          <w:attr w:name="ProductID" w:val="2012 г"/>
        </w:smartTagPr>
        <w:r w:rsidRPr="00B00CDD">
          <w:rPr>
            <w:i/>
            <w:iCs/>
          </w:rPr>
          <w:t>2012 г</w:t>
        </w:r>
      </w:smartTag>
      <w:r w:rsidRPr="00B00CDD">
        <w:rPr>
          <w:i/>
          <w:iCs/>
        </w:rPr>
        <w:t>.</w:t>
      </w:r>
    </w:p>
    <w:p w:rsidR="00B00CDD" w:rsidRPr="0050246B" w:rsidRDefault="00B00CDD" w:rsidP="00A22047">
      <w:pPr>
        <w:tabs>
          <w:tab w:val="left" w:pos="851"/>
        </w:tabs>
        <w:suppressAutoHyphens/>
        <w:jc w:val="both"/>
      </w:pPr>
    </w:p>
    <w:p w:rsidR="008E742F" w:rsidRPr="0050246B" w:rsidRDefault="008E742F" w:rsidP="0050246B">
      <w:pPr>
        <w:ind w:firstLine="709"/>
        <w:jc w:val="both"/>
      </w:pPr>
      <w:r w:rsidRPr="0050246B">
        <w:t>С использованием комплексной эколого-гидрофизической модели озера Шира показано, что основной механизм, через который неоднородности распределения зоопланктона и амфипод в водной толще озера оказывают влияние на динамику нижележащих компонент в трофической цепи, заключается в усилении выедания в местах повышенной плотности биомассы зоопланктона и амфипод. Отсутствие стратифицированного распределения по вертикали хищников приводит к увеличению суммарной летней биомассы всех фитопланктонных групп и более позднему летнему доминированию цианобактерий в озере.</w:t>
      </w:r>
    </w:p>
    <w:p w:rsidR="008E742F" w:rsidRPr="0050246B" w:rsidRDefault="00887E2D" w:rsidP="0050246B">
      <w:pPr>
        <w:jc w:val="center"/>
      </w:pPr>
      <w:r>
        <w:rPr>
          <w:noProof/>
        </w:rPr>
        <w:drawing>
          <wp:inline distT="0" distB="0" distL="0" distR="0">
            <wp:extent cx="2619375" cy="1952625"/>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srcRect/>
                    <a:stretch>
                      <a:fillRect/>
                    </a:stretch>
                  </pic:blipFill>
                  <pic:spPr bwMode="auto">
                    <a:xfrm>
                      <a:off x="0" y="0"/>
                      <a:ext cx="2619375" cy="1952625"/>
                    </a:xfrm>
                    <a:prstGeom prst="rect">
                      <a:avLst/>
                    </a:prstGeom>
                    <a:noFill/>
                    <a:ln w="9525">
                      <a:noFill/>
                      <a:miter lim="800000"/>
                      <a:headEnd/>
                      <a:tailEnd/>
                    </a:ln>
                  </pic:spPr>
                </pic:pic>
              </a:graphicData>
            </a:graphic>
          </wp:inline>
        </w:drawing>
      </w:r>
      <w:r>
        <w:rPr>
          <w:noProof/>
        </w:rPr>
        <w:drawing>
          <wp:inline distT="0" distB="0" distL="0" distR="0">
            <wp:extent cx="2743200" cy="20574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srcRect/>
                    <a:stretch>
                      <a:fillRect/>
                    </a:stretch>
                  </pic:blipFill>
                  <pic:spPr bwMode="auto">
                    <a:xfrm>
                      <a:off x="0" y="0"/>
                      <a:ext cx="2743200" cy="2057400"/>
                    </a:xfrm>
                    <a:prstGeom prst="rect">
                      <a:avLst/>
                    </a:prstGeom>
                    <a:noFill/>
                    <a:ln w="9525">
                      <a:noFill/>
                      <a:miter lim="800000"/>
                      <a:headEnd/>
                      <a:tailEnd/>
                    </a:ln>
                  </pic:spPr>
                </pic:pic>
              </a:graphicData>
            </a:graphic>
          </wp:inline>
        </w:drawing>
      </w:r>
    </w:p>
    <w:p w:rsidR="008E742F" w:rsidRPr="00B00CDD" w:rsidRDefault="008E742F" w:rsidP="00B00CDD">
      <w:pPr>
        <w:ind w:firstLine="709"/>
        <w:jc w:val="center"/>
        <w:rPr>
          <w:i/>
          <w:iCs/>
        </w:rPr>
      </w:pPr>
      <w:r w:rsidRPr="00B00CDD">
        <w:rPr>
          <w:i/>
          <w:iCs/>
        </w:rPr>
        <w:t>Значения суммарных летних концентраций основных компонент водной экосистемы при стандартных условиях расчета и в модельном расчете без сезонной и пространственной динамики зоопланктона и амфипод.</w:t>
      </w:r>
    </w:p>
    <w:p w:rsidR="008E742F" w:rsidRPr="0050246B" w:rsidRDefault="008E742F" w:rsidP="0050246B">
      <w:pPr>
        <w:ind w:firstLine="708"/>
        <w:jc w:val="both"/>
        <w:rPr>
          <w:iCs/>
        </w:rPr>
      </w:pPr>
    </w:p>
    <w:p w:rsidR="008E742F" w:rsidRPr="0050246B" w:rsidRDefault="008E742F" w:rsidP="0050246B">
      <w:pPr>
        <w:jc w:val="both"/>
        <w:rPr>
          <w:b/>
          <w:bCs/>
        </w:rPr>
      </w:pPr>
      <w:r w:rsidRPr="0050246B">
        <w:rPr>
          <w:b/>
          <w:bCs/>
        </w:rPr>
        <w:tab/>
        <w:t>Палеолимнологические исследования</w:t>
      </w:r>
    </w:p>
    <w:p w:rsidR="008E742F" w:rsidRPr="0050246B" w:rsidRDefault="008E742F" w:rsidP="0050246B">
      <w:pPr>
        <w:jc w:val="both"/>
        <w:rPr>
          <w:b/>
          <w:bCs/>
        </w:rPr>
      </w:pPr>
      <w:r w:rsidRPr="0050246B">
        <w:tab/>
        <w:t xml:space="preserve">Исследован подробный профиль каротиноидов в верхних слоях донных отложений оз. Шира. Наличие окенона свидетельствует о присутствии сероводорода в фотической зоне озера в течение последних 400 лет. Неоднородное распределение окенона указывает на изменения устойчивости меромиксии озера в этот период. Пики распределения окенона вблизи карбонатных слоев указывают на усиление меромиктических свойств либо в периоды снижения уровня озера, либо в последующие периоды поднятия его уровня. </w:t>
      </w:r>
    </w:p>
    <w:p w:rsidR="008E742F" w:rsidRPr="0050246B" w:rsidRDefault="00887E2D" w:rsidP="0050246B">
      <w:pPr>
        <w:jc w:val="center"/>
      </w:pPr>
      <w:r>
        <w:rPr>
          <w:noProof/>
        </w:rPr>
        <w:lastRenderedPageBreak/>
        <w:drawing>
          <wp:inline distT="0" distB="0" distL="0" distR="0">
            <wp:extent cx="4467225" cy="248602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4467225" cy="2486025"/>
                    </a:xfrm>
                    <a:prstGeom prst="rect">
                      <a:avLst/>
                    </a:prstGeom>
                    <a:noFill/>
                    <a:ln w="9525">
                      <a:noFill/>
                      <a:miter lim="800000"/>
                      <a:headEnd/>
                      <a:tailEnd/>
                    </a:ln>
                  </pic:spPr>
                </pic:pic>
              </a:graphicData>
            </a:graphic>
          </wp:inline>
        </w:drawing>
      </w:r>
    </w:p>
    <w:p w:rsidR="008E742F" w:rsidRPr="00B00CDD" w:rsidRDefault="008E742F" w:rsidP="00B00CDD">
      <w:pPr>
        <w:jc w:val="center"/>
        <w:rPr>
          <w:i/>
          <w:iCs/>
        </w:rPr>
      </w:pPr>
      <w:r w:rsidRPr="00B00CDD">
        <w:rPr>
          <w:i/>
          <w:iCs/>
        </w:rPr>
        <w:t>Профили каротиноидов и органики в донных отложениях оз.Шира. Значения приведены на грамм сухого веса. Содержание органики взято для другого керна, отобранного в близкой точке и аналогичного по структуре слоев (</w:t>
      </w:r>
      <w:r w:rsidRPr="00B00CDD">
        <w:rPr>
          <w:i/>
          <w:iCs/>
          <w:lang w:val="en-US"/>
        </w:rPr>
        <w:t>Kalugin</w:t>
      </w:r>
      <w:r w:rsidRPr="00B00CDD">
        <w:rPr>
          <w:i/>
          <w:iCs/>
        </w:rPr>
        <w:t xml:space="preserve"> </w:t>
      </w:r>
      <w:r w:rsidRPr="00B00CDD">
        <w:rPr>
          <w:i/>
          <w:iCs/>
          <w:lang w:val="en-US"/>
        </w:rPr>
        <w:t>et</w:t>
      </w:r>
      <w:r w:rsidRPr="00B00CDD">
        <w:rPr>
          <w:i/>
          <w:iCs/>
        </w:rPr>
        <w:t xml:space="preserve"> </w:t>
      </w:r>
      <w:r w:rsidRPr="00B00CDD">
        <w:rPr>
          <w:i/>
          <w:iCs/>
          <w:lang w:val="en-US"/>
        </w:rPr>
        <w:t>al</w:t>
      </w:r>
      <w:r w:rsidRPr="00B00CDD">
        <w:rPr>
          <w:i/>
          <w:iCs/>
        </w:rPr>
        <w:t>., 2012).</w:t>
      </w:r>
    </w:p>
    <w:p w:rsidR="008E742F" w:rsidRPr="0050246B" w:rsidRDefault="008E742F" w:rsidP="0050246B">
      <w:pPr>
        <w:jc w:val="both"/>
      </w:pPr>
    </w:p>
    <w:p w:rsidR="008E742F" w:rsidRPr="0050246B" w:rsidRDefault="008E742F" w:rsidP="0050246B">
      <w:pPr>
        <w:pStyle w:val="af2"/>
        <w:ind w:firstLine="567"/>
        <w:jc w:val="both"/>
        <w:rPr>
          <w:rFonts w:ascii="Times New Roman" w:hAnsi="Times New Roman" w:cs="Times New Roman"/>
          <w:b/>
          <w:bCs/>
          <w:sz w:val="24"/>
          <w:szCs w:val="24"/>
        </w:rPr>
      </w:pPr>
      <w:r w:rsidRPr="0050246B">
        <w:rPr>
          <w:rFonts w:ascii="Times New Roman" w:hAnsi="Times New Roman" w:cs="Times New Roman"/>
          <w:b/>
          <w:bCs/>
          <w:caps/>
          <w:sz w:val="24"/>
          <w:szCs w:val="24"/>
        </w:rPr>
        <w:t>Б</w:t>
      </w:r>
      <w:r w:rsidRPr="0050246B">
        <w:rPr>
          <w:rFonts w:ascii="Times New Roman" w:hAnsi="Times New Roman" w:cs="Times New Roman"/>
          <w:b/>
          <w:bCs/>
          <w:sz w:val="24"/>
          <w:szCs w:val="24"/>
        </w:rPr>
        <w:t>иологические исследования</w:t>
      </w:r>
    </w:p>
    <w:p w:rsidR="008E742F" w:rsidRPr="0050246B" w:rsidRDefault="008E742F" w:rsidP="0050246B">
      <w:pPr>
        <w:shd w:val="clear" w:color="auto" w:fill="FFFFFF"/>
        <w:tabs>
          <w:tab w:val="left" w:pos="540"/>
        </w:tabs>
        <w:jc w:val="both"/>
      </w:pPr>
      <w:r w:rsidRPr="0050246B">
        <w:tab/>
        <w:t xml:space="preserve">При анализе </w:t>
      </w:r>
      <w:r w:rsidRPr="0050246B">
        <w:rPr>
          <w:color w:val="000000"/>
        </w:rPr>
        <w:t xml:space="preserve">пространственного распределения </w:t>
      </w:r>
      <w:r w:rsidRPr="0050246B">
        <w:t>микро- и макрозоопланктона в градиентных зонах произведена интеркалибровка данных, полученных оригинальным методом видеодетекции (</w:t>
      </w:r>
      <w:r w:rsidRPr="0050246B">
        <w:rPr>
          <w:rFonts w:eastAsia="HiddenHorzOCR"/>
          <w:lang w:eastAsia="en-US"/>
        </w:rPr>
        <w:t>з</w:t>
      </w:r>
      <w:r w:rsidRPr="0050246B">
        <w:t xml:space="preserve">аявка на патент №2012112246/28(018463) и классическим способом прямого счета организмов под микроскопом в послойно собранных пробах. Отсутствие достоверного влияния типа отбора проб, а также совместного влияния типа отбора проб и глубины говорит о том, что данные о вертикальном распределении </w:t>
      </w:r>
      <w:r w:rsidRPr="0050246B">
        <w:rPr>
          <w:i/>
          <w:lang w:val="en-US"/>
        </w:rPr>
        <w:t>A</w:t>
      </w:r>
      <w:r w:rsidRPr="0050246B">
        <w:rPr>
          <w:i/>
        </w:rPr>
        <w:t>.</w:t>
      </w:r>
      <w:r w:rsidRPr="0050246B">
        <w:rPr>
          <w:i/>
          <w:lang w:val="en-US"/>
        </w:rPr>
        <w:t>salinus</w:t>
      </w:r>
      <w:r w:rsidRPr="0050246B">
        <w:t xml:space="preserve"> полученные с помощью системы подводной видеодетекции аналогичны данным полученным с помощью стандартного отбора проб. </w:t>
      </w:r>
    </w:p>
    <w:p w:rsidR="008E742F" w:rsidRDefault="008E742F" w:rsidP="0050246B">
      <w:pPr>
        <w:jc w:val="center"/>
      </w:pPr>
      <w:r w:rsidRPr="0050246B">
        <w:object w:dxaOrig="4200" w:dyaOrig="3158">
          <v:shape id="_x0000_i1028" type="#_x0000_t75" style="width:210pt;height:158.25pt" o:ole="">
            <v:imagedata r:id="rId47" o:title=""/>
          </v:shape>
          <o:OLEObject Type="Embed" ProgID="STATISTICA.Graph" ShapeID="_x0000_i1028" DrawAspect="Content" ObjectID="_1423658877" r:id="rId48">
            <o:FieldCodes>\s</o:FieldCodes>
          </o:OLEObject>
        </w:object>
      </w:r>
      <w:r w:rsidRPr="0050246B">
        <w:object w:dxaOrig="4411" w:dyaOrig="3323">
          <v:shape id="_x0000_i1029" type="#_x0000_t75" style="width:220.5pt;height:166.5pt" o:ole="">
            <v:imagedata r:id="rId49" o:title=""/>
          </v:shape>
          <o:OLEObject Type="Embed" ProgID="STATISTICA.Graph" ShapeID="_x0000_i1029" DrawAspect="Content" ObjectID="_1423658878" r:id="rId50">
            <o:FieldCodes>\s</o:FieldCodes>
          </o:OLEObject>
        </w:object>
      </w:r>
    </w:p>
    <w:p w:rsidR="00A22047" w:rsidRPr="0050246B" w:rsidRDefault="00A22047" w:rsidP="00A22047">
      <w:pPr>
        <w:ind w:right="70"/>
        <w:jc w:val="center"/>
      </w:pPr>
      <w:r w:rsidRPr="0050246B">
        <w:t>Май. 2012. Влияние глубины достоверно (Р&lt;0.001), влияние типа отбора проб и совместный эффект – нет.</w:t>
      </w:r>
    </w:p>
    <w:p w:rsidR="00A22047" w:rsidRDefault="00A22047" w:rsidP="00A22047">
      <w:pPr>
        <w:jc w:val="center"/>
      </w:pPr>
      <w:r w:rsidRPr="0050246B">
        <w:t>Октябрь. 2011. Влияние глубины достоверно (Р&lt;0.001), влияние типа отбора проб и совместный эффект – нет</w:t>
      </w:r>
    </w:p>
    <w:p w:rsidR="008E742F" w:rsidRPr="00B00CDD" w:rsidRDefault="008E742F" w:rsidP="00B00CDD">
      <w:pPr>
        <w:jc w:val="center"/>
        <w:rPr>
          <w:i/>
          <w:iCs/>
        </w:rPr>
      </w:pPr>
      <w:r w:rsidRPr="00B00CDD">
        <w:rPr>
          <w:i/>
          <w:iCs/>
          <w:noProof/>
        </w:rPr>
        <w:t xml:space="preserve">Профили вертикального распределения зоопланктона </w:t>
      </w:r>
      <w:r w:rsidRPr="00B00CDD">
        <w:rPr>
          <w:i/>
          <w:iCs/>
          <w:lang w:val="en-US"/>
        </w:rPr>
        <w:t>Arctodiaptomus</w:t>
      </w:r>
      <w:r w:rsidRPr="00B00CDD">
        <w:rPr>
          <w:i/>
          <w:iCs/>
        </w:rPr>
        <w:t xml:space="preserve"> </w:t>
      </w:r>
      <w:r w:rsidRPr="00B00CDD">
        <w:rPr>
          <w:i/>
          <w:iCs/>
          <w:lang w:val="en-US"/>
        </w:rPr>
        <w:t>salinus</w:t>
      </w:r>
      <w:r w:rsidRPr="00B00CDD">
        <w:rPr>
          <w:i/>
          <w:iCs/>
        </w:rPr>
        <w:t xml:space="preserve"> полученные при помощи системы видео детекции (видео) и вакуумного пробоотборника (проба).</w:t>
      </w:r>
    </w:p>
    <w:p w:rsidR="008E742F" w:rsidRPr="0050246B" w:rsidRDefault="008E742F" w:rsidP="0050246B">
      <w:pPr>
        <w:pStyle w:val="23"/>
        <w:spacing w:after="0" w:line="240" w:lineRule="auto"/>
        <w:ind w:right="22"/>
        <w:jc w:val="center"/>
        <w:rPr>
          <w:b/>
        </w:rPr>
      </w:pPr>
    </w:p>
    <w:p w:rsidR="008E742F" w:rsidRPr="0050246B" w:rsidRDefault="008E742F" w:rsidP="0050246B">
      <w:pPr>
        <w:pStyle w:val="23"/>
        <w:spacing w:after="0" w:line="240" w:lineRule="auto"/>
        <w:ind w:right="22"/>
        <w:jc w:val="center"/>
        <w:rPr>
          <w:b/>
        </w:rPr>
      </w:pPr>
      <w:r w:rsidRPr="0050246B">
        <w:rPr>
          <w:b/>
        </w:rPr>
        <w:t>Перечень интеграционных и других проектов, выполненных с использованием ст</w:t>
      </w:r>
      <w:r w:rsidRPr="0050246B">
        <w:rPr>
          <w:b/>
        </w:rPr>
        <w:t>а</w:t>
      </w:r>
      <w:r w:rsidRPr="0050246B">
        <w:rPr>
          <w:b/>
        </w:rPr>
        <w:t>ционара:</w:t>
      </w:r>
    </w:p>
    <w:p w:rsidR="008E742F" w:rsidRPr="0050246B" w:rsidRDefault="008E742F" w:rsidP="0050246B">
      <w:pPr>
        <w:ind w:right="-5" w:firstLine="567"/>
        <w:jc w:val="both"/>
        <w:rPr>
          <w:bCs/>
          <w:i/>
        </w:rPr>
      </w:pPr>
      <w:r w:rsidRPr="0050246B">
        <w:rPr>
          <w:bCs/>
          <w:i/>
        </w:rPr>
        <w:t>Интеграционные и партнерские проекты СО РАН:</w:t>
      </w:r>
    </w:p>
    <w:p w:rsidR="008E742F" w:rsidRPr="0050246B" w:rsidRDefault="008E742F" w:rsidP="0050246B">
      <w:pPr>
        <w:ind w:firstLine="540"/>
        <w:jc w:val="both"/>
      </w:pPr>
      <w:r w:rsidRPr="0050246B">
        <w:rPr>
          <w:b/>
        </w:rPr>
        <w:t>Проект 4</w:t>
      </w:r>
      <w:r w:rsidRPr="0050246B">
        <w:t>. Биоразнообразие, структура сообществ и метагеномика микроорганизмов соленых озер Хакасии, Сибирь</w:t>
      </w:r>
    </w:p>
    <w:p w:rsidR="008E742F" w:rsidRPr="0050246B" w:rsidRDefault="008E742F" w:rsidP="0050246B">
      <w:pPr>
        <w:tabs>
          <w:tab w:val="left" w:pos="567"/>
        </w:tabs>
        <w:ind w:right="-5" w:firstLine="567"/>
        <w:jc w:val="both"/>
        <w:rPr>
          <w:b/>
        </w:rPr>
      </w:pPr>
      <w:r w:rsidRPr="0050246B">
        <w:rPr>
          <w:b/>
        </w:rPr>
        <w:lastRenderedPageBreak/>
        <w:t>Проект 34.</w:t>
      </w:r>
      <w:r w:rsidRPr="0050246B">
        <w:t xml:space="preserve"> Цикличность в биогеологических седиментационных системах Центральной Азии на абсолютной временной шкале голоцена: глобальный отклик солнечно-земных связей</w:t>
      </w:r>
    </w:p>
    <w:p w:rsidR="008E742F" w:rsidRPr="0050246B" w:rsidRDefault="008E742F" w:rsidP="0050246B">
      <w:pPr>
        <w:tabs>
          <w:tab w:val="left" w:pos="567"/>
        </w:tabs>
        <w:ind w:right="-5" w:firstLine="567"/>
        <w:jc w:val="both"/>
      </w:pPr>
      <w:r w:rsidRPr="0050246B">
        <w:rPr>
          <w:b/>
        </w:rPr>
        <w:t>Проект 56.</w:t>
      </w:r>
      <w:r w:rsidRPr="0050246B">
        <w:t xml:space="preserve"> Прогнозное моделирование  и междисциплинарные комплексные исследования многолетней динамики состояния экосистем меромиктических озер Сибири </w:t>
      </w:r>
    </w:p>
    <w:p w:rsidR="008E742F" w:rsidRPr="0050246B" w:rsidRDefault="008E742F" w:rsidP="0050246B">
      <w:pPr>
        <w:tabs>
          <w:tab w:val="left" w:pos="567"/>
        </w:tabs>
        <w:ind w:right="-5" w:firstLine="567"/>
        <w:jc w:val="both"/>
        <w:rPr>
          <w:i/>
        </w:rPr>
      </w:pPr>
      <w:r w:rsidRPr="0050246B">
        <w:rPr>
          <w:i/>
        </w:rPr>
        <w:t>Программы фундаментальных исследований РАН</w:t>
      </w:r>
    </w:p>
    <w:p w:rsidR="008E742F" w:rsidRPr="0050246B" w:rsidRDefault="008E742F" w:rsidP="0050246B">
      <w:pPr>
        <w:ind w:firstLine="567"/>
        <w:jc w:val="both"/>
      </w:pPr>
      <w:r w:rsidRPr="0050246B">
        <w:t>Биологическое разн</w:t>
      </w:r>
      <w:r w:rsidRPr="0050246B">
        <w:t>о</w:t>
      </w:r>
      <w:r w:rsidRPr="0050246B">
        <w:t>образие.</w:t>
      </w:r>
      <w:r w:rsidRPr="0050246B">
        <w:rPr>
          <w:color w:val="000000"/>
          <w:spacing w:val="-6"/>
        </w:rPr>
        <w:t xml:space="preserve"> Подпрограмма 1. Проект </w:t>
      </w:r>
      <w:r w:rsidRPr="0050246B">
        <w:t>15. «</w:t>
      </w:r>
      <w:r w:rsidRPr="0050246B">
        <w:rPr>
          <w:color w:val="000000"/>
          <w:spacing w:val="-6"/>
        </w:rPr>
        <w:t>Микробные сообщества стратифицированных озер Южной Сибири: мониторинг и экологический пр</w:t>
      </w:r>
      <w:r w:rsidRPr="0050246B">
        <w:rPr>
          <w:color w:val="000000"/>
          <w:spacing w:val="-6"/>
        </w:rPr>
        <w:t>о</w:t>
      </w:r>
      <w:r w:rsidRPr="0050246B">
        <w:rPr>
          <w:color w:val="000000"/>
          <w:spacing w:val="-6"/>
        </w:rPr>
        <w:t>гноз</w:t>
      </w:r>
      <w:r w:rsidRPr="0050246B">
        <w:t>»</w:t>
      </w:r>
    </w:p>
    <w:p w:rsidR="008E742F" w:rsidRPr="0050246B" w:rsidRDefault="008E742F" w:rsidP="00A22047">
      <w:pPr>
        <w:ind w:firstLine="567"/>
        <w:jc w:val="both"/>
      </w:pPr>
    </w:p>
    <w:p w:rsidR="008E742F" w:rsidRPr="0050246B" w:rsidRDefault="008E742F" w:rsidP="00A22047">
      <w:pPr>
        <w:ind w:firstLine="567"/>
        <w:jc w:val="both"/>
        <w:rPr>
          <w:i/>
        </w:rPr>
      </w:pPr>
      <w:r w:rsidRPr="0050246B">
        <w:rPr>
          <w:i/>
        </w:rPr>
        <w:t>Другие проекты:</w:t>
      </w:r>
    </w:p>
    <w:p w:rsidR="008E742F" w:rsidRPr="0050246B" w:rsidRDefault="008E742F" w:rsidP="00A22047">
      <w:pPr>
        <w:ind w:firstLine="567"/>
        <w:jc w:val="both"/>
      </w:pPr>
      <w:r w:rsidRPr="0050246B">
        <w:t>1 грант РФФИ</w:t>
      </w:r>
    </w:p>
    <w:p w:rsidR="008E742F" w:rsidRPr="0050246B" w:rsidRDefault="008E742F" w:rsidP="00A22047">
      <w:pPr>
        <w:pStyle w:val="23"/>
        <w:spacing w:after="0" w:line="240" w:lineRule="auto"/>
        <w:jc w:val="both"/>
      </w:pPr>
    </w:p>
    <w:p w:rsidR="008E742F" w:rsidRPr="0050246B" w:rsidRDefault="00A22047" w:rsidP="00A22047">
      <w:pPr>
        <w:pStyle w:val="23"/>
        <w:spacing w:after="0" w:line="240" w:lineRule="auto"/>
        <w:jc w:val="both"/>
        <w:rPr>
          <w:b/>
        </w:rPr>
      </w:pPr>
      <w:r>
        <w:rPr>
          <w:b/>
        </w:rPr>
        <w:tab/>
      </w:r>
      <w:r w:rsidR="008E742F" w:rsidRPr="0050246B">
        <w:rPr>
          <w:b/>
        </w:rPr>
        <w:t>Количество человеко*дней, отработанных в отчетном г</w:t>
      </w:r>
      <w:r w:rsidR="008E742F" w:rsidRPr="0050246B">
        <w:rPr>
          <w:b/>
        </w:rPr>
        <w:t>о</w:t>
      </w:r>
      <w:r w:rsidR="008E742F" w:rsidRPr="0050246B">
        <w:rPr>
          <w:b/>
        </w:rPr>
        <w:t>ду на стационаре сотрудниками институтов СО РАН, других организаций, студентами, школьниками, аспирантами и иностранными учеными;</w:t>
      </w:r>
    </w:p>
    <w:p w:rsidR="008E742F" w:rsidRPr="0050246B" w:rsidRDefault="008E742F" w:rsidP="00A22047">
      <w:pPr>
        <w:pStyle w:val="23"/>
        <w:tabs>
          <w:tab w:val="num" w:pos="426"/>
        </w:tabs>
        <w:spacing w:after="0" w:line="240" w:lineRule="auto"/>
        <w:jc w:val="both"/>
      </w:pPr>
      <w:r w:rsidRPr="0050246B">
        <w:t>Институт биофизики СО РАН – 220</w:t>
      </w:r>
    </w:p>
    <w:p w:rsidR="008E742F" w:rsidRPr="0050246B" w:rsidRDefault="008E742F" w:rsidP="00A22047">
      <w:pPr>
        <w:pStyle w:val="23"/>
        <w:tabs>
          <w:tab w:val="num" w:pos="426"/>
        </w:tabs>
        <w:spacing w:after="0" w:line="240" w:lineRule="auto"/>
        <w:jc w:val="both"/>
      </w:pPr>
      <w:r w:rsidRPr="0050246B">
        <w:t>Институт геологии и минералогии СО РАН – 18</w:t>
      </w:r>
    </w:p>
    <w:p w:rsidR="008E742F" w:rsidRPr="0050246B" w:rsidRDefault="008E742F" w:rsidP="00A22047">
      <w:pPr>
        <w:pStyle w:val="23"/>
        <w:tabs>
          <w:tab w:val="num" w:pos="426"/>
        </w:tabs>
        <w:spacing w:after="0" w:line="240" w:lineRule="auto"/>
        <w:jc w:val="both"/>
      </w:pPr>
      <w:r w:rsidRPr="0050246B">
        <w:t>Институт вычислительного моделирования СО РАН – 30</w:t>
      </w:r>
    </w:p>
    <w:p w:rsidR="008E742F" w:rsidRPr="0050246B" w:rsidRDefault="008E742F" w:rsidP="00A22047">
      <w:pPr>
        <w:pStyle w:val="23"/>
        <w:tabs>
          <w:tab w:val="num" w:pos="426"/>
        </w:tabs>
        <w:spacing w:after="0" w:line="240" w:lineRule="auto"/>
        <w:jc w:val="both"/>
      </w:pPr>
      <w:r w:rsidRPr="0050246B">
        <w:t>Атлантическое отделение Института океанологии им. П.П.Ширшова РАН - 10</w:t>
      </w:r>
    </w:p>
    <w:p w:rsidR="008E742F" w:rsidRPr="0050246B" w:rsidRDefault="008E742F" w:rsidP="00A22047">
      <w:pPr>
        <w:pStyle w:val="23"/>
        <w:tabs>
          <w:tab w:val="num" w:pos="426"/>
        </w:tabs>
        <w:spacing w:after="0" w:line="240" w:lineRule="auto"/>
        <w:jc w:val="both"/>
      </w:pPr>
      <w:r w:rsidRPr="0050246B">
        <w:t>Сибирский федеральный университет – 20</w:t>
      </w:r>
    </w:p>
    <w:p w:rsidR="008E742F" w:rsidRPr="0050246B" w:rsidRDefault="008E742F" w:rsidP="00A22047">
      <w:pPr>
        <w:pStyle w:val="23"/>
        <w:tabs>
          <w:tab w:val="num" w:pos="426"/>
        </w:tabs>
        <w:spacing w:after="0" w:line="240" w:lineRule="auto"/>
        <w:jc w:val="both"/>
      </w:pPr>
      <w:r w:rsidRPr="0050246B">
        <w:t>Институт общей и экспериментальной биологии СО РАН - 3</w:t>
      </w:r>
    </w:p>
    <w:p w:rsidR="008E742F" w:rsidRPr="0050246B" w:rsidRDefault="008E742F" w:rsidP="00A22047">
      <w:pPr>
        <w:pStyle w:val="23"/>
        <w:tabs>
          <w:tab w:val="num" w:pos="426"/>
        </w:tabs>
        <w:spacing w:after="0" w:line="240" w:lineRule="auto"/>
        <w:jc w:val="both"/>
      </w:pPr>
      <w:r w:rsidRPr="0050246B">
        <w:t>Лимнологический институт СО РАН - 10</w:t>
      </w:r>
    </w:p>
    <w:p w:rsidR="008E742F" w:rsidRPr="0050246B" w:rsidRDefault="008E742F" w:rsidP="00A22047">
      <w:pPr>
        <w:pStyle w:val="23"/>
        <w:tabs>
          <w:tab w:val="num" w:pos="426"/>
        </w:tabs>
        <w:spacing w:after="0" w:line="240" w:lineRule="auto"/>
        <w:jc w:val="both"/>
      </w:pPr>
      <w:r w:rsidRPr="0050246B">
        <w:t>Институт природных ресурсов, экологии и криологии СО РАН – 10</w:t>
      </w:r>
    </w:p>
    <w:p w:rsidR="008E742F" w:rsidRPr="0050246B" w:rsidRDefault="008E742F" w:rsidP="00A22047">
      <w:pPr>
        <w:pStyle w:val="23"/>
        <w:tabs>
          <w:tab w:val="num" w:pos="426"/>
        </w:tabs>
        <w:spacing w:after="0" w:line="240" w:lineRule="auto"/>
        <w:jc w:val="both"/>
      </w:pPr>
      <w:r w:rsidRPr="0050246B">
        <w:t>Институт ядерной физики СО РАН – 4</w:t>
      </w:r>
    </w:p>
    <w:p w:rsidR="008E742F" w:rsidRPr="0050246B" w:rsidRDefault="008E742F" w:rsidP="00A22047">
      <w:pPr>
        <w:pStyle w:val="23"/>
        <w:tabs>
          <w:tab w:val="num" w:pos="426"/>
        </w:tabs>
        <w:spacing w:after="0" w:line="240" w:lineRule="auto"/>
        <w:jc w:val="both"/>
        <w:rPr>
          <w:lang w:val="en-US"/>
        </w:rPr>
      </w:pPr>
      <w:r w:rsidRPr="0050246B">
        <w:rPr>
          <w:lang w:val="en-US"/>
        </w:rPr>
        <w:t>Netherlands Institute of Ecology - 6</w:t>
      </w:r>
    </w:p>
    <w:p w:rsidR="008E742F" w:rsidRPr="0050246B" w:rsidRDefault="008E742F" w:rsidP="00A22047">
      <w:pPr>
        <w:pStyle w:val="23"/>
        <w:spacing w:after="0" w:line="240" w:lineRule="auto"/>
        <w:jc w:val="both"/>
      </w:pPr>
    </w:p>
    <w:p w:rsidR="008E742F" w:rsidRPr="0050246B" w:rsidRDefault="00A22047" w:rsidP="00A22047">
      <w:pPr>
        <w:pStyle w:val="23"/>
        <w:spacing w:after="0" w:line="240" w:lineRule="auto"/>
        <w:jc w:val="both"/>
        <w:rPr>
          <w:b/>
        </w:rPr>
      </w:pPr>
      <w:r>
        <w:rPr>
          <w:b/>
        </w:rPr>
        <w:tab/>
      </w:r>
      <w:r w:rsidR="008E742F" w:rsidRPr="0050246B">
        <w:rPr>
          <w:b/>
        </w:rPr>
        <w:t>Перечень совещаний, симпозиумов, конференций и других мероприятий, проведенных  на ст</w:t>
      </w:r>
      <w:r w:rsidR="008E742F" w:rsidRPr="0050246B">
        <w:rPr>
          <w:b/>
        </w:rPr>
        <w:t>а</w:t>
      </w:r>
      <w:r w:rsidR="008E742F" w:rsidRPr="0050246B">
        <w:rPr>
          <w:b/>
        </w:rPr>
        <w:t>ционаре:</w:t>
      </w:r>
    </w:p>
    <w:p w:rsidR="008E742F" w:rsidRPr="0050246B" w:rsidRDefault="008E742F" w:rsidP="00A22047">
      <w:pPr>
        <w:pStyle w:val="23"/>
        <w:spacing w:after="0" w:line="240" w:lineRule="auto"/>
        <w:jc w:val="both"/>
      </w:pPr>
      <w:r w:rsidRPr="0050246B">
        <w:tab/>
        <w:t>Первое рабочее совещание с международным участием по междисциплинарному интеграционному проекту СО РАН № 56 (июль</w:t>
      </w:r>
      <w:r w:rsidR="00F33898">
        <w:t xml:space="preserve"> </w:t>
      </w:r>
      <w:smartTag w:uri="urn:schemas-microsoft-com:office:smarttags" w:element="metricconverter">
        <w:smartTagPr>
          <w:attr w:name="ProductID" w:val="2012 г"/>
        </w:smartTagPr>
        <w:r w:rsidR="00F33898">
          <w:t>2012 г</w:t>
        </w:r>
      </w:smartTag>
      <w:r w:rsidR="00F33898">
        <w:t>.</w:t>
      </w:r>
      <w:r w:rsidRPr="0050246B">
        <w:t>)</w:t>
      </w:r>
    </w:p>
    <w:p w:rsidR="008E742F" w:rsidRPr="0050246B" w:rsidRDefault="008E742F" w:rsidP="00A22047">
      <w:pPr>
        <w:pStyle w:val="23"/>
        <w:spacing w:after="0" w:line="240" w:lineRule="auto"/>
        <w:jc w:val="both"/>
      </w:pPr>
    </w:p>
    <w:p w:rsidR="008E742F" w:rsidRPr="0050246B" w:rsidRDefault="008E742F" w:rsidP="00A22047">
      <w:pPr>
        <w:pStyle w:val="23"/>
        <w:spacing w:after="0" w:line="240" w:lineRule="auto"/>
        <w:ind w:firstLine="720"/>
        <w:jc w:val="both"/>
        <w:rPr>
          <w:b/>
          <w:color w:val="000000"/>
        </w:rPr>
      </w:pPr>
      <w:r w:rsidRPr="0050246B">
        <w:rPr>
          <w:b/>
        </w:rPr>
        <w:t xml:space="preserve">Перечень публикаций </w:t>
      </w:r>
      <w:r w:rsidRPr="0050246B">
        <w:rPr>
          <w:b/>
          <w:color w:val="000000"/>
        </w:rPr>
        <w:t>в рецензируемых журналах, в которых нашли отражение результаты, полученные при работе на стационаре в 2012 году</w:t>
      </w:r>
    </w:p>
    <w:p w:rsidR="008E742F" w:rsidRPr="0050246B" w:rsidRDefault="008E742F" w:rsidP="00A22047">
      <w:pPr>
        <w:ind w:firstLine="720"/>
        <w:jc w:val="both"/>
      </w:pPr>
      <w:r w:rsidRPr="0050246B">
        <w:t>Жила Н.О., Прудникова С.В., Задереев Е.С., Рогозин Д.Ю. Деградация пленок из полигидроксиалканоатов в солоноватоводном озере Шира // Журнал Сибирского федерального университета. 2012.  Т. 5, № 2. С. 210-215.</w:t>
      </w:r>
    </w:p>
    <w:p w:rsidR="008E742F" w:rsidRPr="0050246B" w:rsidRDefault="008E742F" w:rsidP="00A22047">
      <w:pPr>
        <w:ind w:firstLine="720"/>
        <w:jc w:val="both"/>
      </w:pPr>
      <w:r w:rsidRPr="0050246B">
        <w:t>Задереев Е. С., Толомеев А.П., Дроботов А.В. Несинхронные вертикальные миграции зоопланктона в стратифицированных озерах // Сибирский экологический журнал. 2012. № 4. С. 597-605.</w:t>
      </w:r>
    </w:p>
    <w:p w:rsidR="008E742F" w:rsidRPr="0050246B" w:rsidRDefault="008E742F" w:rsidP="00A22047">
      <w:pPr>
        <w:ind w:firstLine="720"/>
        <w:jc w:val="both"/>
        <w:rPr>
          <w:color w:val="000000"/>
        </w:rPr>
      </w:pPr>
      <w:r w:rsidRPr="0050246B">
        <w:rPr>
          <w:color w:val="000000"/>
        </w:rPr>
        <w:t>Зыков В.В., Рогозин Д.Ю., Калугин И.А., Дарьин А.В., Дегерменджи А.Г.. Каротиноиды в донных отложениях озера Шира как палеоиндикатор для реконструкции состояний озера (Россия, Хакассия) // Сибирский экологический журнал, 4 (2012) с.585-595.</w:t>
      </w:r>
    </w:p>
    <w:p w:rsidR="008E742F" w:rsidRPr="0050246B" w:rsidRDefault="008E742F" w:rsidP="0050246B">
      <w:pPr>
        <w:ind w:firstLine="720"/>
        <w:jc w:val="both"/>
      </w:pPr>
      <w:r w:rsidRPr="0050246B">
        <w:t xml:space="preserve">Компаниец Л.А., Якубайлик Т.В., Володько О.С. Анализ характеристик озера Шира на основе натурных данных // Вестник Бурятского государственного университета. Математика. Информатика. Вып. 9, 2012. С. 167-176. </w:t>
      </w:r>
    </w:p>
    <w:p w:rsidR="008E742F" w:rsidRPr="0050246B" w:rsidRDefault="008E742F" w:rsidP="0050246B">
      <w:pPr>
        <w:jc w:val="both"/>
      </w:pPr>
      <w:r w:rsidRPr="0050246B">
        <w:tab/>
        <w:t xml:space="preserve">Рогозин Д.Ю., Зыков В.В., Дегерменджи А.Г. Экология пурпурных серных бактерий в сильно стратифицированном меромиктическом озере Шунет (Сибирь, Хакасия) в период 2002-2009 гг. // Микробиология, 2012, Т. 81, № 6, </w:t>
      </w:r>
      <w:r w:rsidRPr="0050246B">
        <w:rPr>
          <w:lang w:val="en-US"/>
        </w:rPr>
        <w:t>c</w:t>
      </w:r>
      <w:r w:rsidRPr="0050246B">
        <w:t>. 786-795.</w:t>
      </w:r>
    </w:p>
    <w:p w:rsidR="008E742F" w:rsidRPr="0050246B" w:rsidRDefault="008E742F" w:rsidP="0050246B">
      <w:pPr>
        <w:jc w:val="both"/>
      </w:pPr>
      <w:r w:rsidRPr="0050246B">
        <w:tab/>
        <w:t xml:space="preserve">Третьяков Г.А., Калугин И.А., Дарьин А.В., Рогозин Д.Ю., Дегерменджи А.Г. Физико-химические условия сезонного осаждения карбонатов в озере Шира (Хакасия). // Докл. АН. 2012 т. 446, № 2, </w:t>
      </w:r>
      <w:r w:rsidRPr="0050246B">
        <w:rPr>
          <w:lang w:val="en-US"/>
        </w:rPr>
        <w:t>c</w:t>
      </w:r>
      <w:r w:rsidRPr="0050246B">
        <w:t xml:space="preserve">. 197-200. </w:t>
      </w:r>
    </w:p>
    <w:p w:rsidR="008E742F" w:rsidRPr="0050246B" w:rsidRDefault="008E742F" w:rsidP="0050246B">
      <w:pPr>
        <w:ind w:firstLine="708"/>
        <w:jc w:val="both"/>
        <w:rPr>
          <w:color w:val="2B3244"/>
          <w:shd w:val="clear" w:color="auto" w:fill="FFFFFF"/>
        </w:rPr>
      </w:pPr>
      <w:r w:rsidRPr="0050246B">
        <w:rPr>
          <w:color w:val="000000"/>
          <w:spacing w:val="5"/>
          <w:lang w:val="en-US"/>
        </w:rPr>
        <w:lastRenderedPageBreak/>
        <w:t>Kalugin</w:t>
      </w:r>
      <w:r w:rsidRPr="0050246B">
        <w:rPr>
          <w:color w:val="000000"/>
          <w:spacing w:val="5"/>
        </w:rPr>
        <w:t xml:space="preserve"> </w:t>
      </w:r>
      <w:r w:rsidRPr="0050246B">
        <w:rPr>
          <w:color w:val="000000"/>
          <w:spacing w:val="5"/>
          <w:lang w:val="en-US"/>
        </w:rPr>
        <w:t>I</w:t>
      </w:r>
      <w:r w:rsidRPr="0050246B">
        <w:rPr>
          <w:color w:val="000000"/>
          <w:spacing w:val="5"/>
        </w:rPr>
        <w:t>.</w:t>
      </w:r>
      <w:r w:rsidRPr="0050246B">
        <w:rPr>
          <w:color w:val="000000"/>
          <w:spacing w:val="5"/>
          <w:lang w:val="en-US"/>
        </w:rPr>
        <w:t>A</w:t>
      </w:r>
      <w:r w:rsidRPr="0050246B">
        <w:rPr>
          <w:color w:val="000000"/>
          <w:spacing w:val="5"/>
        </w:rPr>
        <w:t xml:space="preserve">., </w:t>
      </w:r>
      <w:r w:rsidRPr="0050246B">
        <w:rPr>
          <w:color w:val="000000"/>
          <w:spacing w:val="5"/>
          <w:lang w:val="en-US"/>
        </w:rPr>
        <w:t>Darin</w:t>
      </w:r>
      <w:r w:rsidRPr="0050246B">
        <w:rPr>
          <w:color w:val="000000"/>
          <w:spacing w:val="5"/>
        </w:rPr>
        <w:t xml:space="preserve"> </w:t>
      </w:r>
      <w:r w:rsidRPr="0050246B">
        <w:rPr>
          <w:color w:val="000000"/>
          <w:spacing w:val="5"/>
          <w:lang w:val="en-US"/>
        </w:rPr>
        <w:t>A</w:t>
      </w:r>
      <w:r w:rsidRPr="0050246B">
        <w:rPr>
          <w:color w:val="000000"/>
          <w:spacing w:val="5"/>
        </w:rPr>
        <w:t>.</w:t>
      </w:r>
      <w:r w:rsidRPr="0050246B">
        <w:rPr>
          <w:color w:val="000000"/>
          <w:spacing w:val="5"/>
          <w:lang w:val="en-US"/>
        </w:rPr>
        <w:t>V</w:t>
      </w:r>
      <w:r w:rsidRPr="0050246B">
        <w:rPr>
          <w:color w:val="000000"/>
          <w:spacing w:val="5"/>
        </w:rPr>
        <w:t xml:space="preserve">., </w:t>
      </w:r>
      <w:r w:rsidRPr="0050246B">
        <w:rPr>
          <w:color w:val="000000"/>
          <w:spacing w:val="5"/>
          <w:lang w:val="en-US"/>
        </w:rPr>
        <w:t>Rogozin</w:t>
      </w:r>
      <w:r w:rsidRPr="0050246B">
        <w:rPr>
          <w:color w:val="000000"/>
          <w:spacing w:val="5"/>
        </w:rPr>
        <w:t xml:space="preserve"> </w:t>
      </w:r>
      <w:r w:rsidRPr="0050246B">
        <w:rPr>
          <w:color w:val="000000"/>
          <w:spacing w:val="5"/>
          <w:lang w:val="en-US"/>
        </w:rPr>
        <w:t>D</w:t>
      </w:r>
      <w:r w:rsidRPr="0050246B">
        <w:rPr>
          <w:color w:val="000000"/>
          <w:spacing w:val="5"/>
        </w:rPr>
        <w:t>.</w:t>
      </w:r>
      <w:r w:rsidRPr="0050246B">
        <w:rPr>
          <w:color w:val="000000"/>
          <w:spacing w:val="5"/>
          <w:lang w:val="en-US"/>
        </w:rPr>
        <w:t>Yu</w:t>
      </w:r>
      <w:r w:rsidRPr="0050246B">
        <w:rPr>
          <w:color w:val="000000"/>
          <w:spacing w:val="5"/>
        </w:rPr>
        <w:t xml:space="preserve">., </w:t>
      </w:r>
      <w:r w:rsidRPr="0050246B">
        <w:rPr>
          <w:color w:val="000000"/>
          <w:spacing w:val="5"/>
          <w:lang w:val="en-US"/>
        </w:rPr>
        <w:t>Tretyakov</w:t>
      </w:r>
      <w:r w:rsidRPr="0050246B">
        <w:rPr>
          <w:color w:val="000000"/>
          <w:spacing w:val="5"/>
        </w:rPr>
        <w:t xml:space="preserve"> </w:t>
      </w:r>
      <w:r w:rsidRPr="0050246B">
        <w:rPr>
          <w:color w:val="000000"/>
          <w:spacing w:val="5"/>
          <w:lang w:val="en-US"/>
        </w:rPr>
        <w:t>G</w:t>
      </w:r>
      <w:r w:rsidRPr="0050246B">
        <w:rPr>
          <w:color w:val="000000"/>
          <w:spacing w:val="5"/>
        </w:rPr>
        <w:t>.</w:t>
      </w:r>
      <w:r w:rsidRPr="0050246B">
        <w:rPr>
          <w:color w:val="000000"/>
          <w:spacing w:val="5"/>
          <w:lang w:val="en-US"/>
        </w:rPr>
        <w:t>A</w:t>
      </w:r>
      <w:r w:rsidRPr="0050246B">
        <w:rPr>
          <w:color w:val="000000"/>
          <w:spacing w:val="5"/>
        </w:rPr>
        <w:t xml:space="preserve">., </w:t>
      </w:r>
      <w:r w:rsidRPr="0050246B">
        <w:rPr>
          <w:color w:val="000000"/>
          <w:spacing w:val="5"/>
          <w:lang w:val="en-US"/>
        </w:rPr>
        <w:t>Markovich</w:t>
      </w:r>
      <w:r w:rsidRPr="0050246B">
        <w:rPr>
          <w:color w:val="000000"/>
          <w:spacing w:val="5"/>
        </w:rPr>
        <w:t xml:space="preserve"> </w:t>
      </w:r>
      <w:r w:rsidRPr="0050246B">
        <w:rPr>
          <w:color w:val="000000"/>
          <w:spacing w:val="5"/>
          <w:lang w:val="en-US"/>
        </w:rPr>
        <w:t>T</w:t>
      </w:r>
      <w:r w:rsidRPr="0050246B">
        <w:rPr>
          <w:color w:val="000000"/>
          <w:spacing w:val="5"/>
        </w:rPr>
        <w:t>.</w:t>
      </w:r>
      <w:r w:rsidRPr="0050246B">
        <w:rPr>
          <w:color w:val="000000"/>
          <w:spacing w:val="5"/>
          <w:lang w:val="en-US"/>
        </w:rPr>
        <w:t>I</w:t>
      </w:r>
      <w:r w:rsidRPr="0050246B">
        <w:rPr>
          <w:color w:val="000000"/>
          <w:spacing w:val="5"/>
        </w:rPr>
        <w:t>.</w:t>
      </w:r>
      <w:r w:rsidRPr="0050246B">
        <w:t xml:space="preserve"> </w:t>
      </w:r>
      <w:r w:rsidRPr="0050246B">
        <w:rPr>
          <w:lang w:val="en-US"/>
        </w:rPr>
        <w:t>Seasonal</w:t>
      </w:r>
      <w:r w:rsidRPr="0050246B">
        <w:t xml:space="preserve"> </w:t>
      </w:r>
      <w:r w:rsidRPr="0050246B">
        <w:rPr>
          <w:lang w:val="en-US"/>
        </w:rPr>
        <w:t>and</w:t>
      </w:r>
      <w:r w:rsidRPr="0050246B">
        <w:t xml:space="preserve"> </w:t>
      </w:r>
      <w:r w:rsidRPr="0050246B">
        <w:rPr>
          <w:lang w:val="en-US"/>
        </w:rPr>
        <w:t>centennial</w:t>
      </w:r>
      <w:r w:rsidRPr="0050246B">
        <w:t xml:space="preserve"> </w:t>
      </w:r>
      <w:r w:rsidRPr="0050246B">
        <w:rPr>
          <w:lang w:val="en-US"/>
        </w:rPr>
        <w:t>cycles</w:t>
      </w:r>
      <w:r w:rsidRPr="0050246B">
        <w:t xml:space="preserve"> </w:t>
      </w:r>
      <w:r w:rsidRPr="0050246B">
        <w:rPr>
          <w:lang w:val="en-US"/>
        </w:rPr>
        <w:t>of</w:t>
      </w:r>
      <w:r w:rsidRPr="0050246B">
        <w:t xml:space="preserve"> </w:t>
      </w:r>
      <w:r w:rsidRPr="0050246B">
        <w:rPr>
          <w:lang w:val="en-US"/>
        </w:rPr>
        <w:t>carbonate</w:t>
      </w:r>
      <w:r w:rsidRPr="0050246B">
        <w:t xml:space="preserve"> </w:t>
      </w:r>
      <w:r w:rsidRPr="0050246B">
        <w:rPr>
          <w:lang w:val="en-US"/>
        </w:rPr>
        <w:t>mineralisation</w:t>
      </w:r>
      <w:r w:rsidRPr="0050246B">
        <w:t xml:space="preserve"> </w:t>
      </w:r>
      <w:r w:rsidRPr="0050246B">
        <w:rPr>
          <w:lang w:val="en-US"/>
        </w:rPr>
        <w:t>during</w:t>
      </w:r>
      <w:r w:rsidRPr="0050246B">
        <w:t xml:space="preserve"> </w:t>
      </w:r>
      <w:r w:rsidRPr="0050246B">
        <w:rPr>
          <w:lang w:val="en-US"/>
        </w:rPr>
        <w:t>the</w:t>
      </w:r>
      <w:r w:rsidRPr="0050246B">
        <w:t xml:space="preserve"> </w:t>
      </w:r>
      <w:r w:rsidRPr="0050246B">
        <w:rPr>
          <w:lang w:val="en-US"/>
        </w:rPr>
        <w:t>past</w:t>
      </w:r>
      <w:r w:rsidRPr="0050246B">
        <w:t xml:space="preserve"> 2500 </w:t>
      </w:r>
      <w:r w:rsidRPr="0050246B">
        <w:rPr>
          <w:lang w:val="en-US"/>
        </w:rPr>
        <w:t>years</w:t>
      </w:r>
      <w:r w:rsidRPr="0050246B">
        <w:t xml:space="preserve"> </w:t>
      </w:r>
      <w:r w:rsidRPr="0050246B">
        <w:rPr>
          <w:lang w:val="en-US"/>
        </w:rPr>
        <w:t>from</w:t>
      </w:r>
      <w:r w:rsidRPr="0050246B">
        <w:t xml:space="preserve"> </w:t>
      </w:r>
      <w:r w:rsidRPr="0050246B">
        <w:rPr>
          <w:lang w:val="en-US"/>
        </w:rPr>
        <w:t>varved</w:t>
      </w:r>
      <w:r w:rsidRPr="0050246B">
        <w:t xml:space="preserve"> </w:t>
      </w:r>
      <w:r w:rsidRPr="0050246B">
        <w:rPr>
          <w:lang w:val="en-US"/>
        </w:rPr>
        <w:t>sediment</w:t>
      </w:r>
      <w:r w:rsidRPr="0050246B">
        <w:t xml:space="preserve"> </w:t>
      </w:r>
      <w:r w:rsidRPr="0050246B">
        <w:rPr>
          <w:lang w:val="en-US"/>
        </w:rPr>
        <w:t>in</w:t>
      </w:r>
      <w:r w:rsidRPr="0050246B">
        <w:t xml:space="preserve"> </w:t>
      </w:r>
      <w:smartTag w:uri="urn:schemas-microsoft-com:office:smarttags" w:element="PlaceType">
        <w:r w:rsidRPr="0050246B">
          <w:rPr>
            <w:lang w:val="en-US"/>
          </w:rPr>
          <w:t>Lake</w:t>
        </w:r>
      </w:smartTag>
      <w:r w:rsidRPr="0050246B">
        <w:t xml:space="preserve"> </w:t>
      </w:r>
      <w:smartTag w:uri="urn:schemas-microsoft-com:office:smarttags" w:element="PlaceName">
        <w:r w:rsidRPr="0050246B">
          <w:rPr>
            <w:lang w:val="en-US"/>
          </w:rPr>
          <w:t>Shira</w:t>
        </w:r>
      </w:smartTag>
      <w:r w:rsidRPr="0050246B">
        <w:t xml:space="preserve">, </w:t>
      </w:r>
      <w:smartTag w:uri="urn:schemas-microsoft-com:office:smarttags" w:element="place">
        <w:r w:rsidRPr="0050246B">
          <w:rPr>
            <w:lang w:val="en-US"/>
          </w:rPr>
          <w:t>South</w:t>
        </w:r>
        <w:r w:rsidRPr="0050246B">
          <w:t xml:space="preserve"> </w:t>
        </w:r>
        <w:r w:rsidRPr="0050246B">
          <w:rPr>
            <w:lang w:val="en-US"/>
          </w:rPr>
          <w:t>Siberia</w:t>
        </w:r>
      </w:smartTag>
      <w:r w:rsidRPr="0050246B">
        <w:t xml:space="preserve">. // </w:t>
      </w:r>
      <w:r w:rsidRPr="0050246B">
        <w:rPr>
          <w:lang w:val="en-US"/>
        </w:rPr>
        <w:t>Quaternary</w:t>
      </w:r>
      <w:r w:rsidRPr="0050246B">
        <w:t xml:space="preserve"> </w:t>
      </w:r>
      <w:r w:rsidRPr="0050246B">
        <w:rPr>
          <w:lang w:val="en-US"/>
        </w:rPr>
        <w:t>International</w:t>
      </w:r>
      <w:r w:rsidRPr="0050246B">
        <w:t xml:space="preserve">. </w:t>
      </w:r>
      <w:smartTag w:uri="urn:schemas-microsoft-com:office:smarttags" w:element="metricconverter">
        <w:smartTagPr>
          <w:attr w:name="ProductID" w:val="2012 in"/>
        </w:smartTagPr>
        <w:r w:rsidRPr="0050246B">
          <w:t xml:space="preserve">2012 </w:t>
        </w:r>
        <w:r w:rsidRPr="0050246B">
          <w:rPr>
            <w:lang w:val="en-US"/>
          </w:rPr>
          <w:t>in</w:t>
        </w:r>
      </w:smartTag>
      <w:r w:rsidRPr="0050246B">
        <w:t xml:space="preserve"> </w:t>
      </w:r>
      <w:r w:rsidRPr="0050246B">
        <w:rPr>
          <w:lang w:val="en-US"/>
        </w:rPr>
        <w:t>press</w:t>
      </w:r>
      <w:r w:rsidRPr="0050246B">
        <w:t xml:space="preserve">. </w:t>
      </w:r>
      <w:r w:rsidRPr="0050246B">
        <w:rPr>
          <w:lang w:val="en-US"/>
        </w:rPr>
        <w:t>DOI</w:t>
      </w:r>
      <w:r w:rsidRPr="0050246B">
        <w:t xml:space="preserve"> </w:t>
      </w:r>
      <w:r w:rsidRPr="0050246B">
        <w:rPr>
          <w:color w:val="2B3244"/>
          <w:shd w:val="clear" w:color="auto" w:fill="FFFFFF"/>
        </w:rPr>
        <w:t>10.1016/</w:t>
      </w:r>
      <w:r w:rsidRPr="0050246B">
        <w:rPr>
          <w:color w:val="2B3244"/>
          <w:shd w:val="clear" w:color="auto" w:fill="FFFFFF"/>
          <w:lang w:val="en-US"/>
        </w:rPr>
        <w:t>j</w:t>
      </w:r>
      <w:r w:rsidRPr="0050246B">
        <w:rPr>
          <w:color w:val="2B3244"/>
          <w:shd w:val="clear" w:color="auto" w:fill="FFFFFF"/>
        </w:rPr>
        <w:t>.</w:t>
      </w:r>
      <w:r w:rsidRPr="0050246B">
        <w:rPr>
          <w:color w:val="2B3244"/>
          <w:shd w:val="clear" w:color="auto" w:fill="FFFFFF"/>
          <w:lang w:val="en-US"/>
        </w:rPr>
        <w:t>quaint</w:t>
      </w:r>
      <w:r w:rsidRPr="0050246B">
        <w:rPr>
          <w:color w:val="2B3244"/>
          <w:shd w:val="clear" w:color="auto" w:fill="FFFFFF"/>
        </w:rPr>
        <w:t>.2012.09.016</w:t>
      </w:r>
    </w:p>
    <w:p w:rsidR="008E742F" w:rsidRPr="0050246B" w:rsidRDefault="008E742F" w:rsidP="0050246B">
      <w:pPr>
        <w:pStyle w:val="23"/>
        <w:spacing w:after="0" w:line="240" w:lineRule="auto"/>
        <w:ind w:right="22" w:firstLine="720"/>
        <w:jc w:val="center"/>
        <w:rPr>
          <w:b/>
          <w:color w:val="000000"/>
        </w:rPr>
      </w:pPr>
    </w:p>
    <w:p w:rsidR="008E742F" w:rsidRPr="0050246B" w:rsidRDefault="008E742F" w:rsidP="00A22047">
      <w:pPr>
        <w:jc w:val="center"/>
        <w:rPr>
          <w:b/>
        </w:rPr>
      </w:pPr>
      <w:r w:rsidRPr="0050246B">
        <w:rPr>
          <w:b/>
        </w:rPr>
        <w:t>ФИНАНСОВЫЙ ОТЧЕТ</w:t>
      </w:r>
    </w:p>
    <w:p w:rsidR="008E742F" w:rsidRPr="0050246B" w:rsidRDefault="008E742F" w:rsidP="00A22047">
      <w:pPr>
        <w:jc w:val="both"/>
        <w:rPr>
          <w:b/>
        </w:rPr>
      </w:pPr>
      <w:r w:rsidRPr="0050246B">
        <w:rPr>
          <w:b/>
        </w:rPr>
        <w:t>Общие траты – 950000 рублей</w:t>
      </w:r>
    </w:p>
    <w:p w:rsidR="008E742F" w:rsidRPr="0050246B" w:rsidRDefault="008E742F" w:rsidP="00A22047">
      <w:pPr>
        <w:jc w:val="both"/>
        <w:rPr>
          <w:b/>
        </w:rPr>
      </w:pPr>
      <w:r w:rsidRPr="0050246B">
        <w:rPr>
          <w:b/>
        </w:rPr>
        <w:t>В том числе</w:t>
      </w:r>
    </w:p>
    <w:p w:rsidR="008E742F" w:rsidRPr="0050246B" w:rsidRDefault="008E742F" w:rsidP="00A22047">
      <w:pPr>
        <w:jc w:val="both"/>
      </w:pPr>
      <w:r w:rsidRPr="0050246B">
        <w:rPr>
          <w:b/>
          <w:bCs/>
        </w:rPr>
        <w:t>Оплата труда с начислениями (Ст 211 + Ст.213 )</w:t>
      </w:r>
      <w:r w:rsidRPr="0050246B">
        <w:t xml:space="preserve"> – 295653 рублей на надбавки к заработной плате работникам стационара .</w:t>
      </w:r>
    </w:p>
    <w:p w:rsidR="008E742F" w:rsidRPr="0050246B" w:rsidRDefault="008E742F" w:rsidP="00A22047">
      <w:pPr>
        <w:jc w:val="both"/>
      </w:pPr>
      <w:r w:rsidRPr="0050246B">
        <w:rPr>
          <w:b/>
          <w:bCs/>
        </w:rPr>
        <w:t xml:space="preserve">Прочие выплаты (ст. 212) – </w:t>
      </w:r>
      <w:r w:rsidRPr="0050246B">
        <w:t>2200 рублей на суточные расходы</w:t>
      </w:r>
    </w:p>
    <w:p w:rsidR="008E742F" w:rsidRPr="0050246B" w:rsidRDefault="008E742F" w:rsidP="00A22047">
      <w:pPr>
        <w:jc w:val="both"/>
      </w:pPr>
      <w:r w:rsidRPr="0050246B">
        <w:rPr>
          <w:b/>
          <w:bCs/>
        </w:rPr>
        <w:t xml:space="preserve">Услуги связи (ст. 221) – </w:t>
      </w:r>
      <w:r w:rsidRPr="0050246B">
        <w:t>3342 рублей на оплату ежемесячной платы стационарного телефона.</w:t>
      </w:r>
    </w:p>
    <w:p w:rsidR="008E742F" w:rsidRPr="0050246B" w:rsidRDefault="008E742F" w:rsidP="00A22047">
      <w:pPr>
        <w:tabs>
          <w:tab w:val="left" w:pos="1868"/>
          <w:tab w:val="left" w:pos="3146"/>
          <w:tab w:val="left" w:pos="4147"/>
          <w:tab w:val="left" w:pos="5964"/>
          <w:tab w:val="left" w:pos="7522"/>
          <w:tab w:val="left" w:pos="8679"/>
          <w:tab w:val="left" w:pos="10100"/>
          <w:tab w:val="left" w:pos="11698"/>
          <w:tab w:val="left" w:pos="13536"/>
        </w:tabs>
        <w:jc w:val="both"/>
        <w:rPr>
          <w:b/>
          <w:bCs/>
        </w:rPr>
      </w:pPr>
      <w:r w:rsidRPr="0050246B">
        <w:rPr>
          <w:b/>
          <w:bCs/>
        </w:rPr>
        <w:t xml:space="preserve">Услуги по содержанию имущества (ст. 225) – </w:t>
      </w:r>
      <w:r w:rsidRPr="0050246B">
        <w:t>127639 рублей (11878 рублей – оплата услуг по обработке территории стационара от клещей, 7098 рублей – оплата услуг по вывозу мусора, 53615 рублей – оплата услуг по обслуживанию электрических сетей на стационаре, 55048 рублей - оплата услуг по бытовому обслуживанию стационара (завоз воды, уборка, прочие бытовые работы)).</w:t>
      </w:r>
    </w:p>
    <w:p w:rsidR="008E742F" w:rsidRPr="0050246B" w:rsidRDefault="008E742F" w:rsidP="00A22047">
      <w:pPr>
        <w:jc w:val="both"/>
      </w:pPr>
      <w:r w:rsidRPr="0050246B">
        <w:rPr>
          <w:b/>
          <w:bCs/>
        </w:rPr>
        <w:t>Прочие услуги (Ст. 226)</w:t>
      </w:r>
      <w:r w:rsidRPr="0050246B">
        <w:t xml:space="preserve"> – 409996 рублей (99361 – оплата услуг по установке пожарной сигнализации, 310635 – оплата услуг по круглосуточной охране стационара) </w:t>
      </w:r>
    </w:p>
    <w:p w:rsidR="008E742F" w:rsidRPr="0050246B" w:rsidRDefault="008E742F" w:rsidP="00A22047">
      <w:pPr>
        <w:jc w:val="both"/>
      </w:pPr>
      <w:r w:rsidRPr="0050246B">
        <w:rPr>
          <w:b/>
          <w:bCs/>
        </w:rPr>
        <w:t>Увеличение стоимости основных средств (Ст.310)</w:t>
      </w:r>
      <w:r w:rsidRPr="0050246B">
        <w:t xml:space="preserve"> – 43509 рублей (3550 руб. – увлажнитель воздуха, 3200 руб. – микроволновая печь, 4400 руб. – мебель, 1700 руб. – насос, 30659 руб. - термодатчики для проведения непрерывных измерений температуры).</w:t>
      </w:r>
    </w:p>
    <w:p w:rsidR="008E742F" w:rsidRPr="0050246B" w:rsidRDefault="008E742F" w:rsidP="00A22047">
      <w:pPr>
        <w:jc w:val="both"/>
      </w:pPr>
      <w:r w:rsidRPr="0050246B">
        <w:rPr>
          <w:b/>
          <w:bCs/>
        </w:rPr>
        <w:t>Увеличение стоимости материальных запасов (Ст.340)</w:t>
      </w:r>
      <w:r w:rsidRPr="0050246B">
        <w:t xml:space="preserve"> – 67661 рублей (16550 руб. – материалы для установки пожарной сигнализации, 2965 руб. – аккумулятор автомобильный, 700 руб. – замок, 1314 руб. – труба, 3700 руб. – краны, отводы, сантехнические материалы, 2500 руб. – мягкий инвентарь (подушки, одеяла), 39932 руб. - ГСМ)</w:t>
      </w:r>
    </w:p>
    <w:p w:rsidR="008E742F" w:rsidRPr="0050246B" w:rsidRDefault="008E742F" w:rsidP="0050246B">
      <w:pPr>
        <w:pStyle w:val="23"/>
        <w:spacing w:after="0" w:line="240" w:lineRule="auto"/>
        <w:ind w:left="0"/>
      </w:pPr>
    </w:p>
    <w:p w:rsidR="00CC5939" w:rsidRPr="0050246B" w:rsidRDefault="00CC5939" w:rsidP="0050246B">
      <w:pPr>
        <w:pStyle w:val="23"/>
        <w:spacing w:after="0" w:line="240" w:lineRule="auto"/>
        <w:ind w:left="0" w:right="175"/>
        <w:rPr>
          <w:b/>
        </w:rPr>
      </w:pPr>
      <w:r w:rsidRPr="0050246B">
        <w:rPr>
          <w:b/>
        </w:rPr>
        <w:t>7. ПОДДЕРЖКА ВИВАРИЕВ</w:t>
      </w:r>
    </w:p>
    <w:p w:rsidR="00CC5939" w:rsidRPr="0050246B" w:rsidRDefault="00CC5939" w:rsidP="00A22047">
      <w:pPr>
        <w:pStyle w:val="23"/>
        <w:spacing w:after="0" w:line="240" w:lineRule="auto"/>
        <w:ind w:left="0" w:right="-82" w:firstLine="284"/>
        <w:jc w:val="both"/>
      </w:pPr>
      <w:bookmarkStart w:id="5" w:name="OLE_LINK2"/>
      <w:r w:rsidRPr="0050246B">
        <w:t>Коллекци</w:t>
      </w:r>
      <w:r w:rsidR="005D18F2" w:rsidRPr="0050246B">
        <w:t>я</w:t>
      </w:r>
      <w:r w:rsidRPr="0050246B">
        <w:t xml:space="preserve"> культур ИБСО (</w:t>
      </w:r>
      <w:r w:rsidRPr="0050246B">
        <w:rPr>
          <w:lang w:val="en-US"/>
        </w:rPr>
        <w:t>CCIBSO</w:t>
      </w:r>
      <w:r w:rsidRPr="0050246B">
        <w:t xml:space="preserve"> 836) ИБФ СО РАН </w:t>
      </w:r>
      <w:r w:rsidR="005D18F2" w:rsidRPr="0050246B">
        <w:t xml:space="preserve">получала поддержку </w:t>
      </w:r>
      <w:r w:rsidRPr="0050246B">
        <w:t>по проекту №38 Программы фундаментальных исследований СО РАН “Экологические, генетические и эволюционные основы рационального использования, во</w:t>
      </w:r>
      <w:r w:rsidRPr="0050246B">
        <w:t>с</w:t>
      </w:r>
      <w:r w:rsidRPr="0050246B">
        <w:t>производства и охраны биологических ресурсов”, раздел «Виварии и клеточные культуры».</w:t>
      </w:r>
      <w:bookmarkEnd w:id="5"/>
    </w:p>
    <w:p w:rsidR="005D18F2" w:rsidRPr="00A22047" w:rsidRDefault="00A22047" w:rsidP="00A22047">
      <w:pPr>
        <w:pStyle w:val="ListParagraph"/>
        <w:ind w:left="0"/>
        <w:jc w:val="both"/>
        <w:rPr>
          <w:b/>
          <w:bCs/>
          <w:lang w:val="ru-RU"/>
        </w:rPr>
      </w:pPr>
      <w:r w:rsidRPr="00A22047">
        <w:rPr>
          <w:b/>
          <w:bCs/>
          <w:lang w:val="ru-RU"/>
        </w:rPr>
        <w:tab/>
      </w:r>
      <w:r w:rsidR="005D18F2" w:rsidRPr="00A22047">
        <w:rPr>
          <w:b/>
          <w:bCs/>
          <w:lang w:val="ru-RU"/>
        </w:rPr>
        <w:t xml:space="preserve">В </w:t>
      </w:r>
      <w:smartTag w:uri="urn:schemas-microsoft-com:office:smarttags" w:element="metricconverter">
        <w:smartTagPr>
          <w:attr w:name="ProductID" w:val="2012 г"/>
        </w:smartTagPr>
        <w:r w:rsidR="005D18F2" w:rsidRPr="00A22047">
          <w:rPr>
            <w:b/>
            <w:bCs/>
            <w:lang w:val="ru-RU"/>
          </w:rPr>
          <w:t>2012 г</w:t>
        </w:r>
      </w:smartTag>
      <w:r w:rsidR="005D18F2" w:rsidRPr="00A22047">
        <w:rPr>
          <w:b/>
          <w:bCs/>
          <w:lang w:val="ru-RU"/>
        </w:rPr>
        <w:t>. по программе было выделено 470</w:t>
      </w:r>
      <w:r w:rsidR="005D18F2" w:rsidRPr="00A22047">
        <w:rPr>
          <w:b/>
          <w:bCs/>
        </w:rPr>
        <w:t> </w:t>
      </w:r>
      <w:r w:rsidR="005D18F2" w:rsidRPr="00A22047">
        <w:rPr>
          <w:b/>
          <w:bCs/>
          <w:lang w:val="ru-RU"/>
        </w:rPr>
        <w:t>000 руб.</w:t>
      </w:r>
    </w:p>
    <w:p w:rsidR="005D18F2" w:rsidRPr="0050246B" w:rsidRDefault="005D18F2" w:rsidP="00A22047">
      <w:pPr>
        <w:pStyle w:val="ListParagraph"/>
        <w:ind w:left="0" w:firstLine="284"/>
        <w:jc w:val="both"/>
        <w:rPr>
          <w:lang w:val="ru-RU"/>
        </w:rPr>
      </w:pPr>
      <w:r w:rsidRPr="0050246B">
        <w:rPr>
          <w:lang w:val="ru-RU"/>
        </w:rPr>
        <w:t xml:space="preserve">Структура расходов: куда именно были потрачены деньги. </w:t>
      </w:r>
    </w:p>
    <w:p w:rsidR="005D18F2" w:rsidRPr="0050246B" w:rsidRDefault="005D18F2" w:rsidP="00A22047">
      <w:pPr>
        <w:ind w:firstLine="284"/>
        <w:jc w:val="both"/>
        <w:rPr>
          <w:b/>
        </w:rPr>
      </w:pPr>
      <w:r w:rsidRPr="0050246B">
        <w:t xml:space="preserve">Заработная плата и начисления на выплаты по оплате труда </w:t>
      </w:r>
      <w:r w:rsidRPr="0050246B">
        <w:rPr>
          <w:b/>
        </w:rPr>
        <w:t>– 43,92 %</w:t>
      </w:r>
    </w:p>
    <w:p w:rsidR="005D18F2" w:rsidRPr="0050246B" w:rsidRDefault="005D18F2" w:rsidP="00A22047">
      <w:pPr>
        <w:ind w:firstLine="284"/>
        <w:jc w:val="both"/>
        <w:rPr>
          <w:b/>
        </w:rPr>
      </w:pPr>
      <w:r w:rsidRPr="0050246B">
        <w:t>Услуги связи – (местная и междугородняя связь)-</w:t>
      </w:r>
      <w:r w:rsidRPr="0050246B">
        <w:rPr>
          <w:b/>
        </w:rPr>
        <w:t xml:space="preserve"> 0,23 %</w:t>
      </w:r>
    </w:p>
    <w:p w:rsidR="005D18F2" w:rsidRPr="0050246B" w:rsidRDefault="005D18F2" w:rsidP="00A22047">
      <w:pPr>
        <w:ind w:firstLine="284"/>
        <w:jc w:val="both"/>
      </w:pPr>
      <w:r w:rsidRPr="0050246B">
        <w:t xml:space="preserve">Транспортные услуги (командировка) – </w:t>
      </w:r>
      <w:r w:rsidRPr="0050246B">
        <w:rPr>
          <w:b/>
        </w:rPr>
        <w:t>3,4%</w:t>
      </w:r>
    </w:p>
    <w:p w:rsidR="005D18F2" w:rsidRPr="0050246B" w:rsidRDefault="005D18F2" w:rsidP="00A22047">
      <w:pPr>
        <w:ind w:firstLine="284"/>
        <w:jc w:val="both"/>
        <w:rPr>
          <w:b/>
        </w:rPr>
      </w:pPr>
      <w:r w:rsidRPr="0050246B">
        <w:t>Затраты на приобретение оборудования (термостаты, холодильники, водонагреватель, озонатор)</w:t>
      </w:r>
      <w:r w:rsidRPr="0050246B">
        <w:rPr>
          <w:b/>
        </w:rPr>
        <w:t xml:space="preserve"> – 26,15 %</w:t>
      </w:r>
    </w:p>
    <w:p w:rsidR="005D18F2" w:rsidRPr="0050246B" w:rsidRDefault="005D18F2" w:rsidP="00A22047">
      <w:pPr>
        <w:ind w:firstLine="284"/>
        <w:jc w:val="both"/>
        <w:rPr>
          <w:b/>
        </w:rPr>
      </w:pPr>
      <w:r w:rsidRPr="0050246B">
        <w:t>Затраты на приобретение расходных материалов (питательные среды, реактивы и расходные материалы для экспериментальных работ, канцелярские товары)</w:t>
      </w:r>
      <w:r w:rsidRPr="0050246B">
        <w:rPr>
          <w:b/>
        </w:rPr>
        <w:t xml:space="preserve"> – 11,62 %</w:t>
      </w:r>
    </w:p>
    <w:p w:rsidR="005D18F2" w:rsidRPr="0050246B" w:rsidRDefault="005D18F2" w:rsidP="00A22047">
      <w:pPr>
        <w:ind w:firstLine="284"/>
        <w:jc w:val="both"/>
        <w:rPr>
          <w:b/>
        </w:rPr>
      </w:pPr>
      <w:r w:rsidRPr="0050246B">
        <w:t>Прочее (научно-исследовательские работы по идентификации бактерий</w:t>
      </w:r>
      <w:r w:rsidRPr="0050246B">
        <w:rPr>
          <w:b/>
        </w:rPr>
        <w:t xml:space="preserve"> </w:t>
      </w:r>
      <w:r w:rsidRPr="0050246B">
        <w:t>на основе молекулярно-биологических методов, актуализация методики биотестирования</w:t>
      </w:r>
      <w:r w:rsidRPr="0050246B">
        <w:rPr>
          <w:b/>
        </w:rPr>
        <w:t>) – 14,53 %</w:t>
      </w:r>
    </w:p>
    <w:p w:rsidR="005D18F2" w:rsidRPr="0050246B" w:rsidRDefault="005D18F2" w:rsidP="00A22047">
      <w:pPr>
        <w:ind w:firstLine="284"/>
        <w:jc w:val="both"/>
      </w:pPr>
      <w:r w:rsidRPr="0050246B">
        <w:t xml:space="preserve">Прочие выплаты – </w:t>
      </w:r>
      <w:r w:rsidRPr="0050246B">
        <w:rPr>
          <w:b/>
        </w:rPr>
        <w:t>0,15%</w:t>
      </w:r>
    </w:p>
    <w:p w:rsidR="005D18F2" w:rsidRPr="00A22047" w:rsidRDefault="00A22047" w:rsidP="00A22047">
      <w:pPr>
        <w:pStyle w:val="ListParagraph"/>
        <w:ind w:left="0"/>
        <w:jc w:val="both"/>
        <w:rPr>
          <w:b/>
          <w:bCs/>
          <w:lang w:val="ru-RU"/>
        </w:rPr>
      </w:pPr>
      <w:r>
        <w:rPr>
          <w:lang w:val="ru-RU"/>
        </w:rPr>
        <w:tab/>
      </w:r>
      <w:r w:rsidR="005D18F2" w:rsidRPr="00A22047">
        <w:rPr>
          <w:b/>
          <w:bCs/>
          <w:lang w:val="ru-RU"/>
        </w:rPr>
        <w:t>Гранты, полученные для работы по темам с использованием вивариев.</w:t>
      </w:r>
    </w:p>
    <w:p w:rsidR="005D18F2" w:rsidRPr="0050246B" w:rsidRDefault="00A22047" w:rsidP="00A22047">
      <w:pPr>
        <w:pStyle w:val="ListParagraph"/>
        <w:ind w:left="0" w:firstLine="284"/>
        <w:jc w:val="both"/>
        <w:rPr>
          <w:lang w:val="ru-RU"/>
        </w:rPr>
      </w:pPr>
      <w:r>
        <w:rPr>
          <w:lang w:val="ru-RU"/>
        </w:rPr>
        <w:t>нет</w:t>
      </w:r>
    </w:p>
    <w:p w:rsidR="005D18F2" w:rsidRPr="00A22047" w:rsidRDefault="00A22047" w:rsidP="00A22047">
      <w:pPr>
        <w:pStyle w:val="ListParagraph"/>
        <w:ind w:left="0"/>
        <w:jc w:val="both"/>
        <w:rPr>
          <w:b/>
          <w:bCs/>
          <w:lang w:val="ru-RU"/>
        </w:rPr>
      </w:pPr>
      <w:r w:rsidRPr="00A22047">
        <w:rPr>
          <w:b/>
          <w:bCs/>
          <w:lang w:val="ru-RU"/>
        </w:rPr>
        <w:tab/>
      </w:r>
      <w:r w:rsidR="005D18F2" w:rsidRPr="00A22047">
        <w:rPr>
          <w:b/>
          <w:bCs/>
          <w:lang w:val="ru-RU"/>
        </w:rPr>
        <w:t>Важнейшие результаты, полученные при использовании виварных животных:</w:t>
      </w:r>
    </w:p>
    <w:p w:rsidR="005D18F2" w:rsidRPr="0050246B" w:rsidRDefault="005D18F2" w:rsidP="00A22047">
      <w:pPr>
        <w:pStyle w:val="ListParagraph"/>
        <w:ind w:left="0" w:firstLine="284"/>
        <w:jc w:val="both"/>
        <w:rPr>
          <w:lang w:val="ru-RU"/>
        </w:rPr>
      </w:pPr>
      <w:r w:rsidRPr="0050246B">
        <w:rPr>
          <w:lang w:val="ru-RU"/>
        </w:rPr>
        <w:t xml:space="preserve">А) Проведены работы для уточнения систематической принадлежности 20 коллекционных культур светящихся бактерий на основе молекулярно-биологических методов (совместно с ИЭГМ УрО РАН). В результате этой работы 7 штаммов светящихся бактерий, ранее определенных как </w:t>
      </w:r>
      <w:r w:rsidRPr="0050246B">
        <w:t>Photobacterium</w:t>
      </w:r>
      <w:r w:rsidRPr="0050246B">
        <w:rPr>
          <w:lang w:val="ru-RU"/>
        </w:rPr>
        <w:t xml:space="preserve"> </w:t>
      </w:r>
      <w:r w:rsidRPr="0050246B">
        <w:t>phosphoreum</w:t>
      </w:r>
      <w:r w:rsidRPr="0050246B">
        <w:rPr>
          <w:lang w:val="ru-RU"/>
        </w:rPr>
        <w:t xml:space="preserve">, отнесены к </w:t>
      </w:r>
      <w:r w:rsidRPr="0050246B">
        <w:t>Photobacterium</w:t>
      </w:r>
      <w:r w:rsidRPr="0050246B">
        <w:rPr>
          <w:lang w:val="ru-RU"/>
        </w:rPr>
        <w:t xml:space="preserve"> </w:t>
      </w:r>
      <w:r w:rsidRPr="0050246B">
        <w:t>kishitanii</w:t>
      </w:r>
      <w:r w:rsidRPr="0050246B">
        <w:rPr>
          <w:lang w:val="ru-RU"/>
        </w:rPr>
        <w:t>.</w:t>
      </w:r>
    </w:p>
    <w:p w:rsidR="005D18F2" w:rsidRPr="0050246B" w:rsidRDefault="005D18F2" w:rsidP="00A22047">
      <w:pPr>
        <w:pStyle w:val="ListParagraph"/>
        <w:ind w:left="0" w:firstLine="284"/>
        <w:jc w:val="both"/>
        <w:rPr>
          <w:lang w:val="ru-RU"/>
        </w:rPr>
      </w:pPr>
      <w:r w:rsidRPr="0050246B">
        <w:rPr>
          <w:lang w:val="ru-RU"/>
        </w:rPr>
        <w:lastRenderedPageBreak/>
        <w:t>Б) Проведен скрининг высших грибов Сибирского региона. Из 150 образцов грибов (15 семейств, 21 рода и 13 видов), собранных в лесах Красноярского края, хемилюминесценция плодовых тел зарегистрирована у всех образцов. Установлено, что наиболее сильным свечением обладают пластинчатые грибы, особенно валуй (</w:t>
      </w:r>
      <w:r w:rsidRPr="00B00CDD">
        <w:rPr>
          <w:i/>
          <w:iCs/>
        </w:rPr>
        <w:t>Russula</w:t>
      </w:r>
      <w:r w:rsidRPr="00B00CDD">
        <w:rPr>
          <w:i/>
          <w:iCs/>
          <w:lang w:val="ru-RU"/>
        </w:rPr>
        <w:t xml:space="preserve"> </w:t>
      </w:r>
      <w:r w:rsidRPr="00B00CDD">
        <w:rPr>
          <w:i/>
          <w:iCs/>
        </w:rPr>
        <w:t>foetens</w:t>
      </w:r>
      <w:r w:rsidRPr="0050246B">
        <w:rPr>
          <w:lang w:val="ru-RU"/>
        </w:rPr>
        <w:t>).</w:t>
      </w:r>
    </w:p>
    <w:p w:rsidR="005D18F2" w:rsidRPr="0050246B" w:rsidRDefault="00887E2D" w:rsidP="0050246B">
      <w:pPr>
        <w:pStyle w:val="ListParagraph"/>
        <w:ind w:left="0" w:firstLine="284"/>
        <w:jc w:val="center"/>
      </w:pPr>
      <w:r>
        <w:rPr>
          <w:noProof/>
          <w:lang w:val="ru-RU" w:eastAsia="ru-RU"/>
        </w:rPr>
        <w:drawing>
          <wp:inline distT="0" distB="0" distL="0" distR="0">
            <wp:extent cx="5276850" cy="2209800"/>
            <wp:effectExtent l="19050" t="0" r="0" b="0"/>
            <wp:docPr id="37" name="Рисунок 1" descr="Рисунок1(ХЕМ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унок1(ХЕМИ).bmp"/>
                    <pic:cNvPicPr>
                      <a:picLocks noChangeAspect="1" noChangeArrowheads="1"/>
                    </pic:cNvPicPr>
                  </pic:nvPicPr>
                  <pic:blipFill>
                    <a:blip r:embed="rId51" cstate="print"/>
                    <a:srcRect/>
                    <a:stretch>
                      <a:fillRect/>
                    </a:stretch>
                  </pic:blipFill>
                  <pic:spPr bwMode="auto">
                    <a:xfrm>
                      <a:off x="0" y="0"/>
                      <a:ext cx="5276850" cy="2209800"/>
                    </a:xfrm>
                    <a:prstGeom prst="rect">
                      <a:avLst/>
                    </a:prstGeom>
                    <a:noFill/>
                    <a:ln w="9525">
                      <a:noFill/>
                      <a:miter lim="800000"/>
                      <a:headEnd/>
                      <a:tailEnd/>
                    </a:ln>
                  </pic:spPr>
                </pic:pic>
              </a:graphicData>
            </a:graphic>
          </wp:inline>
        </w:drawing>
      </w:r>
    </w:p>
    <w:p w:rsidR="005D18F2" w:rsidRPr="0050246B" w:rsidRDefault="005D18F2" w:rsidP="0050246B">
      <w:pPr>
        <w:pStyle w:val="ListParagraph"/>
        <w:ind w:left="0" w:firstLine="284"/>
        <w:jc w:val="both"/>
        <w:rPr>
          <w:color w:val="244061"/>
          <w:lang w:val="ru-RU"/>
        </w:rPr>
      </w:pPr>
      <w:r w:rsidRPr="0050246B">
        <w:rPr>
          <w:lang w:val="ru-RU"/>
        </w:rPr>
        <w:t xml:space="preserve">В) Согласно ГОСТу РИСО 5725 и ГОСТу З8.563 ГСИ проведена актуализация методики «Определение токсичности питьевых, поверхностных, подземных, морских и сточных вод, водных растворов отдельных веществ и их смесей по измерению уровня биолюминесценции светящихся бактерий </w:t>
      </w:r>
      <w:r w:rsidRPr="0050246B">
        <w:rPr>
          <w:i/>
        </w:rPr>
        <w:t>Photobacterium</w:t>
      </w:r>
      <w:r w:rsidRPr="0050246B">
        <w:rPr>
          <w:i/>
          <w:lang w:val="ru-RU"/>
        </w:rPr>
        <w:t xml:space="preserve"> </w:t>
      </w:r>
      <w:r w:rsidRPr="0050246B">
        <w:rPr>
          <w:i/>
        </w:rPr>
        <w:t>phosphoreum</w:t>
      </w:r>
      <w:r w:rsidRPr="0050246B">
        <w:rPr>
          <w:lang w:val="ru-RU"/>
        </w:rPr>
        <w:t>», которая используется для оценки: загрязненности воды в реках и озерах Сибири, токсичности вновь синтезируемых медицинских препаратов, оценки радиотоксичности.</w:t>
      </w:r>
    </w:p>
    <w:p w:rsidR="005D18F2" w:rsidRPr="0050246B" w:rsidRDefault="005D18F2" w:rsidP="0050246B">
      <w:pPr>
        <w:pStyle w:val="ListParagraph"/>
        <w:ind w:left="0" w:firstLine="284"/>
        <w:rPr>
          <w:lang w:val="ru-RU"/>
        </w:rPr>
      </w:pPr>
    </w:p>
    <w:p w:rsidR="005D18F2" w:rsidRPr="00A22047" w:rsidRDefault="00A22047" w:rsidP="00A22047">
      <w:pPr>
        <w:pStyle w:val="ListParagraph"/>
        <w:ind w:left="0"/>
        <w:rPr>
          <w:b/>
          <w:bCs/>
        </w:rPr>
      </w:pPr>
      <w:r w:rsidRPr="00A22047">
        <w:rPr>
          <w:b/>
          <w:bCs/>
          <w:lang w:val="ru-RU"/>
        </w:rPr>
        <w:tab/>
      </w:r>
      <w:r w:rsidR="005D18F2" w:rsidRPr="00A22047">
        <w:rPr>
          <w:b/>
          <w:bCs/>
        </w:rPr>
        <w:t>Основные публикации: статьи, патенты.</w:t>
      </w:r>
    </w:p>
    <w:p w:rsidR="005D18F2" w:rsidRPr="0050246B" w:rsidRDefault="005D18F2" w:rsidP="0050246B">
      <w:pPr>
        <w:numPr>
          <w:ilvl w:val="0"/>
          <w:numId w:val="25"/>
        </w:numPr>
        <w:tabs>
          <w:tab w:val="left" w:pos="426"/>
          <w:tab w:val="left" w:pos="4504"/>
          <w:tab w:val="left" w:pos="7025"/>
          <w:tab w:val="left" w:pos="8942"/>
          <w:tab w:val="left" w:pos="10869"/>
          <w:tab w:val="left" w:pos="12169"/>
          <w:tab w:val="left" w:pos="13629"/>
          <w:tab w:val="left" w:pos="15231"/>
          <w:tab w:val="left" w:pos="16311"/>
          <w:tab w:val="left" w:pos="17531"/>
        </w:tabs>
        <w:ind w:left="0" w:firstLine="284"/>
        <w:jc w:val="both"/>
        <w:rPr>
          <w:color w:val="000000"/>
          <w:lang w:val="en-US"/>
        </w:rPr>
      </w:pPr>
      <w:r w:rsidRPr="0050246B">
        <w:rPr>
          <w:color w:val="000000"/>
          <w:lang w:val="en-US"/>
        </w:rPr>
        <w:t xml:space="preserve">Vydryakova G.A., Dao T.V., Shoukouhi P., Psurtseva N.V., Bissett J. Intergenomic and intragenomic ITS sequence heterogeneity in </w:t>
      </w:r>
      <w:r w:rsidRPr="0050246B">
        <w:rPr>
          <w:i/>
          <w:color w:val="000000"/>
          <w:lang w:val="en-US"/>
        </w:rPr>
        <w:t>Neonothopanus nambi</w:t>
      </w:r>
      <w:r w:rsidRPr="0050246B">
        <w:rPr>
          <w:color w:val="000000"/>
          <w:lang w:val="en-US"/>
        </w:rPr>
        <w:t xml:space="preserve"> (Agaricales) from Vietnam. \\Mycology. 2012. 3(2):89-99</w:t>
      </w:r>
    </w:p>
    <w:p w:rsidR="005D18F2" w:rsidRPr="0050246B" w:rsidRDefault="005D18F2" w:rsidP="0050246B">
      <w:pPr>
        <w:numPr>
          <w:ilvl w:val="0"/>
          <w:numId w:val="25"/>
        </w:numPr>
        <w:tabs>
          <w:tab w:val="left" w:pos="426"/>
          <w:tab w:val="left" w:pos="4504"/>
          <w:tab w:val="left" w:pos="7025"/>
          <w:tab w:val="left" w:pos="8942"/>
          <w:tab w:val="left" w:pos="10869"/>
          <w:tab w:val="left" w:pos="12169"/>
          <w:tab w:val="left" w:pos="13629"/>
          <w:tab w:val="left" w:pos="15231"/>
          <w:tab w:val="left" w:pos="16311"/>
          <w:tab w:val="left" w:pos="17531"/>
        </w:tabs>
        <w:ind w:left="0" w:firstLine="284"/>
        <w:jc w:val="both"/>
        <w:rPr>
          <w:color w:val="000000"/>
        </w:rPr>
      </w:pPr>
      <w:r w:rsidRPr="0050246B">
        <w:rPr>
          <w:color w:val="000000"/>
        </w:rPr>
        <w:t>Гительзон И.И., Бондарь В.С., Медведева С.Е., Родичева Э.К., Выдрякова Г.А. Хемилюминесцентное свечение тканей плодовых тел высших грибов. \\ДАН. 2012. 443:624-627</w:t>
      </w:r>
    </w:p>
    <w:p w:rsidR="005D18F2" w:rsidRPr="0050246B" w:rsidRDefault="005D18F2" w:rsidP="0050246B">
      <w:pPr>
        <w:numPr>
          <w:ilvl w:val="0"/>
          <w:numId w:val="25"/>
        </w:numPr>
        <w:tabs>
          <w:tab w:val="left" w:pos="426"/>
          <w:tab w:val="left" w:pos="4504"/>
          <w:tab w:val="left" w:pos="7025"/>
          <w:tab w:val="left" w:pos="8942"/>
          <w:tab w:val="left" w:pos="10869"/>
          <w:tab w:val="left" w:pos="12169"/>
          <w:tab w:val="left" w:pos="13629"/>
          <w:tab w:val="left" w:pos="15231"/>
          <w:tab w:val="left" w:pos="16311"/>
          <w:tab w:val="left" w:pos="17531"/>
        </w:tabs>
        <w:ind w:left="0" w:firstLine="284"/>
        <w:jc w:val="both"/>
        <w:rPr>
          <w:color w:val="000000"/>
          <w:lang w:val="en-US"/>
        </w:rPr>
      </w:pPr>
      <w:r w:rsidRPr="0050246B">
        <w:rPr>
          <w:color w:val="000000"/>
          <w:lang w:val="en-US"/>
        </w:rPr>
        <w:t>Bondar</w:t>
      </w:r>
      <w:r w:rsidRPr="0050246B">
        <w:rPr>
          <w:color w:val="000000"/>
        </w:rPr>
        <w:t xml:space="preserve"> </w:t>
      </w:r>
      <w:r w:rsidRPr="0050246B">
        <w:rPr>
          <w:color w:val="000000"/>
          <w:lang w:val="en-US"/>
        </w:rPr>
        <w:t>V</w:t>
      </w:r>
      <w:r w:rsidRPr="0050246B">
        <w:rPr>
          <w:color w:val="000000"/>
        </w:rPr>
        <w:t>.</w:t>
      </w:r>
      <w:r w:rsidRPr="0050246B">
        <w:rPr>
          <w:color w:val="000000"/>
          <w:lang w:val="en-US"/>
        </w:rPr>
        <w:t>S</w:t>
      </w:r>
      <w:r w:rsidRPr="0050246B">
        <w:rPr>
          <w:color w:val="000000"/>
        </w:rPr>
        <w:t xml:space="preserve">., </w:t>
      </w:r>
      <w:r w:rsidRPr="0050246B">
        <w:rPr>
          <w:color w:val="000000"/>
          <w:lang w:val="en-US"/>
        </w:rPr>
        <w:t>Puzyr</w:t>
      </w:r>
      <w:r w:rsidRPr="0050246B">
        <w:rPr>
          <w:color w:val="000000"/>
        </w:rPr>
        <w:t xml:space="preserve"> </w:t>
      </w:r>
      <w:r w:rsidRPr="0050246B">
        <w:rPr>
          <w:color w:val="000000"/>
          <w:lang w:val="en-US"/>
        </w:rPr>
        <w:t>A</w:t>
      </w:r>
      <w:r w:rsidRPr="0050246B">
        <w:rPr>
          <w:color w:val="000000"/>
        </w:rPr>
        <w:t>.</w:t>
      </w:r>
      <w:r w:rsidRPr="0050246B">
        <w:rPr>
          <w:color w:val="000000"/>
          <w:lang w:val="en-US"/>
        </w:rPr>
        <w:t>P</w:t>
      </w:r>
      <w:r w:rsidRPr="0050246B">
        <w:rPr>
          <w:color w:val="000000"/>
        </w:rPr>
        <w:t xml:space="preserve">., </w:t>
      </w:r>
      <w:r w:rsidRPr="0050246B">
        <w:rPr>
          <w:color w:val="000000"/>
          <w:lang w:val="en-US"/>
        </w:rPr>
        <w:t>Purtov</w:t>
      </w:r>
      <w:r w:rsidRPr="0050246B">
        <w:rPr>
          <w:color w:val="000000"/>
        </w:rPr>
        <w:t xml:space="preserve"> </w:t>
      </w:r>
      <w:r w:rsidRPr="0050246B">
        <w:rPr>
          <w:color w:val="000000"/>
          <w:lang w:val="en-US"/>
        </w:rPr>
        <w:t>K</w:t>
      </w:r>
      <w:r w:rsidRPr="0050246B">
        <w:rPr>
          <w:color w:val="000000"/>
        </w:rPr>
        <w:t>.</w:t>
      </w:r>
      <w:r w:rsidRPr="0050246B">
        <w:rPr>
          <w:color w:val="000000"/>
          <w:lang w:val="en-US"/>
        </w:rPr>
        <w:t>V</w:t>
      </w:r>
      <w:r w:rsidRPr="0050246B">
        <w:rPr>
          <w:color w:val="000000"/>
        </w:rPr>
        <w:t xml:space="preserve">., </w:t>
      </w:r>
      <w:r w:rsidRPr="0050246B">
        <w:rPr>
          <w:color w:val="000000"/>
          <w:lang w:val="en-US"/>
        </w:rPr>
        <w:t>Medvedeva</w:t>
      </w:r>
      <w:r w:rsidRPr="0050246B">
        <w:rPr>
          <w:color w:val="000000"/>
        </w:rPr>
        <w:t xml:space="preserve"> </w:t>
      </w:r>
      <w:r w:rsidRPr="0050246B">
        <w:rPr>
          <w:color w:val="000000"/>
          <w:lang w:val="en-US"/>
        </w:rPr>
        <w:t>S</w:t>
      </w:r>
      <w:r w:rsidRPr="0050246B">
        <w:rPr>
          <w:color w:val="000000"/>
        </w:rPr>
        <w:t>.</w:t>
      </w:r>
      <w:r w:rsidRPr="0050246B">
        <w:rPr>
          <w:color w:val="000000"/>
          <w:lang w:val="en-US"/>
        </w:rPr>
        <w:t>E</w:t>
      </w:r>
      <w:r w:rsidRPr="0050246B">
        <w:rPr>
          <w:color w:val="000000"/>
        </w:rPr>
        <w:t xml:space="preserve">., </w:t>
      </w:r>
      <w:r w:rsidRPr="0050246B">
        <w:rPr>
          <w:color w:val="000000"/>
          <w:lang w:val="en-US"/>
        </w:rPr>
        <w:t>Rodicheva</w:t>
      </w:r>
      <w:r w:rsidRPr="0050246B">
        <w:rPr>
          <w:color w:val="000000"/>
        </w:rPr>
        <w:t xml:space="preserve"> </w:t>
      </w:r>
      <w:r w:rsidRPr="0050246B">
        <w:rPr>
          <w:color w:val="000000"/>
          <w:lang w:val="en-US"/>
        </w:rPr>
        <w:t>E</w:t>
      </w:r>
      <w:r w:rsidRPr="0050246B">
        <w:rPr>
          <w:color w:val="000000"/>
        </w:rPr>
        <w:t>.</w:t>
      </w:r>
      <w:r w:rsidRPr="0050246B">
        <w:rPr>
          <w:color w:val="000000"/>
          <w:lang w:val="en-US"/>
        </w:rPr>
        <w:t>K</w:t>
      </w:r>
      <w:r w:rsidRPr="0050246B">
        <w:rPr>
          <w:color w:val="000000"/>
        </w:rPr>
        <w:t xml:space="preserve">., </w:t>
      </w:r>
      <w:r w:rsidRPr="0050246B">
        <w:rPr>
          <w:color w:val="000000"/>
          <w:lang w:val="en-US"/>
        </w:rPr>
        <w:t>Kalacheva</w:t>
      </w:r>
      <w:r w:rsidRPr="0050246B">
        <w:rPr>
          <w:color w:val="000000"/>
        </w:rPr>
        <w:t xml:space="preserve"> </w:t>
      </w:r>
      <w:r w:rsidRPr="0050246B">
        <w:rPr>
          <w:color w:val="000000"/>
          <w:lang w:val="en-US"/>
        </w:rPr>
        <w:t>G</w:t>
      </w:r>
      <w:r w:rsidRPr="0050246B">
        <w:rPr>
          <w:color w:val="000000"/>
        </w:rPr>
        <w:t>.</w:t>
      </w:r>
      <w:r w:rsidRPr="0050246B">
        <w:rPr>
          <w:color w:val="000000"/>
          <w:lang w:val="en-US"/>
        </w:rPr>
        <w:t>S</w:t>
      </w:r>
      <w:r w:rsidRPr="0050246B">
        <w:rPr>
          <w:color w:val="000000"/>
        </w:rPr>
        <w:t xml:space="preserve">., </w:t>
      </w:r>
      <w:r w:rsidRPr="0050246B">
        <w:rPr>
          <w:color w:val="000000"/>
          <w:lang w:val="en-US"/>
        </w:rPr>
        <w:t>Gitelson</w:t>
      </w:r>
      <w:r w:rsidRPr="0050246B">
        <w:rPr>
          <w:color w:val="000000"/>
        </w:rPr>
        <w:t xml:space="preserve"> </w:t>
      </w:r>
      <w:r w:rsidRPr="0050246B">
        <w:rPr>
          <w:color w:val="000000"/>
          <w:lang w:val="en-US"/>
        </w:rPr>
        <w:t>J</w:t>
      </w:r>
      <w:r w:rsidRPr="0050246B">
        <w:rPr>
          <w:color w:val="000000"/>
        </w:rPr>
        <w:t>.</w:t>
      </w:r>
      <w:r w:rsidRPr="0050246B">
        <w:rPr>
          <w:color w:val="000000"/>
          <w:lang w:val="en-US"/>
        </w:rPr>
        <w:t>I</w:t>
      </w:r>
      <w:r w:rsidRPr="0050246B">
        <w:rPr>
          <w:color w:val="000000"/>
        </w:rPr>
        <w:t xml:space="preserve">. </w:t>
      </w:r>
      <w:r w:rsidRPr="0050246B">
        <w:rPr>
          <w:color w:val="000000"/>
          <w:lang w:val="en-US"/>
        </w:rPr>
        <w:t>A</w:t>
      </w:r>
      <w:r w:rsidRPr="0050246B">
        <w:rPr>
          <w:color w:val="000000"/>
        </w:rPr>
        <w:t xml:space="preserve"> </w:t>
      </w:r>
      <w:r w:rsidRPr="0050246B">
        <w:rPr>
          <w:color w:val="000000"/>
          <w:lang w:val="en-US"/>
        </w:rPr>
        <w:t>study</w:t>
      </w:r>
      <w:r w:rsidRPr="0050246B">
        <w:rPr>
          <w:color w:val="000000"/>
        </w:rPr>
        <w:t xml:space="preserve"> </w:t>
      </w:r>
      <w:r w:rsidRPr="0050246B">
        <w:rPr>
          <w:color w:val="000000"/>
          <w:lang w:val="en-US"/>
        </w:rPr>
        <w:t>of</w:t>
      </w:r>
      <w:r w:rsidRPr="0050246B">
        <w:rPr>
          <w:color w:val="000000"/>
        </w:rPr>
        <w:t xml:space="preserve"> </w:t>
      </w:r>
      <w:r w:rsidRPr="0050246B">
        <w:rPr>
          <w:i/>
          <w:color w:val="000000"/>
          <w:lang w:val="en-US"/>
        </w:rPr>
        <w:t>Neonothopanus</w:t>
      </w:r>
      <w:r w:rsidRPr="0050246B">
        <w:rPr>
          <w:i/>
          <w:color w:val="000000"/>
        </w:rPr>
        <w:t xml:space="preserve"> </w:t>
      </w:r>
      <w:r w:rsidRPr="0050246B">
        <w:rPr>
          <w:i/>
          <w:color w:val="000000"/>
          <w:lang w:val="en-US"/>
        </w:rPr>
        <w:t>nambi</w:t>
      </w:r>
      <w:r w:rsidRPr="0050246B">
        <w:rPr>
          <w:color w:val="000000"/>
        </w:rPr>
        <w:t xml:space="preserve"> </w:t>
      </w:r>
      <w:r w:rsidRPr="0050246B">
        <w:rPr>
          <w:color w:val="000000"/>
          <w:lang w:val="en-US"/>
        </w:rPr>
        <w:t>luminescent</w:t>
      </w:r>
      <w:r w:rsidRPr="0050246B">
        <w:rPr>
          <w:color w:val="000000"/>
        </w:rPr>
        <w:t xml:space="preserve"> </w:t>
      </w:r>
      <w:r w:rsidRPr="0050246B">
        <w:rPr>
          <w:color w:val="000000"/>
          <w:lang w:val="en-US"/>
        </w:rPr>
        <w:t>system</w:t>
      </w:r>
      <w:r w:rsidRPr="0050246B">
        <w:rPr>
          <w:color w:val="000000"/>
        </w:rPr>
        <w:t xml:space="preserve"> </w:t>
      </w:r>
      <w:hyperlink r:id="rId52" w:history="1">
        <w:r w:rsidRPr="0050246B">
          <w:rPr>
            <w:rStyle w:val="a4"/>
          </w:rPr>
          <w:t>\\</w:t>
        </w:r>
        <w:r w:rsidRPr="0050246B">
          <w:rPr>
            <w:rStyle w:val="a4"/>
            <w:lang w:val="en-US"/>
          </w:rPr>
          <w:t>Luminescence</w:t>
        </w:r>
      </w:hyperlink>
      <w:r w:rsidRPr="0050246B">
        <w:rPr>
          <w:color w:val="000000"/>
        </w:rPr>
        <w:t xml:space="preserve"> 2012. </w:t>
      </w:r>
      <w:r w:rsidRPr="0050246B">
        <w:rPr>
          <w:color w:val="000000"/>
          <w:lang w:val="en-US"/>
        </w:rPr>
        <w:t>27:101-102</w:t>
      </w:r>
    </w:p>
    <w:p w:rsidR="005D18F2" w:rsidRPr="0050246B" w:rsidRDefault="005D18F2" w:rsidP="0050246B">
      <w:pPr>
        <w:numPr>
          <w:ilvl w:val="0"/>
          <w:numId w:val="25"/>
        </w:numPr>
        <w:tabs>
          <w:tab w:val="left" w:pos="426"/>
          <w:tab w:val="left" w:pos="4504"/>
          <w:tab w:val="left" w:pos="7025"/>
          <w:tab w:val="left" w:pos="8942"/>
          <w:tab w:val="left" w:pos="10869"/>
          <w:tab w:val="left" w:pos="12169"/>
          <w:tab w:val="left" w:pos="13629"/>
          <w:tab w:val="left" w:pos="15231"/>
          <w:tab w:val="left" w:pos="16311"/>
          <w:tab w:val="left" w:pos="17531"/>
        </w:tabs>
        <w:ind w:left="0" w:firstLine="284"/>
        <w:jc w:val="both"/>
        <w:rPr>
          <w:color w:val="000000"/>
          <w:lang w:val="en-US"/>
        </w:rPr>
      </w:pPr>
      <w:r w:rsidRPr="0050246B">
        <w:rPr>
          <w:color w:val="000000"/>
          <w:lang w:val="en-US"/>
        </w:rPr>
        <w:t xml:space="preserve">Gitelson J., Bondar V., Rodicheva E., Medvedeva S., Vydryakova G. Chemiluminescence of higher fungi  </w:t>
      </w:r>
      <w:hyperlink r:id="rId53" w:history="1">
        <w:r w:rsidRPr="0050246B">
          <w:rPr>
            <w:rStyle w:val="a4"/>
            <w:lang w:val="en-US"/>
          </w:rPr>
          <w:t>\\Luminescence</w:t>
        </w:r>
      </w:hyperlink>
      <w:r w:rsidRPr="0050246B">
        <w:rPr>
          <w:color w:val="000000"/>
          <w:lang w:val="en-US"/>
        </w:rPr>
        <w:t xml:space="preserve">. 2012. 27:118 </w:t>
      </w:r>
    </w:p>
    <w:p w:rsidR="005D18F2" w:rsidRPr="0050246B" w:rsidRDefault="005D18F2" w:rsidP="0050246B">
      <w:pPr>
        <w:numPr>
          <w:ilvl w:val="0"/>
          <w:numId w:val="25"/>
        </w:numPr>
        <w:tabs>
          <w:tab w:val="left" w:pos="426"/>
          <w:tab w:val="left" w:pos="4504"/>
          <w:tab w:val="left" w:pos="7025"/>
          <w:tab w:val="left" w:pos="8942"/>
          <w:tab w:val="left" w:pos="10869"/>
          <w:tab w:val="left" w:pos="12169"/>
          <w:tab w:val="left" w:pos="13629"/>
          <w:tab w:val="left" w:pos="15231"/>
          <w:tab w:val="left" w:pos="16311"/>
          <w:tab w:val="left" w:pos="17531"/>
        </w:tabs>
        <w:autoSpaceDE w:val="0"/>
        <w:autoSpaceDN w:val="0"/>
        <w:adjustRightInd w:val="0"/>
        <w:ind w:left="0" w:firstLine="284"/>
        <w:jc w:val="both"/>
        <w:rPr>
          <w:color w:val="000000"/>
          <w:lang w:val="en-US"/>
        </w:rPr>
      </w:pPr>
      <w:r w:rsidRPr="0050246B">
        <w:rPr>
          <w:color w:val="000000"/>
          <w:lang w:val="en-US"/>
        </w:rPr>
        <w:t>Tarasova A.S., Kislan S.L., Fedorova E.S., Kuznetsov A.M., Mogilnaya O.A., Stom D.I., Kudryasheva N.S. Bioluminescence as a tool for studying detoxification processes in metal salt solutions involving humic substances. \\J. Photochem. Photobiol. B: Biology. 2012. 117:164–170.</w:t>
      </w:r>
    </w:p>
    <w:p w:rsidR="005D18F2" w:rsidRPr="0050246B" w:rsidRDefault="005D18F2" w:rsidP="0050246B">
      <w:pPr>
        <w:numPr>
          <w:ilvl w:val="0"/>
          <w:numId w:val="25"/>
        </w:numPr>
        <w:tabs>
          <w:tab w:val="left" w:pos="426"/>
          <w:tab w:val="left" w:pos="4504"/>
          <w:tab w:val="left" w:pos="7025"/>
          <w:tab w:val="left" w:pos="8942"/>
          <w:tab w:val="left" w:pos="10869"/>
          <w:tab w:val="left" w:pos="12169"/>
          <w:tab w:val="left" w:pos="13629"/>
          <w:tab w:val="left" w:pos="15231"/>
          <w:tab w:val="left" w:pos="16311"/>
          <w:tab w:val="left" w:pos="17531"/>
        </w:tabs>
        <w:autoSpaceDE w:val="0"/>
        <w:autoSpaceDN w:val="0"/>
        <w:adjustRightInd w:val="0"/>
        <w:ind w:left="0" w:firstLine="284"/>
        <w:jc w:val="both"/>
        <w:rPr>
          <w:color w:val="000000"/>
        </w:rPr>
      </w:pPr>
      <w:r w:rsidRPr="0050246B">
        <w:t>Тюлькова Н.А., Медведева С.Е., Бондарь В.С.</w:t>
      </w:r>
      <w:r w:rsidRPr="0050246B">
        <w:rPr>
          <w:i/>
        </w:rPr>
        <w:t xml:space="preserve"> </w:t>
      </w:r>
      <w:r w:rsidRPr="0050246B">
        <w:t xml:space="preserve">Активность ферментов лигнинолитического комплекса светящегося гриба </w:t>
      </w:r>
      <w:r w:rsidRPr="0050246B">
        <w:rPr>
          <w:i/>
          <w:lang w:val="en-US"/>
        </w:rPr>
        <w:t>Neonothopanus</w:t>
      </w:r>
      <w:r w:rsidRPr="0050246B">
        <w:rPr>
          <w:i/>
        </w:rPr>
        <w:t xml:space="preserve"> </w:t>
      </w:r>
      <w:r w:rsidRPr="0050246B">
        <w:rPr>
          <w:i/>
          <w:lang w:val="en-US"/>
        </w:rPr>
        <w:t>nambi</w:t>
      </w:r>
      <w:r w:rsidRPr="0050246B">
        <w:rPr>
          <w:i/>
        </w:rPr>
        <w:t>.</w:t>
      </w:r>
      <w:r w:rsidRPr="0050246B">
        <w:t xml:space="preserve"> / Материалы </w:t>
      </w:r>
      <w:r w:rsidRPr="0050246B">
        <w:rPr>
          <w:lang w:val="en-US"/>
        </w:rPr>
        <w:t>IV</w:t>
      </w:r>
      <w:r w:rsidRPr="0050246B">
        <w:t xml:space="preserve"> Съезда биофизиков России, 2012, т.5, С.32.</w:t>
      </w:r>
    </w:p>
    <w:p w:rsidR="005D18F2" w:rsidRPr="0050246B" w:rsidRDefault="005D18F2" w:rsidP="0050246B">
      <w:pPr>
        <w:numPr>
          <w:ilvl w:val="0"/>
          <w:numId w:val="25"/>
        </w:numPr>
        <w:tabs>
          <w:tab w:val="left" w:pos="426"/>
          <w:tab w:val="left" w:pos="4504"/>
          <w:tab w:val="left" w:pos="7025"/>
          <w:tab w:val="left" w:pos="8942"/>
          <w:tab w:val="left" w:pos="10869"/>
          <w:tab w:val="left" w:pos="12169"/>
          <w:tab w:val="left" w:pos="13629"/>
          <w:tab w:val="left" w:pos="15231"/>
          <w:tab w:val="left" w:pos="16311"/>
          <w:tab w:val="left" w:pos="17531"/>
        </w:tabs>
        <w:autoSpaceDE w:val="0"/>
        <w:autoSpaceDN w:val="0"/>
        <w:adjustRightInd w:val="0"/>
        <w:ind w:left="0" w:firstLine="284"/>
        <w:jc w:val="both"/>
        <w:rPr>
          <w:color w:val="000000"/>
        </w:rPr>
      </w:pPr>
      <w:r w:rsidRPr="0050246B">
        <w:t>Гительзон И.И.</w:t>
      </w:r>
      <w:r w:rsidRPr="0050246B">
        <w:rPr>
          <w:bCs/>
          <w:color w:val="000000"/>
        </w:rPr>
        <w:t xml:space="preserve">, Бондарь В.С., Медведева С.Е., Родичева Э.К., Выдрякова Г.А. </w:t>
      </w:r>
      <w:r w:rsidRPr="0050246B">
        <w:t xml:space="preserve"> </w:t>
      </w:r>
      <w:r w:rsidRPr="0050246B">
        <w:rPr>
          <w:bCs/>
          <w:color w:val="000000"/>
        </w:rPr>
        <w:t xml:space="preserve">Хемилюминесцентное излучение высших грибов </w:t>
      </w:r>
      <w:r w:rsidRPr="0050246B">
        <w:t xml:space="preserve">/ Материалы </w:t>
      </w:r>
      <w:r w:rsidRPr="0050246B">
        <w:rPr>
          <w:lang w:val="en-US"/>
        </w:rPr>
        <w:t>IV</w:t>
      </w:r>
      <w:r w:rsidRPr="0050246B">
        <w:t xml:space="preserve"> Съезда биофизиков России, 2012, т.2, С.37. </w:t>
      </w:r>
    </w:p>
    <w:p w:rsidR="005D18F2" w:rsidRPr="0050246B" w:rsidRDefault="005D18F2" w:rsidP="0050246B">
      <w:pPr>
        <w:numPr>
          <w:ilvl w:val="0"/>
          <w:numId w:val="25"/>
        </w:numPr>
        <w:tabs>
          <w:tab w:val="left" w:pos="426"/>
          <w:tab w:val="left" w:pos="4504"/>
          <w:tab w:val="left" w:pos="7025"/>
          <w:tab w:val="left" w:pos="8942"/>
          <w:tab w:val="left" w:pos="10869"/>
          <w:tab w:val="left" w:pos="12169"/>
          <w:tab w:val="left" w:pos="13629"/>
          <w:tab w:val="left" w:pos="15231"/>
          <w:tab w:val="left" w:pos="16311"/>
          <w:tab w:val="left" w:pos="17531"/>
        </w:tabs>
        <w:autoSpaceDE w:val="0"/>
        <w:autoSpaceDN w:val="0"/>
        <w:adjustRightInd w:val="0"/>
        <w:ind w:left="0" w:firstLine="284"/>
        <w:jc w:val="both"/>
        <w:rPr>
          <w:color w:val="000000"/>
          <w:lang w:val="en-US"/>
        </w:rPr>
      </w:pPr>
      <w:r w:rsidRPr="0050246B">
        <w:t>Патент 117432 России на полезную модель. МПК</w:t>
      </w:r>
      <w:r w:rsidRPr="0050246B">
        <w:rPr>
          <w:lang w:val="pt-BR"/>
        </w:rPr>
        <w:t xml:space="preserve"> </w:t>
      </w:r>
      <w:r w:rsidRPr="0050246B">
        <w:rPr>
          <w:bCs/>
          <w:i/>
          <w:iCs/>
          <w:lang w:val="pt-BR"/>
        </w:rPr>
        <w:t>C12M1/00</w:t>
      </w:r>
      <w:r w:rsidRPr="0050246B">
        <w:rPr>
          <w:lang w:val="pt-BR"/>
        </w:rPr>
        <w:t xml:space="preserve">, </w:t>
      </w:r>
      <w:r w:rsidRPr="0050246B">
        <w:rPr>
          <w:bCs/>
          <w:i/>
          <w:iCs/>
          <w:lang w:val="pt-BR"/>
        </w:rPr>
        <w:t>C12N11/08, G01N21/05,</w:t>
      </w:r>
      <w:r w:rsidRPr="0050246B">
        <w:rPr>
          <w:lang w:val="pt-BR"/>
        </w:rPr>
        <w:t xml:space="preserve">  </w:t>
      </w:r>
      <w:r w:rsidRPr="0050246B">
        <w:rPr>
          <w:bCs/>
          <w:i/>
          <w:iCs/>
          <w:lang w:val="pt-BR"/>
        </w:rPr>
        <w:t>G01N21/76.</w:t>
      </w:r>
      <w:r w:rsidRPr="0050246B">
        <w:rPr>
          <w:lang w:val="pt-BR"/>
        </w:rPr>
        <w:t xml:space="preserve"> </w:t>
      </w:r>
      <w:r w:rsidRPr="0050246B">
        <w:t xml:space="preserve">Биосенсор для непрерывного контроля тяжёлых металлов в воде. </w:t>
      </w:r>
      <w:r w:rsidRPr="0050246B">
        <w:rPr>
          <w:bCs/>
        </w:rPr>
        <w:t xml:space="preserve">Авторы: </w:t>
      </w:r>
      <w:r w:rsidRPr="0050246B">
        <w:t xml:space="preserve"> </w:t>
      </w:r>
      <w:bookmarkStart w:id="6" w:name="cqhit0"/>
      <w:r w:rsidRPr="0050246B">
        <w:rPr>
          <w:bCs/>
        </w:rPr>
        <w:t>Мануковский</w:t>
      </w:r>
      <w:bookmarkEnd w:id="6"/>
      <w:r w:rsidRPr="0050246B">
        <w:rPr>
          <w:bCs/>
        </w:rPr>
        <w:t xml:space="preserve"> Николай Сергеевич (RU), Медведева Светлана Евгеньевна (RU), Родичева Эмма Константиновна (RU), Выдрякова Галина Александровна (RU), Ковалёв Владимир Степанович (RU). Патентообладатель: Федеральное государственное бюджетное учреждение науки Институт биофизики Сибирского отделения Российской академии наук (ИБФ СО РАН ) (RU). Заявка:  2011149431/10, 05.12.2011. </w:t>
      </w:r>
      <w:r w:rsidRPr="0050246B">
        <w:t xml:space="preserve"> Опубликовано: </w:t>
      </w:r>
      <w:hyperlink r:id="rId54" w:tgtFrame="_blank" w:tooltip="Официальная публикация в формате PDF" w:history="1">
        <w:r w:rsidRPr="0050246B">
          <w:rPr>
            <w:rStyle w:val="a4"/>
          </w:rPr>
          <w:t>27.06.2012</w:t>
        </w:r>
      </w:hyperlink>
      <w:r w:rsidRPr="0050246B">
        <w:rPr>
          <w:bCs/>
        </w:rPr>
        <w:t>.</w:t>
      </w:r>
    </w:p>
    <w:p w:rsidR="005D18F2" w:rsidRPr="0050246B" w:rsidRDefault="005D18F2" w:rsidP="0050246B">
      <w:pPr>
        <w:pStyle w:val="ListParagraph"/>
        <w:ind w:left="0" w:firstLine="284"/>
        <w:rPr>
          <w:lang w:val="ru-RU"/>
        </w:rPr>
      </w:pPr>
    </w:p>
    <w:p w:rsidR="005D18F2" w:rsidRPr="00A22047" w:rsidRDefault="00A22047" w:rsidP="00A22047">
      <w:pPr>
        <w:pStyle w:val="ListParagraph"/>
        <w:ind w:left="0"/>
        <w:rPr>
          <w:b/>
          <w:bCs/>
          <w:lang w:val="ru-RU"/>
        </w:rPr>
      </w:pPr>
      <w:r w:rsidRPr="00A22047">
        <w:rPr>
          <w:b/>
          <w:bCs/>
          <w:lang w:val="ru-RU"/>
        </w:rPr>
        <w:lastRenderedPageBreak/>
        <w:tab/>
      </w:r>
      <w:r w:rsidR="005D18F2" w:rsidRPr="00A22047">
        <w:rPr>
          <w:b/>
          <w:bCs/>
          <w:lang w:val="ru-RU"/>
        </w:rPr>
        <w:t>Электронный адрес, по которому размещена информация о имеющихся живых</w:t>
      </w:r>
      <w:r>
        <w:rPr>
          <w:lang w:val="ru-RU"/>
        </w:rPr>
        <w:t xml:space="preserve"> </w:t>
      </w:r>
      <w:r w:rsidRPr="00A22047">
        <w:rPr>
          <w:b/>
          <w:bCs/>
          <w:lang w:val="ru-RU"/>
        </w:rPr>
        <w:t>коллекциях и каталоги</w:t>
      </w:r>
      <w:r w:rsidR="005D18F2" w:rsidRPr="00A22047">
        <w:rPr>
          <w:b/>
          <w:bCs/>
          <w:lang w:val="ru-RU"/>
        </w:rPr>
        <w:t>.</w:t>
      </w:r>
    </w:p>
    <w:p w:rsidR="005D18F2" w:rsidRPr="0050246B" w:rsidRDefault="005D18F2" w:rsidP="0050246B">
      <w:pPr>
        <w:pStyle w:val="ListParagraph"/>
        <w:ind w:left="0" w:firstLine="284"/>
        <w:rPr>
          <w:lang w:val="ru-RU"/>
        </w:rPr>
      </w:pPr>
      <w:r w:rsidRPr="0050246B">
        <w:t>Web</w:t>
      </w:r>
      <w:r w:rsidRPr="0050246B">
        <w:rPr>
          <w:lang w:val="ru-RU"/>
        </w:rPr>
        <w:t>-портал “</w:t>
      </w:r>
      <w:r w:rsidRPr="0050246B">
        <w:t>Bioluminescence</w:t>
      </w:r>
      <w:r w:rsidRPr="0050246B">
        <w:rPr>
          <w:lang w:val="ru-RU"/>
        </w:rPr>
        <w:t xml:space="preserve"> </w:t>
      </w:r>
      <w:r w:rsidRPr="0050246B">
        <w:t>and</w:t>
      </w:r>
      <w:r w:rsidRPr="0050246B">
        <w:rPr>
          <w:lang w:val="ru-RU"/>
        </w:rPr>
        <w:t xml:space="preserve"> </w:t>
      </w:r>
      <w:r w:rsidRPr="0050246B">
        <w:t>luminous</w:t>
      </w:r>
      <w:r w:rsidRPr="0050246B">
        <w:rPr>
          <w:lang w:val="ru-RU"/>
        </w:rPr>
        <w:t xml:space="preserve"> </w:t>
      </w:r>
      <w:r w:rsidRPr="0050246B">
        <w:t>organisms</w:t>
      </w:r>
      <w:r w:rsidRPr="0050246B">
        <w:rPr>
          <w:lang w:val="ru-RU"/>
        </w:rPr>
        <w:t xml:space="preserve">”- </w:t>
      </w:r>
      <w:hyperlink r:id="rId55" w:history="1">
        <w:r w:rsidRPr="0050246B">
          <w:rPr>
            <w:rStyle w:val="a4"/>
          </w:rPr>
          <w:t>http</w:t>
        </w:r>
        <w:r w:rsidRPr="0050246B">
          <w:rPr>
            <w:rStyle w:val="a4"/>
            <w:lang w:val="ru-RU"/>
          </w:rPr>
          <w:t>://</w:t>
        </w:r>
        <w:r w:rsidRPr="0050246B">
          <w:rPr>
            <w:rStyle w:val="a4"/>
          </w:rPr>
          <w:t>bl</w:t>
        </w:r>
        <w:r w:rsidRPr="0050246B">
          <w:rPr>
            <w:rStyle w:val="a4"/>
            <w:lang w:val="ru-RU"/>
          </w:rPr>
          <w:t>.</w:t>
        </w:r>
        <w:r w:rsidRPr="0050246B">
          <w:rPr>
            <w:rStyle w:val="a4"/>
          </w:rPr>
          <w:t>ibp</w:t>
        </w:r>
        <w:r w:rsidRPr="0050246B">
          <w:rPr>
            <w:rStyle w:val="a4"/>
            <w:lang w:val="ru-RU"/>
          </w:rPr>
          <w:t>.</w:t>
        </w:r>
        <w:r w:rsidRPr="0050246B">
          <w:rPr>
            <w:rStyle w:val="a4"/>
          </w:rPr>
          <w:t>ru</w:t>
        </w:r>
        <w:r w:rsidRPr="0050246B">
          <w:rPr>
            <w:rStyle w:val="a4"/>
            <w:lang w:val="ru-RU"/>
          </w:rPr>
          <w:t>/</w:t>
        </w:r>
      </w:hyperlink>
    </w:p>
    <w:p w:rsidR="00A22047" w:rsidRDefault="00A22047" w:rsidP="0050246B">
      <w:pPr>
        <w:pStyle w:val="ListParagraph"/>
        <w:ind w:left="0" w:firstLine="284"/>
        <w:rPr>
          <w:lang w:val="ru-RU"/>
        </w:rPr>
      </w:pPr>
      <w:r>
        <w:rPr>
          <w:lang w:val="ru-RU"/>
        </w:rPr>
        <w:tab/>
      </w:r>
    </w:p>
    <w:p w:rsidR="005D18F2" w:rsidRPr="00A22047" w:rsidRDefault="00A22047" w:rsidP="0050246B">
      <w:pPr>
        <w:pStyle w:val="ListParagraph"/>
        <w:ind w:left="0" w:firstLine="284"/>
        <w:rPr>
          <w:b/>
          <w:bCs/>
          <w:lang w:val="ru-RU"/>
        </w:rPr>
      </w:pPr>
      <w:r w:rsidRPr="00A22047">
        <w:rPr>
          <w:b/>
          <w:bCs/>
          <w:lang w:val="ru-RU"/>
        </w:rPr>
        <w:tab/>
      </w:r>
      <w:r w:rsidR="005D18F2" w:rsidRPr="00A22047">
        <w:rPr>
          <w:b/>
          <w:bCs/>
          <w:lang w:val="ru-RU"/>
        </w:rPr>
        <w:t>Важнейшие результаты, полученные при использовании виварных животных:</w:t>
      </w:r>
    </w:p>
    <w:p w:rsidR="005D18F2" w:rsidRPr="0050246B" w:rsidRDefault="005D18F2" w:rsidP="0050246B">
      <w:pPr>
        <w:pStyle w:val="30"/>
        <w:numPr>
          <w:ilvl w:val="0"/>
          <w:numId w:val="11"/>
        </w:numPr>
        <w:tabs>
          <w:tab w:val="clear" w:pos="720"/>
          <w:tab w:val="num" w:pos="360"/>
        </w:tabs>
        <w:spacing w:after="0"/>
        <w:ind w:left="0" w:right="176" w:firstLine="284"/>
        <w:jc w:val="both"/>
        <w:rPr>
          <w:sz w:val="24"/>
          <w:szCs w:val="24"/>
        </w:rPr>
      </w:pPr>
      <w:r w:rsidRPr="0050246B">
        <w:rPr>
          <w:sz w:val="24"/>
          <w:szCs w:val="24"/>
        </w:rPr>
        <w:t>Работа по изучению и поддержанию генофонда светящихся бактерий ведется в рамках международной программы, координируемой международной федерацией коллекций культур (</w:t>
      </w:r>
      <w:r w:rsidRPr="0050246B">
        <w:rPr>
          <w:sz w:val="24"/>
          <w:szCs w:val="24"/>
          <w:lang w:val="en-US"/>
        </w:rPr>
        <w:t>WFCC</w:t>
      </w:r>
      <w:r w:rsidRPr="0050246B">
        <w:rPr>
          <w:sz w:val="24"/>
          <w:szCs w:val="24"/>
        </w:rPr>
        <w:t xml:space="preserve">). Осуществляется сохранение коллекции светящихся бактерий в полном объеме, поддержание жизнеспособности и аутентичности объявленного коллекционного фонда, ведется плановая закладка на хранение коллекционных культур с проверкой их жизнеспособности и оценкой стабильности культур при длительном хранении, селекция ярких клонов, лиофилизация культур. Продолжается изучение метаболической активности культур, поиск штаммов-продуцентов различных целевых продуктов, перспективных для биотехнологии. </w:t>
      </w:r>
    </w:p>
    <w:p w:rsidR="005D18F2" w:rsidRPr="0050246B" w:rsidRDefault="005D18F2" w:rsidP="0050246B">
      <w:pPr>
        <w:pStyle w:val="30"/>
        <w:numPr>
          <w:ilvl w:val="0"/>
          <w:numId w:val="11"/>
        </w:numPr>
        <w:tabs>
          <w:tab w:val="clear" w:pos="720"/>
          <w:tab w:val="num" w:pos="360"/>
        </w:tabs>
        <w:spacing w:after="0"/>
        <w:ind w:left="0" w:right="176" w:firstLine="284"/>
        <w:jc w:val="both"/>
        <w:rPr>
          <w:sz w:val="24"/>
          <w:szCs w:val="24"/>
        </w:rPr>
      </w:pPr>
      <w:r w:rsidRPr="0050246B">
        <w:rPr>
          <w:sz w:val="24"/>
          <w:szCs w:val="24"/>
        </w:rPr>
        <w:t xml:space="preserve">Проведены работы для уточнения систематической принадлежности 20 коллекционных культур светящихся бактерий на основе молекулярно-биологических методов (совместно с ИЭГМ УрО РАН). Сравнительный анализ полученных нуклеотидных последовательностей гена 16S рРНК с таковыми типовых штаммов близкородственных видов показал, что 7 штаммов светящихся бактерий, ранее определенных как </w:t>
      </w:r>
      <w:r w:rsidRPr="0050246B">
        <w:rPr>
          <w:i/>
          <w:sz w:val="24"/>
          <w:szCs w:val="24"/>
          <w:lang w:val="en-US"/>
        </w:rPr>
        <w:t>Photobacterium</w:t>
      </w:r>
      <w:r w:rsidRPr="0050246B">
        <w:rPr>
          <w:i/>
          <w:sz w:val="24"/>
          <w:szCs w:val="24"/>
        </w:rPr>
        <w:t xml:space="preserve"> </w:t>
      </w:r>
      <w:r w:rsidRPr="0050246B">
        <w:rPr>
          <w:i/>
          <w:sz w:val="24"/>
          <w:szCs w:val="24"/>
          <w:lang w:val="en-US"/>
        </w:rPr>
        <w:t>phosphoreum</w:t>
      </w:r>
      <w:r w:rsidRPr="0050246B">
        <w:rPr>
          <w:i/>
          <w:sz w:val="24"/>
          <w:szCs w:val="24"/>
        </w:rPr>
        <w:t>,</w:t>
      </w:r>
      <w:r w:rsidRPr="0050246B">
        <w:rPr>
          <w:sz w:val="24"/>
          <w:szCs w:val="24"/>
        </w:rPr>
        <w:t xml:space="preserve"> следует отнести к </w:t>
      </w:r>
      <w:r w:rsidRPr="0050246B">
        <w:rPr>
          <w:i/>
          <w:sz w:val="24"/>
          <w:szCs w:val="24"/>
          <w:lang w:val="en-US"/>
        </w:rPr>
        <w:t>Photobacterium</w:t>
      </w:r>
      <w:r w:rsidRPr="0050246B">
        <w:rPr>
          <w:i/>
          <w:sz w:val="24"/>
          <w:szCs w:val="24"/>
        </w:rPr>
        <w:t xml:space="preserve"> </w:t>
      </w:r>
      <w:r w:rsidRPr="0050246B">
        <w:rPr>
          <w:i/>
          <w:sz w:val="24"/>
          <w:szCs w:val="24"/>
          <w:lang w:val="en-US"/>
        </w:rPr>
        <w:t>kishitanii</w:t>
      </w:r>
      <w:r w:rsidRPr="0050246B">
        <w:rPr>
          <w:sz w:val="24"/>
          <w:szCs w:val="24"/>
        </w:rPr>
        <w:t>. Уточнение видовой принадлежности музейных штаммов необходимо не только для определения их таксономического положения, но и для национального депонирования с целью обеспечения правовых норм использования бактериальных штаммов в различных сферах деятельности.</w:t>
      </w:r>
    </w:p>
    <w:p w:rsidR="005D18F2" w:rsidRPr="0050246B" w:rsidRDefault="005D18F2" w:rsidP="0050246B">
      <w:pPr>
        <w:pStyle w:val="30"/>
        <w:numPr>
          <w:ilvl w:val="0"/>
          <w:numId w:val="11"/>
        </w:numPr>
        <w:tabs>
          <w:tab w:val="clear" w:pos="720"/>
          <w:tab w:val="num" w:pos="360"/>
        </w:tabs>
        <w:spacing w:after="0"/>
        <w:ind w:left="0" w:right="176" w:firstLine="284"/>
        <w:jc w:val="both"/>
        <w:rPr>
          <w:sz w:val="24"/>
          <w:szCs w:val="24"/>
        </w:rPr>
      </w:pPr>
      <w:r w:rsidRPr="0050246B">
        <w:rPr>
          <w:sz w:val="24"/>
          <w:szCs w:val="24"/>
        </w:rPr>
        <w:t>В рамках запланированной работы по изучению люминесцентной системы грибов проведен скрининг высших грибов Сибирского региона. Показано, что из 150 образцов грибов (15 семейств, 21 рода и 13 видов), собранных в лесах Красноярского края, хемилюминесценция плодовых тел зарегистрирована у всех образцов. Интенсивность хемилюминесценции у разных видов грибов варьирует от 2.51x10</w:t>
      </w:r>
      <w:r w:rsidRPr="0050246B">
        <w:rPr>
          <w:sz w:val="24"/>
          <w:szCs w:val="24"/>
          <w:vertAlign w:val="superscript"/>
        </w:rPr>
        <w:t>5</w:t>
      </w:r>
      <w:r w:rsidRPr="0050246B">
        <w:rPr>
          <w:sz w:val="24"/>
          <w:szCs w:val="24"/>
        </w:rPr>
        <w:t xml:space="preserve"> до 2.22x10</w:t>
      </w:r>
      <w:r w:rsidRPr="0050246B">
        <w:rPr>
          <w:sz w:val="24"/>
          <w:szCs w:val="24"/>
          <w:vertAlign w:val="superscript"/>
        </w:rPr>
        <w:t>8</w:t>
      </w:r>
      <w:r w:rsidRPr="0050246B">
        <w:rPr>
          <w:sz w:val="24"/>
          <w:szCs w:val="24"/>
        </w:rPr>
        <w:t xml:space="preserve"> квантов в секунду на </w:t>
      </w:r>
      <w:smartTag w:uri="urn:schemas-microsoft-com:office:smarttags" w:element="metricconverter">
        <w:smartTagPr>
          <w:attr w:name="ProductID" w:val="1 грамм"/>
        </w:smartTagPr>
        <w:r w:rsidRPr="0050246B">
          <w:rPr>
            <w:sz w:val="24"/>
            <w:szCs w:val="24"/>
          </w:rPr>
          <w:t>1 грамм</w:t>
        </w:r>
      </w:smartTag>
      <w:r w:rsidRPr="0050246B">
        <w:rPr>
          <w:sz w:val="24"/>
          <w:szCs w:val="24"/>
        </w:rPr>
        <w:t xml:space="preserve"> биомассы. Установлено, что наиболее сильным свечением обладают пластинчатые грибы, особенно валуй (</w:t>
      </w:r>
      <w:r w:rsidRPr="0050246B">
        <w:rPr>
          <w:i/>
          <w:sz w:val="24"/>
          <w:szCs w:val="24"/>
        </w:rPr>
        <w:t>Russula foetens</w:t>
      </w:r>
      <w:r w:rsidRPr="0050246B">
        <w:rPr>
          <w:sz w:val="24"/>
          <w:szCs w:val="24"/>
        </w:rPr>
        <w:t xml:space="preserve">). Трубчатые болетовые грибы (белые грибы, подберезовики) и плотные трутовики, растущие на деревьях, светятся слабее. </w:t>
      </w:r>
    </w:p>
    <w:p w:rsidR="005D18F2" w:rsidRPr="0050246B" w:rsidRDefault="005D18F2" w:rsidP="0050246B">
      <w:pPr>
        <w:numPr>
          <w:ilvl w:val="0"/>
          <w:numId w:val="11"/>
        </w:numPr>
        <w:tabs>
          <w:tab w:val="clear" w:pos="720"/>
          <w:tab w:val="num" w:pos="360"/>
        </w:tabs>
        <w:ind w:left="0" w:right="176" w:firstLine="284"/>
        <w:jc w:val="both"/>
      </w:pPr>
      <w:r w:rsidRPr="0050246B">
        <w:t>Согласно ГОСТу РИСО 5725 и ГОСТу З8.563 ГСИ проведена актуализация методики «Определение токсичности питьевых, поверхностных, подземных, морских и сточных вод, водных растворов отдельных веществ и их смесей по измерению уровня биолюминесценции светящихся бактерий Photobacterium phosphoreum». С использованием живых светящихся бактерий, биолюминесцентных биотестов на основе лиофилизированных бактерий и биферментной люминесцентной системы исследовано влияние гуминовой субстанции на люминесценцию водных образцов, содержащих ионы тяжелых металлов. Определены концентрации гуминовых веществ, которые увеличивают или уменьшают токсичность образцов. Опытные образцы разрабатываемых биолюминесцентных биотестов различных модификаций используются для оценки: загрязненности воды в реках и озерах Сибири, токсичности вновь синтезируемых медицинских препаратов, оценки радиотоксичности. На базе Коллекции светящихся бактерий продолжается создание демонстрационных средств для проведения лабораторных работ в высшей и средней школе.</w:t>
      </w:r>
    </w:p>
    <w:p w:rsidR="005D18F2" w:rsidRPr="0050246B" w:rsidRDefault="005D18F2" w:rsidP="0050246B">
      <w:pPr>
        <w:numPr>
          <w:ilvl w:val="0"/>
          <w:numId w:val="11"/>
        </w:numPr>
        <w:tabs>
          <w:tab w:val="clear" w:pos="720"/>
          <w:tab w:val="num" w:pos="360"/>
        </w:tabs>
        <w:ind w:left="0" w:right="176" w:firstLine="284"/>
        <w:jc w:val="both"/>
      </w:pPr>
      <w:bookmarkStart w:id="7" w:name="OLE_LINK1"/>
      <w:r w:rsidRPr="0050246B">
        <w:t xml:space="preserve">В ИБФ СО РАН продолжается </w:t>
      </w:r>
      <w:bookmarkEnd w:id="7"/>
      <w:r w:rsidRPr="0050246B">
        <w:t>размещение дополнительной информации в сети Интернет на Web-портале «Биолюминесценция и светящиеся организмы» (</w:t>
      </w:r>
      <w:hyperlink r:id="rId56" w:history="1">
        <w:r w:rsidRPr="0050246B">
          <w:t>http://bl.ibp.ru</w:t>
        </w:r>
      </w:hyperlink>
      <w:r w:rsidRPr="0050246B">
        <w:t>) обо всех аспектах биолюминесценции, ее использовании в различных областях науки, промышленности, образовании. Ведется работа над усовершенствованием пользовательского интерфейса.</w:t>
      </w:r>
    </w:p>
    <w:p w:rsidR="005D18F2" w:rsidRPr="0050246B" w:rsidRDefault="005D18F2" w:rsidP="0050246B">
      <w:pPr>
        <w:pStyle w:val="ConsNonformat"/>
        <w:widowControl/>
        <w:ind w:firstLine="357"/>
        <w:jc w:val="both"/>
        <w:rPr>
          <w:rFonts w:ascii="Times New Roman" w:hAnsi="Times New Roman" w:cs="Times New Roman"/>
        </w:rPr>
      </w:pPr>
    </w:p>
    <w:p w:rsidR="0075678C" w:rsidRPr="0050246B" w:rsidRDefault="0075678C" w:rsidP="0050246B">
      <w:pPr>
        <w:pStyle w:val="a6"/>
        <w:spacing w:after="0"/>
        <w:ind w:right="357"/>
        <w:jc w:val="both"/>
        <w:rPr>
          <w:b/>
        </w:rPr>
      </w:pPr>
      <w:r w:rsidRPr="0050246B">
        <w:rPr>
          <w:b/>
        </w:rPr>
        <w:lastRenderedPageBreak/>
        <w:t>8. МЕЖДУНАРОДНАЯ ДЕЯТЕЛЬНОСТЬ ИНСТИТУТА</w:t>
      </w:r>
    </w:p>
    <w:p w:rsidR="00F92204" w:rsidRPr="0050246B" w:rsidRDefault="0075678C" w:rsidP="0050246B">
      <w:pPr>
        <w:rPr>
          <w:b/>
        </w:rPr>
      </w:pPr>
      <w:r w:rsidRPr="0050246B">
        <w:rPr>
          <w:b/>
        </w:rPr>
        <w:t>8</w:t>
      </w:r>
      <w:r w:rsidR="00F92204" w:rsidRPr="0050246B">
        <w:rPr>
          <w:b/>
        </w:rPr>
        <w:t>.1. О деятельности Международного центра замкнутых экологических систем (МЦ ЗЭС)</w:t>
      </w:r>
    </w:p>
    <w:p w:rsidR="00BA5C5C" w:rsidRPr="0050246B" w:rsidRDefault="00BA5C5C" w:rsidP="0050246B">
      <w:pPr>
        <w:jc w:val="both"/>
      </w:pPr>
      <w:r w:rsidRPr="0050246B">
        <w:tab/>
        <w:t xml:space="preserve">В 2012 году основное внимание в работе МЦ ЗЭС было уделено выполнению работ по международному проекту </w:t>
      </w:r>
      <w:r w:rsidRPr="0050246B">
        <w:rPr>
          <w:emboss/>
          <w:lang w:val="en-US" w:eastAsia="fr-FR"/>
        </w:rPr>
        <w:t>BIO</w:t>
      </w:r>
      <w:r w:rsidRPr="0050246B">
        <w:rPr>
          <w:lang w:val="en-US" w:eastAsia="fr-FR"/>
        </w:rPr>
        <w:t>contamination</w:t>
      </w:r>
      <w:r w:rsidRPr="0050246B">
        <w:rPr>
          <w:lang w:eastAsia="fr-FR"/>
        </w:rPr>
        <w:t xml:space="preserve"> </w:t>
      </w:r>
      <w:r w:rsidRPr="0050246B">
        <w:rPr>
          <w:emboss/>
          <w:lang w:val="en-US" w:eastAsia="fr-FR"/>
        </w:rPr>
        <w:t>S</w:t>
      </w:r>
      <w:r w:rsidRPr="0050246B">
        <w:rPr>
          <w:lang w:val="en-US" w:eastAsia="fr-FR"/>
        </w:rPr>
        <w:t>pecific</w:t>
      </w:r>
      <w:r w:rsidRPr="0050246B">
        <w:rPr>
          <w:lang w:eastAsia="fr-FR"/>
        </w:rPr>
        <w:t xml:space="preserve"> </w:t>
      </w:r>
      <w:r w:rsidRPr="0050246B">
        <w:rPr>
          <w:emboss/>
          <w:lang w:val="en-US" w:eastAsia="fr-FR"/>
        </w:rPr>
        <w:t>M</w:t>
      </w:r>
      <w:r w:rsidRPr="0050246B">
        <w:rPr>
          <w:lang w:val="en-US" w:eastAsia="fr-FR"/>
        </w:rPr>
        <w:t>odelling</w:t>
      </w:r>
      <w:r w:rsidRPr="0050246B">
        <w:rPr>
          <w:lang w:eastAsia="fr-FR"/>
        </w:rPr>
        <w:t xml:space="preserve"> </w:t>
      </w:r>
      <w:r w:rsidRPr="0050246B">
        <w:rPr>
          <w:lang w:val="en-US" w:eastAsia="fr-FR"/>
        </w:rPr>
        <w:t>in</w:t>
      </w:r>
      <w:r w:rsidRPr="0050246B">
        <w:rPr>
          <w:lang w:eastAsia="fr-FR"/>
        </w:rPr>
        <w:t xml:space="preserve"> </w:t>
      </w:r>
      <w:r w:rsidRPr="0050246B">
        <w:rPr>
          <w:emboss/>
          <w:lang w:val="en-US" w:eastAsia="fr-FR"/>
        </w:rPr>
        <w:t>HA</w:t>
      </w:r>
      <w:r w:rsidRPr="0050246B">
        <w:rPr>
          <w:lang w:val="en-US" w:eastAsia="fr-FR"/>
        </w:rPr>
        <w:t>bitats</w:t>
      </w:r>
      <w:r w:rsidRPr="0050246B">
        <w:rPr>
          <w:lang w:eastAsia="fr-FR"/>
        </w:rPr>
        <w:t xml:space="preserve"> </w:t>
      </w:r>
      <w:r w:rsidRPr="0050246B">
        <w:rPr>
          <w:emboss/>
          <w:lang w:val="en-US" w:eastAsia="fr-FR"/>
        </w:rPr>
        <w:t>R</w:t>
      </w:r>
      <w:r w:rsidRPr="0050246B">
        <w:rPr>
          <w:lang w:val="en-US" w:eastAsia="fr-FR"/>
        </w:rPr>
        <w:t>elated</w:t>
      </w:r>
      <w:r w:rsidRPr="0050246B">
        <w:rPr>
          <w:lang w:eastAsia="fr-FR"/>
        </w:rPr>
        <w:t xml:space="preserve"> </w:t>
      </w:r>
      <w:r w:rsidRPr="0050246B">
        <w:rPr>
          <w:lang w:val="en-US" w:eastAsia="fr-FR"/>
        </w:rPr>
        <w:t>to</w:t>
      </w:r>
      <w:r w:rsidRPr="0050246B">
        <w:rPr>
          <w:lang w:eastAsia="fr-FR"/>
        </w:rPr>
        <w:t xml:space="preserve"> </w:t>
      </w:r>
      <w:r w:rsidRPr="0050246B">
        <w:rPr>
          <w:emboss/>
          <w:lang w:val="en-US" w:eastAsia="fr-FR"/>
        </w:rPr>
        <w:t>S</w:t>
      </w:r>
      <w:r w:rsidRPr="0050246B">
        <w:rPr>
          <w:lang w:val="en-US" w:eastAsia="fr-FR"/>
        </w:rPr>
        <w:t>pace</w:t>
      </w:r>
      <w:r w:rsidRPr="0050246B">
        <w:rPr>
          <w:lang w:eastAsia="fr-FR"/>
        </w:rPr>
        <w:t xml:space="preserve"> (</w:t>
      </w:r>
      <w:r w:rsidRPr="0050246B">
        <w:rPr>
          <w:emboss/>
          <w:lang w:val="en-US" w:eastAsia="fr-FR"/>
        </w:rPr>
        <w:t>BIOSMHARS</w:t>
      </w:r>
      <w:r w:rsidRPr="0050246B">
        <w:rPr>
          <w:emboss/>
          <w:lang w:eastAsia="fr-FR"/>
        </w:rPr>
        <w:t>)</w:t>
      </w:r>
      <w:r w:rsidRPr="0050246B">
        <w:t xml:space="preserve">, выполняемому в рамках Международной Европейской программы </w:t>
      </w:r>
      <w:r w:rsidRPr="0050246B">
        <w:rPr>
          <w:lang w:val="en-US"/>
        </w:rPr>
        <w:t>FP</w:t>
      </w:r>
      <w:r w:rsidRPr="0050246B">
        <w:t xml:space="preserve">7. В этой связи были продолжены работы совместно с Бельгийским ядерным центром, французским Институтом космической биологии и медицины (г. Тулуза), финским университетом (г. Тампере), финским Научно-исследовательским институтом г. Суоми и ИМБП РАН по выполнению программы </w:t>
      </w:r>
      <w:r w:rsidRPr="0050246B">
        <w:rPr>
          <w:lang w:val="en-US"/>
        </w:rPr>
        <w:t>FP</w:t>
      </w:r>
      <w:r w:rsidRPr="0050246B">
        <w:t xml:space="preserve">7. </w:t>
      </w:r>
    </w:p>
    <w:p w:rsidR="00BA5C5C" w:rsidRPr="0050246B" w:rsidRDefault="00BA5C5C" w:rsidP="0050246B">
      <w:pPr>
        <w:jc w:val="both"/>
      </w:pPr>
      <w:r w:rsidRPr="0050246B">
        <w:tab/>
        <w:t xml:space="preserve">В январе </w:t>
      </w:r>
      <w:smartTag w:uri="urn:schemas-microsoft-com:office:smarttags" w:element="metricconverter">
        <w:smartTagPr>
          <w:attr w:name="ProductID" w:val="2012 г"/>
        </w:smartTagPr>
        <w:r w:rsidRPr="0050246B">
          <w:t>2012 г</w:t>
        </w:r>
      </w:smartTag>
      <w:r w:rsidRPr="0050246B">
        <w:t xml:space="preserve">. в г. Тампере (Финляндия) было проведено координационное совещание по данному проекту. В частности, представитель ИБФ СО РАН проф. Тихомиров выступил с докладом по подготовке компартмента БИОС-3 к предстоящим экспериментам по проекту. Были представлены результаты выполнения научно-технических работ в БИОС-3 по его оснащению системой контроля основных параметров среды (температура, освещенность, влажность воздуха, герметичность), требуемой для выполнения проекта. Объем и характер выполненных ИБФ СО РАН работ был одобрен участниками проекта, было констатировано выполнение ИБФ СО РАН графика намеченных работ. В июне </w:t>
      </w:r>
      <w:smartTag w:uri="urn:schemas-microsoft-com:office:smarttags" w:element="metricconverter">
        <w:smartTagPr>
          <w:attr w:name="ProductID" w:val="2012 г"/>
        </w:smartTagPr>
        <w:r w:rsidRPr="0050246B">
          <w:t>2012 г</w:t>
        </w:r>
      </w:smartTag>
      <w:r w:rsidRPr="0050246B">
        <w:t xml:space="preserve">. в Брюсселе состоялось очередное координационное совещание по данному проекту, где основное внимание было уделено завершению научно-технических работ по подготовке БИОС-3 к предстоящим экспериментам. Отчетный доклад по этому вопросу сделал руководитель проекта от ИБФ СО РАН проф. Тихомиров А.А. В докладе были приведены результаты оснащения компартмента БИОС-3 новой вентиляционной системой, показаны результаты подключения датчиков системы к Интернету и продемонстрирована доступность контроля параметров среды всеми участниками проекта в режиме </w:t>
      </w:r>
      <w:r w:rsidRPr="0050246B">
        <w:rPr>
          <w:lang w:val="en-US"/>
        </w:rPr>
        <w:t>on</w:t>
      </w:r>
      <w:r w:rsidRPr="0050246B">
        <w:t xml:space="preserve"> </w:t>
      </w:r>
      <w:r w:rsidRPr="0050246B">
        <w:rPr>
          <w:lang w:val="en-US"/>
        </w:rPr>
        <w:t>line</w:t>
      </w:r>
      <w:r w:rsidRPr="0050246B">
        <w:t xml:space="preserve">. В результате обсуждения выполненного в ИБФ СО РАН объема работ участники совещания констатировали, что ИБФ СО РАН, в целом, выполнил все работы по подготовке БИОС-3 к предстоящему в сентябре-октябре 2012 года физическому эксперименту в рамках проекта. </w:t>
      </w:r>
    </w:p>
    <w:p w:rsidR="00BA5C5C" w:rsidRPr="0050246B" w:rsidRDefault="00BA5C5C" w:rsidP="0050246B">
      <w:pPr>
        <w:jc w:val="both"/>
      </w:pPr>
      <w:r w:rsidRPr="0050246B">
        <w:t>Физический эксперимент по экспериментальной оценке распределения механических частиц с учетом потоков воздуха, задаваемых вентиляционной системой был успешно проведен в БИОС-3 в октябре 2012 года финскими специалистами из Научно-технического центра (г. Тампере) совместно со специалистами ИБФ СО РАН в рамках программы проекта.</w:t>
      </w:r>
    </w:p>
    <w:p w:rsidR="00BA5C5C" w:rsidRPr="0050246B" w:rsidRDefault="00BA5C5C" w:rsidP="0050246B">
      <w:pPr>
        <w:jc w:val="both"/>
      </w:pPr>
      <w:r w:rsidRPr="0050246B">
        <w:tab/>
        <w:t>В настоящее время финскими специалистами на основании полученных экспериментальных данных готовится математическая модель распределения механических частиц в объеме БИОС-3. Данная модель будет использована для оценки распределения микробиологических частиц в БИОС-3. Эксперименты по данной тематике будут выполнены в феврале-марте 2013 года согласно планам работ по проекту.</w:t>
      </w:r>
    </w:p>
    <w:p w:rsidR="00BA5C5C" w:rsidRPr="0050246B" w:rsidRDefault="00BA5C5C" w:rsidP="0050246B">
      <w:pPr>
        <w:jc w:val="both"/>
      </w:pPr>
      <w:r w:rsidRPr="0050246B">
        <w:tab/>
        <w:t xml:space="preserve">В июле 2012 года сотрудники ИБФ СО РАН участвовали с докладами в работе Ассамблеи </w:t>
      </w:r>
      <w:r w:rsidRPr="0050246B">
        <w:rPr>
          <w:lang w:val="en-US"/>
        </w:rPr>
        <w:t>COSPAR</w:t>
      </w:r>
      <w:r w:rsidRPr="0050246B">
        <w:t xml:space="preserve"> в г. Майсур (Индия) по проблематике искусственных экосистем. Сотрудник ИБФ СО РАН проф. Тихомиров А.А.. был переизбран председателем секции </w:t>
      </w:r>
      <w:r w:rsidRPr="0050246B">
        <w:rPr>
          <w:lang w:val="en-US"/>
        </w:rPr>
        <w:t>F</w:t>
      </w:r>
      <w:r w:rsidRPr="0050246B">
        <w:t xml:space="preserve">.4.5. по проблематике замкнутости искусственных экосистем. </w:t>
      </w:r>
    </w:p>
    <w:p w:rsidR="00BA5C5C" w:rsidRPr="0050246B" w:rsidRDefault="00BA5C5C" w:rsidP="0050246B">
      <w:pPr>
        <w:jc w:val="both"/>
      </w:pPr>
      <w:r w:rsidRPr="0050246B">
        <w:tab/>
        <w:t>В апреле 2012 года китайская делегация в составе 4 человек во главе с ректором Пекинского аэрокосмического университета посетила ИБФ СО РАН и ознакомилась с работой Международного центра по замкнутым экосистемам. Ответный визит сотрудников ИБФ СО РАН в Китай по тематике замкнутых экосистем запланирован на декабрь 2012 года.</w:t>
      </w:r>
    </w:p>
    <w:p w:rsidR="00BA5C5C" w:rsidRPr="0050246B" w:rsidRDefault="00BA5C5C" w:rsidP="0050246B">
      <w:pPr>
        <w:jc w:val="both"/>
      </w:pPr>
      <w:r w:rsidRPr="0050246B">
        <w:tab/>
        <w:t>В сентябре 2012 года утверждено решение о создании совместной российско-белорусской лаборатории по инновационным процессам (Постановление № 95 Бюро биологических наук РАН). Данная лаборатория  от ИБФ СО РАН (зав. лаб. проф. Тихомиров А.А.) включает тематику исследований МЦ ЗЭС. От Белоруссии в работе  будет участвовать лаборатория фотосинтеза и минерального питания Института экспериментальной ботаники НАН Белоруссии. Начало совместных работ данной международной лаборатории намечено на 2013 год</w:t>
      </w:r>
    </w:p>
    <w:p w:rsidR="00BA5C5C" w:rsidRPr="0050246B" w:rsidRDefault="00BA5C5C" w:rsidP="0050246B">
      <w:pPr>
        <w:jc w:val="both"/>
      </w:pPr>
      <w:r w:rsidRPr="0050246B">
        <w:lastRenderedPageBreak/>
        <w:tab/>
        <w:t xml:space="preserve">В целом, 2012 год явился годом активных научных контактов с европейскими партнерами, продолжены контакты с китайскими исследователями, документально оформлено сотрудничество с белорусскими учеными. </w:t>
      </w:r>
    </w:p>
    <w:p w:rsidR="00BA5C5C" w:rsidRPr="0050246B" w:rsidRDefault="00BA5C5C" w:rsidP="0050246B">
      <w:pPr>
        <w:ind w:firstLine="708"/>
        <w:jc w:val="both"/>
      </w:pPr>
    </w:p>
    <w:p w:rsidR="00B82F9A" w:rsidRPr="0050246B" w:rsidRDefault="00B815DE" w:rsidP="0050246B">
      <w:pPr>
        <w:rPr>
          <w:b/>
        </w:rPr>
      </w:pPr>
      <w:r w:rsidRPr="0050246B">
        <w:rPr>
          <w:b/>
        </w:rPr>
        <w:t>8</w:t>
      </w:r>
      <w:r w:rsidR="00B82F9A" w:rsidRPr="0050246B">
        <w:rPr>
          <w:b/>
        </w:rPr>
        <w:t>.2. Зарубежные командировки сотрудников Института</w:t>
      </w:r>
    </w:p>
    <w:p w:rsidR="00983584" w:rsidRPr="0050246B" w:rsidRDefault="00983584" w:rsidP="0050246B">
      <w:pPr>
        <w:ind w:firstLine="720"/>
        <w:jc w:val="both"/>
      </w:pPr>
      <w:r w:rsidRPr="0050246B">
        <w:t>За отчетный период сотрудники  Института принимали участие в ме</w:t>
      </w:r>
      <w:r w:rsidRPr="0050246B">
        <w:t>ж</w:t>
      </w:r>
      <w:r w:rsidRPr="0050246B">
        <w:t>дународных конференциях и совместных работах с зарубежными коллегами. Ниже приводится список сотрудников, выезжавших в зарубежные команд</w:t>
      </w:r>
      <w:r w:rsidRPr="0050246B">
        <w:t>и</w:t>
      </w:r>
      <w:r w:rsidRPr="0050246B">
        <w:t>ровки:</w:t>
      </w:r>
    </w:p>
    <w:p w:rsidR="00983584" w:rsidRPr="0050246B" w:rsidRDefault="00983584" w:rsidP="0050246B">
      <w:pPr>
        <w:jc w:val="both"/>
        <w:rPr>
          <w:bCs/>
        </w:rPr>
      </w:pPr>
      <w:r w:rsidRPr="0050246B">
        <w:rPr>
          <w:b/>
          <w:bCs/>
        </w:rPr>
        <w:t xml:space="preserve">БАРЦЕВ С.И. </w:t>
      </w:r>
      <w:r w:rsidRPr="0050246B">
        <w:rPr>
          <w:bCs/>
        </w:rPr>
        <w:t>(</w:t>
      </w:r>
      <w:smartTag w:uri="urn:schemas-microsoft-com:office:smarttags" w:element="metricconverter">
        <w:smartTagPr>
          <w:attr w:name="ProductID" w:val="1955 г"/>
        </w:smartTagPr>
        <w:r w:rsidRPr="0050246B">
          <w:rPr>
            <w:bCs/>
          </w:rPr>
          <w:t>1955 г</w:t>
        </w:r>
      </w:smartTag>
      <w:r w:rsidRPr="0050246B">
        <w:rPr>
          <w:bCs/>
        </w:rPr>
        <w:t>.р.), зав. лаб., д.ф.-м.н.:</w:t>
      </w:r>
    </w:p>
    <w:p w:rsidR="00983584" w:rsidRPr="0050246B" w:rsidRDefault="00983584" w:rsidP="0050246B">
      <w:pPr>
        <w:pStyle w:val="a6"/>
        <w:spacing w:after="0"/>
        <w:ind w:right="-6" w:firstLine="720"/>
      </w:pPr>
      <w:r w:rsidRPr="0050246B">
        <w:t>-  Китай, г. Пекин (4- 13 декабря 2012г.), Пекинский аэрокосмический университет, обмен опытом по тематике замкнутых систем жизнеобеспечения.</w:t>
      </w:r>
    </w:p>
    <w:p w:rsidR="00983584" w:rsidRPr="0050246B" w:rsidRDefault="00983584" w:rsidP="0050246B">
      <w:pPr>
        <w:jc w:val="both"/>
        <w:rPr>
          <w:bCs/>
        </w:rPr>
      </w:pPr>
      <w:r w:rsidRPr="0050246B">
        <w:rPr>
          <w:b/>
          <w:bCs/>
        </w:rPr>
        <w:t xml:space="preserve">БОЛСУНОВСКИЙ А.Я. </w:t>
      </w:r>
      <w:r w:rsidRPr="0050246B">
        <w:rPr>
          <w:bCs/>
        </w:rPr>
        <w:t>(</w:t>
      </w:r>
      <w:smartTag w:uri="urn:schemas-microsoft-com:office:smarttags" w:element="metricconverter">
        <w:smartTagPr>
          <w:attr w:name="ProductID" w:val="1953 г"/>
        </w:smartTagPr>
        <w:r w:rsidRPr="0050246B">
          <w:rPr>
            <w:bCs/>
          </w:rPr>
          <w:t>1953 г</w:t>
        </w:r>
      </w:smartTag>
      <w:r w:rsidRPr="0050246B">
        <w:rPr>
          <w:bCs/>
        </w:rPr>
        <w:t>.р.), зав. лаб., д.б.н.:</w:t>
      </w:r>
    </w:p>
    <w:p w:rsidR="00983584" w:rsidRPr="0050246B" w:rsidRDefault="00983584" w:rsidP="0050246B">
      <w:pPr>
        <w:pStyle w:val="a6"/>
        <w:spacing w:after="0"/>
        <w:ind w:right="75" w:firstLine="720"/>
        <w:rPr>
          <w:bCs/>
        </w:rPr>
      </w:pPr>
      <w:r w:rsidRPr="0050246B">
        <w:rPr>
          <w:bCs/>
        </w:rPr>
        <w:t xml:space="preserve">-  </w:t>
      </w:r>
      <w:r w:rsidRPr="0050246B">
        <w:t>Германия, г. Берлин (19-27 мая 2012г.), международный конгресс Европе</w:t>
      </w:r>
      <w:r w:rsidRPr="0050246B">
        <w:t>й</w:t>
      </w:r>
      <w:r w:rsidRPr="0050246B">
        <w:t>ского отделения общества SETAC.</w:t>
      </w:r>
      <w:r w:rsidRPr="0050246B">
        <w:rPr>
          <w:bCs/>
        </w:rPr>
        <w:t xml:space="preserve"> </w:t>
      </w:r>
    </w:p>
    <w:p w:rsidR="00983584" w:rsidRPr="0050246B" w:rsidRDefault="00983584" w:rsidP="0050246B">
      <w:pPr>
        <w:pStyle w:val="a6"/>
        <w:tabs>
          <w:tab w:val="left" w:pos="0"/>
        </w:tabs>
        <w:spacing w:after="0"/>
        <w:rPr>
          <w:bCs/>
        </w:rPr>
      </w:pPr>
      <w:r w:rsidRPr="0050246B">
        <w:rPr>
          <w:b/>
          <w:bCs/>
        </w:rPr>
        <w:t xml:space="preserve">БУРАКОВА Л.П. </w:t>
      </w:r>
      <w:r w:rsidRPr="0050246B">
        <w:rPr>
          <w:bCs/>
        </w:rPr>
        <w:t>(</w:t>
      </w:r>
      <w:smartTag w:uri="urn:schemas-microsoft-com:office:smarttags" w:element="metricconverter">
        <w:smartTagPr>
          <w:attr w:name="ProductID" w:val="1969 г"/>
        </w:smartTagPr>
        <w:r w:rsidRPr="0050246B">
          <w:rPr>
            <w:bCs/>
          </w:rPr>
          <w:t>1969 г</w:t>
        </w:r>
      </w:smartTag>
      <w:r w:rsidRPr="0050246B">
        <w:rPr>
          <w:bCs/>
        </w:rPr>
        <w:t>.р.), н.с.:</w:t>
      </w:r>
    </w:p>
    <w:p w:rsidR="00983584" w:rsidRPr="0050246B" w:rsidRDefault="00983584" w:rsidP="0050246B">
      <w:pPr>
        <w:pStyle w:val="a6"/>
        <w:tabs>
          <w:tab w:val="left" w:pos="0"/>
        </w:tabs>
        <w:spacing w:after="0"/>
        <w:ind w:firstLine="720"/>
        <w:rPr>
          <w:bCs/>
        </w:rPr>
      </w:pPr>
      <w:r w:rsidRPr="0050246B">
        <w:rPr>
          <w:bCs/>
        </w:rPr>
        <w:t>-  Австралия, г. Таунсвилл (12.03.-17.04.2012), проведение исследований биолюминесцентных организмов  на базе Отделения Австралийского Института морских исследований в районе Большого Барьерного рифа.</w:t>
      </w:r>
    </w:p>
    <w:p w:rsidR="00983584" w:rsidRPr="0050246B" w:rsidRDefault="00983584" w:rsidP="0050246B">
      <w:pPr>
        <w:pStyle w:val="a6"/>
        <w:tabs>
          <w:tab w:val="left" w:pos="0"/>
        </w:tabs>
        <w:spacing w:after="0"/>
        <w:ind w:firstLine="720"/>
        <w:rPr>
          <w:bCs/>
        </w:rPr>
      </w:pPr>
      <w:r w:rsidRPr="0050246B">
        <w:rPr>
          <w:bCs/>
        </w:rPr>
        <w:t xml:space="preserve">-  </w:t>
      </w:r>
      <w:r w:rsidRPr="0050246B">
        <w:t xml:space="preserve">Канада, г. Гуэлф (27.05. - 05.06.2012г.), 17 Международный симпозиум по биолюминесценции и хемилюминесценции. </w:t>
      </w:r>
    </w:p>
    <w:p w:rsidR="00983584" w:rsidRPr="0050246B" w:rsidRDefault="00983584" w:rsidP="0050246B">
      <w:pPr>
        <w:pStyle w:val="a6"/>
        <w:tabs>
          <w:tab w:val="left" w:pos="0"/>
        </w:tabs>
        <w:spacing w:after="0"/>
      </w:pPr>
      <w:r w:rsidRPr="0050246B">
        <w:rPr>
          <w:b/>
          <w:bCs/>
        </w:rPr>
        <w:t>ВЫСОЦКИЙ Е.С.</w:t>
      </w:r>
      <w:r w:rsidRPr="0050246B">
        <w:t xml:space="preserve"> (</w:t>
      </w:r>
      <w:smartTag w:uri="urn:schemas-microsoft-com:office:smarttags" w:element="metricconverter">
        <w:smartTagPr>
          <w:attr w:name="ProductID" w:val="1952 г"/>
        </w:smartTagPr>
        <w:r w:rsidRPr="0050246B">
          <w:t>1952 г</w:t>
        </w:r>
      </w:smartTag>
      <w:r w:rsidRPr="0050246B">
        <w:t>.р.), зав. лаб., к.б.н.:</w:t>
      </w:r>
    </w:p>
    <w:p w:rsidR="00983584" w:rsidRPr="0050246B" w:rsidRDefault="00983584" w:rsidP="0050246B">
      <w:pPr>
        <w:pStyle w:val="a6"/>
        <w:tabs>
          <w:tab w:val="left" w:pos="0"/>
        </w:tabs>
        <w:spacing w:after="0"/>
        <w:ind w:firstLine="720"/>
        <w:rPr>
          <w:bCs/>
        </w:rPr>
      </w:pPr>
      <w:r w:rsidRPr="0050246B">
        <w:rPr>
          <w:bCs/>
        </w:rPr>
        <w:t>-  Австралия, г. Таунсвилл (12.03.-17.04.2012), проведение исследований биолюминесцентных организмов  на базе Отделения Австралийского Института морских исследований в районе Большого Барьерного рифа.</w:t>
      </w:r>
    </w:p>
    <w:p w:rsidR="00983584" w:rsidRPr="0050246B" w:rsidRDefault="00983584" w:rsidP="0050246B">
      <w:pPr>
        <w:pStyle w:val="a6"/>
        <w:spacing w:after="0"/>
        <w:ind w:right="-28" w:firstLine="720"/>
      </w:pPr>
      <w:r w:rsidRPr="0050246B">
        <w:t>-  Китай, г. Пекин, обсуждение и планирование работ в ра</w:t>
      </w:r>
      <w:r w:rsidRPr="0050246B">
        <w:t>м</w:t>
      </w:r>
      <w:r w:rsidRPr="0050246B">
        <w:t>ках совместного проекта РФФИ-ГФЕН_а в Институте биофизики Китайской академии н</w:t>
      </w:r>
      <w:r w:rsidRPr="0050246B">
        <w:t>а</w:t>
      </w:r>
      <w:r w:rsidRPr="0050246B">
        <w:t>ук, 26.09.-03.10.2012г.</w:t>
      </w:r>
    </w:p>
    <w:p w:rsidR="00983584" w:rsidRPr="0050246B" w:rsidRDefault="00983584" w:rsidP="0050246B">
      <w:pPr>
        <w:jc w:val="both"/>
      </w:pPr>
      <w:r w:rsidRPr="0050246B">
        <w:rPr>
          <w:b/>
        </w:rPr>
        <w:t xml:space="preserve">ГИТЕЛЬЗОН И.И. </w:t>
      </w:r>
      <w:r w:rsidRPr="0050246B">
        <w:t>(</w:t>
      </w:r>
      <w:smartTag w:uri="urn:schemas-microsoft-com:office:smarttags" w:element="metricconverter">
        <w:smartTagPr>
          <w:attr w:name="ProductID" w:val="1928 г"/>
        </w:smartTagPr>
        <w:r w:rsidRPr="0050246B">
          <w:t>1928 г</w:t>
        </w:r>
      </w:smartTag>
      <w:r w:rsidRPr="0050246B">
        <w:t>.р.), академик РАН, советник РАН:</w:t>
      </w:r>
    </w:p>
    <w:p w:rsidR="00983584" w:rsidRPr="0050246B" w:rsidRDefault="00983584" w:rsidP="0050246B">
      <w:pPr>
        <w:ind w:firstLine="720"/>
        <w:jc w:val="both"/>
        <w:rPr>
          <w:bCs/>
        </w:rPr>
      </w:pPr>
      <w:r w:rsidRPr="0050246B">
        <w:rPr>
          <w:bCs/>
        </w:rPr>
        <w:t>- Вьетнам, г.г. Хошимин, Начанг  (29.12.2012-28.02.2012), экспедиционная поездка тропические леса Вьетнама для сбора светящихся грибов; снятия и постановки образцов в пресных водах Вьетнама.</w:t>
      </w:r>
    </w:p>
    <w:p w:rsidR="00983584" w:rsidRPr="0050246B" w:rsidRDefault="00983584" w:rsidP="0050246B">
      <w:pPr>
        <w:pStyle w:val="a6"/>
        <w:tabs>
          <w:tab w:val="left" w:pos="0"/>
        </w:tabs>
        <w:spacing w:after="0"/>
        <w:ind w:firstLine="720"/>
        <w:rPr>
          <w:bCs/>
        </w:rPr>
      </w:pPr>
      <w:r w:rsidRPr="0050246B">
        <w:rPr>
          <w:bCs/>
        </w:rPr>
        <w:t xml:space="preserve">-  </w:t>
      </w:r>
      <w:r w:rsidRPr="0050246B">
        <w:t xml:space="preserve">Канада, г. Гуэлф (27.05. - 05.06.2012г.), 17 Международный симпозиум по биолюминесценции и хемилюминесценции. </w:t>
      </w:r>
    </w:p>
    <w:p w:rsidR="00983584" w:rsidRPr="0050246B" w:rsidRDefault="00983584" w:rsidP="0050246B">
      <w:pPr>
        <w:jc w:val="both"/>
      </w:pPr>
      <w:r w:rsidRPr="0050246B">
        <w:rPr>
          <w:b/>
        </w:rPr>
        <w:t xml:space="preserve">ГЛАДЫШЕВ М.И. </w:t>
      </w:r>
      <w:r w:rsidRPr="0050246B">
        <w:t>(</w:t>
      </w:r>
      <w:smartTag w:uri="urn:schemas-microsoft-com:office:smarttags" w:element="metricconverter">
        <w:smartTagPr>
          <w:attr w:name="ProductID" w:val="1959 г"/>
        </w:smartTagPr>
        <w:r w:rsidRPr="0050246B">
          <w:t>1959 г</w:t>
        </w:r>
      </w:smartTag>
      <w:r w:rsidRPr="0050246B">
        <w:t>.р.), д.б.н., зам. директора:</w:t>
      </w:r>
    </w:p>
    <w:p w:rsidR="00983584" w:rsidRPr="0050246B" w:rsidRDefault="00983584" w:rsidP="0050246B">
      <w:pPr>
        <w:pStyle w:val="a6"/>
        <w:spacing w:after="0"/>
        <w:ind w:right="75" w:firstLine="720"/>
      </w:pPr>
      <w:r w:rsidRPr="0050246B">
        <w:t>-  Германия, г. Берлин (26 июня – 2 июля 2012г.), нау</w:t>
      </w:r>
      <w:r w:rsidRPr="0050246B">
        <w:t>ч</w:t>
      </w:r>
      <w:r w:rsidRPr="0050246B">
        <w:t xml:space="preserve">ный семинар «Экология зоопланктона в озерах Европы». </w:t>
      </w:r>
    </w:p>
    <w:p w:rsidR="00983584" w:rsidRPr="0050246B" w:rsidRDefault="00983584" w:rsidP="0050246B">
      <w:pPr>
        <w:pStyle w:val="a6"/>
        <w:spacing w:after="0"/>
        <w:ind w:right="75" w:firstLine="720"/>
      </w:pPr>
      <w:r w:rsidRPr="0050246B">
        <w:t>-  Франция, г. П</w:t>
      </w:r>
      <w:r w:rsidRPr="0050246B">
        <w:t>а</w:t>
      </w:r>
      <w:r w:rsidRPr="0050246B">
        <w:t>риж, 4 Европейский симпозиум по медиаторам липидов, 26 сентября – 1 октября 2012г.</w:t>
      </w:r>
    </w:p>
    <w:p w:rsidR="00983584" w:rsidRPr="0050246B" w:rsidRDefault="00983584" w:rsidP="0050246B">
      <w:pPr>
        <w:jc w:val="both"/>
      </w:pPr>
      <w:r w:rsidRPr="0050246B">
        <w:rPr>
          <w:b/>
        </w:rPr>
        <w:t xml:space="preserve">ДУБОВСКАЯ О.П. </w:t>
      </w:r>
      <w:r w:rsidRPr="0050246B">
        <w:t>(</w:t>
      </w:r>
      <w:smartTag w:uri="urn:schemas-microsoft-com:office:smarttags" w:element="metricconverter">
        <w:smartTagPr>
          <w:attr w:name="ProductID" w:val="1956 г"/>
        </w:smartTagPr>
        <w:r w:rsidRPr="0050246B">
          <w:t>1956 г</w:t>
        </w:r>
      </w:smartTag>
      <w:r w:rsidRPr="0050246B">
        <w:t>.р.), д.б.н., в.н.с.:</w:t>
      </w:r>
    </w:p>
    <w:p w:rsidR="00983584" w:rsidRPr="0050246B" w:rsidRDefault="00983584" w:rsidP="0050246B">
      <w:pPr>
        <w:pStyle w:val="a6"/>
        <w:spacing w:after="0"/>
        <w:ind w:right="75" w:firstLine="720"/>
      </w:pPr>
      <w:r w:rsidRPr="0050246B">
        <w:t>-  Германия, г. Берлин (26 июня – 2 июля 2012г.), нау</w:t>
      </w:r>
      <w:r w:rsidRPr="0050246B">
        <w:t>ч</w:t>
      </w:r>
      <w:r w:rsidRPr="0050246B">
        <w:t xml:space="preserve">ный семинар «Экология зоопланктона в озерах Европы». </w:t>
      </w:r>
    </w:p>
    <w:p w:rsidR="00983584" w:rsidRPr="0050246B" w:rsidRDefault="00983584" w:rsidP="0050246B">
      <w:pPr>
        <w:jc w:val="both"/>
      </w:pPr>
      <w:r w:rsidRPr="0050246B">
        <w:rPr>
          <w:b/>
        </w:rPr>
        <w:t xml:space="preserve">ЕРЕМЕЕВА Е.В. </w:t>
      </w:r>
      <w:r w:rsidRPr="0050246B">
        <w:t>(</w:t>
      </w:r>
      <w:smartTag w:uri="urn:schemas-microsoft-com:office:smarttags" w:element="metricconverter">
        <w:smartTagPr>
          <w:attr w:name="ProductID" w:val="1983 г"/>
        </w:smartTagPr>
        <w:r w:rsidRPr="0050246B">
          <w:t>1983 г</w:t>
        </w:r>
      </w:smartTag>
      <w:r w:rsidRPr="0050246B">
        <w:t>.р.), к.б.н., н.с.:</w:t>
      </w:r>
    </w:p>
    <w:p w:rsidR="00983584" w:rsidRPr="0050246B" w:rsidRDefault="00983584" w:rsidP="0050246B">
      <w:pPr>
        <w:pStyle w:val="a6"/>
        <w:tabs>
          <w:tab w:val="left" w:pos="0"/>
        </w:tabs>
        <w:spacing w:after="0"/>
        <w:ind w:firstLine="720"/>
        <w:rPr>
          <w:bCs/>
        </w:rPr>
      </w:pPr>
      <w:r w:rsidRPr="0050246B">
        <w:rPr>
          <w:bCs/>
        </w:rPr>
        <w:t xml:space="preserve">-  </w:t>
      </w:r>
      <w:r w:rsidRPr="0050246B">
        <w:t xml:space="preserve">Канада, г. Гуэлф (27.05. - 05.06.2012г.), 17 Международный симпозиум по биолюминесценции и хемилюминесценции. </w:t>
      </w:r>
    </w:p>
    <w:p w:rsidR="00983584" w:rsidRPr="0050246B" w:rsidRDefault="00983584" w:rsidP="0050246B">
      <w:pPr>
        <w:jc w:val="both"/>
      </w:pPr>
      <w:r w:rsidRPr="0050246B">
        <w:rPr>
          <w:b/>
        </w:rPr>
        <w:t xml:space="preserve">ЕСИМБЕКОВА Е.Н. </w:t>
      </w:r>
      <w:r w:rsidRPr="0050246B">
        <w:t>(</w:t>
      </w:r>
      <w:smartTag w:uri="urn:schemas-microsoft-com:office:smarttags" w:element="metricconverter">
        <w:smartTagPr>
          <w:attr w:name="ProductID" w:val="1969 г"/>
        </w:smartTagPr>
        <w:r w:rsidRPr="0050246B">
          <w:t>1969 г</w:t>
        </w:r>
      </w:smartTag>
      <w:r w:rsidRPr="0050246B">
        <w:t>.р.), к.б.н., н.с.:</w:t>
      </w:r>
    </w:p>
    <w:p w:rsidR="00983584" w:rsidRPr="0050246B" w:rsidRDefault="00983584" w:rsidP="0050246B">
      <w:pPr>
        <w:ind w:firstLine="720"/>
        <w:jc w:val="both"/>
      </w:pPr>
      <w:r w:rsidRPr="0050246B">
        <w:t>-  Португалия, г. Лиссабон (30.04.-08.05.2012), 9 Международная конференция по стабилизации белка.</w:t>
      </w:r>
    </w:p>
    <w:p w:rsidR="00983584" w:rsidRPr="0050246B" w:rsidRDefault="00983584" w:rsidP="0050246B">
      <w:pPr>
        <w:pStyle w:val="a6"/>
        <w:spacing w:after="0"/>
        <w:ind w:right="-28" w:firstLine="720"/>
      </w:pPr>
      <w:r w:rsidRPr="0050246B">
        <w:rPr>
          <w:b/>
          <w:bCs/>
        </w:rPr>
        <w:t xml:space="preserve">-  </w:t>
      </w:r>
      <w:r w:rsidRPr="0050246B">
        <w:t>Республика Корея, г. Тэгу, 15 Междун</w:t>
      </w:r>
      <w:r w:rsidRPr="0050246B">
        <w:t>а</w:t>
      </w:r>
      <w:r w:rsidRPr="0050246B">
        <w:t>родный симпозиум по биотехнологии, 16-25 сентября 2012г.</w:t>
      </w:r>
    </w:p>
    <w:p w:rsidR="00983584" w:rsidRPr="0050246B" w:rsidRDefault="00983584" w:rsidP="0050246B">
      <w:pPr>
        <w:jc w:val="both"/>
        <w:rPr>
          <w:bCs/>
        </w:rPr>
      </w:pPr>
      <w:r w:rsidRPr="0050246B">
        <w:rPr>
          <w:b/>
          <w:bCs/>
        </w:rPr>
        <w:t xml:space="preserve">ЗОТИНА Т.А. </w:t>
      </w:r>
      <w:r w:rsidRPr="0050246B">
        <w:rPr>
          <w:bCs/>
        </w:rPr>
        <w:t>(</w:t>
      </w:r>
      <w:smartTag w:uri="urn:schemas-microsoft-com:office:smarttags" w:element="metricconverter">
        <w:smartTagPr>
          <w:attr w:name="ProductID" w:val="1972 г"/>
        </w:smartTagPr>
        <w:r w:rsidRPr="0050246B">
          <w:rPr>
            <w:bCs/>
          </w:rPr>
          <w:t>1972 г</w:t>
        </w:r>
      </w:smartTag>
      <w:r w:rsidRPr="0050246B">
        <w:rPr>
          <w:bCs/>
        </w:rPr>
        <w:t>.р.), к.б.н., с.н.с.:</w:t>
      </w:r>
    </w:p>
    <w:p w:rsidR="00983584" w:rsidRPr="0050246B" w:rsidRDefault="00983584" w:rsidP="0050246B">
      <w:pPr>
        <w:pStyle w:val="a6"/>
        <w:spacing w:after="0"/>
        <w:ind w:right="-28" w:firstLine="720"/>
        <w:rPr>
          <w:bCs/>
        </w:rPr>
      </w:pPr>
      <w:r w:rsidRPr="0050246B">
        <w:rPr>
          <w:bCs/>
        </w:rPr>
        <w:t xml:space="preserve">-  </w:t>
      </w:r>
      <w:r w:rsidRPr="0050246B">
        <w:t xml:space="preserve">Польша, г. Краков, 3 Ежегодная конференция </w:t>
      </w:r>
      <w:r w:rsidRPr="0050246B">
        <w:rPr>
          <w:lang w:val="en-US"/>
        </w:rPr>
        <w:t>SETAC</w:t>
      </w:r>
      <w:r w:rsidRPr="0050246B">
        <w:t xml:space="preserve"> </w:t>
      </w:r>
      <w:r w:rsidRPr="0050246B">
        <w:rPr>
          <w:lang w:val="en-US"/>
        </w:rPr>
        <w:t>CEE</w:t>
      </w:r>
      <w:r w:rsidRPr="0050246B">
        <w:t xml:space="preserve"> (Це</w:t>
      </w:r>
      <w:r w:rsidRPr="0050246B">
        <w:t>н</w:t>
      </w:r>
      <w:r w:rsidRPr="0050246B">
        <w:t>трально- и Восточноевропейская ветвь Общества токсикологии окружающей среды), 16-20 сентября 2012г.</w:t>
      </w:r>
      <w:r w:rsidRPr="0050246B">
        <w:rPr>
          <w:bCs/>
        </w:rPr>
        <w:t xml:space="preserve">  </w:t>
      </w:r>
    </w:p>
    <w:p w:rsidR="00983584" w:rsidRPr="0050246B" w:rsidRDefault="00983584" w:rsidP="0050246B">
      <w:pPr>
        <w:jc w:val="both"/>
      </w:pPr>
      <w:r w:rsidRPr="0050246B">
        <w:rPr>
          <w:b/>
        </w:rPr>
        <w:lastRenderedPageBreak/>
        <w:t xml:space="preserve">ИВАНОВА Ю.Д. </w:t>
      </w:r>
      <w:r w:rsidRPr="0050246B">
        <w:t>(</w:t>
      </w:r>
      <w:smartTag w:uri="urn:schemas-microsoft-com:office:smarttags" w:element="metricconverter">
        <w:smartTagPr>
          <w:attr w:name="ProductID" w:val="1968 г"/>
        </w:smartTagPr>
        <w:r w:rsidRPr="0050246B">
          <w:t>1968 г</w:t>
        </w:r>
      </w:smartTag>
      <w:r w:rsidRPr="0050246B">
        <w:t>.р.), к.т.н., н.с.:</w:t>
      </w:r>
    </w:p>
    <w:p w:rsidR="00983584" w:rsidRPr="0050246B" w:rsidRDefault="00983584" w:rsidP="0050246B">
      <w:pPr>
        <w:pStyle w:val="a6"/>
        <w:spacing w:after="0"/>
        <w:ind w:right="255" w:firstLine="720"/>
      </w:pPr>
      <w:r w:rsidRPr="0050246B">
        <w:t xml:space="preserve">-  Индия, г. Майсур (12 – 23 июля </w:t>
      </w:r>
      <w:smartTag w:uri="urn:schemas-microsoft-com:office:smarttags" w:element="metricconverter">
        <w:smartTagPr>
          <w:attr w:name="ProductID" w:val="2012 г"/>
        </w:smartTagPr>
        <w:r w:rsidRPr="0050246B">
          <w:t>2012 г</w:t>
        </w:r>
      </w:smartTag>
      <w:r w:rsidRPr="0050246B">
        <w:t xml:space="preserve">.), 39 Международная научная ассамблея COSPAR. </w:t>
      </w:r>
    </w:p>
    <w:p w:rsidR="00983584" w:rsidRPr="0050246B" w:rsidRDefault="00983584" w:rsidP="0050246B">
      <w:pPr>
        <w:pStyle w:val="a6"/>
        <w:spacing w:after="0"/>
        <w:ind w:right="-28" w:firstLine="720"/>
      </w:pPr>
      <w:r w:rsidRPr="0050246B">
        <w:t>-  Чешская Республика, г. Чешские Будейовице, 8 Европейская конференция по экологическому восстановлению, 9-18 сентября 2012г.</w:t>
      </w:r>
    </w:p>
    <w:p w:rsidR="00983584" w:rsidRPr="0050246B" w:rsidRDefault="00983584" w:rsidP="0050246B">
      <w:pPr>
        <w:jc w:val="both"/>
      </w:pPr>
      <w:r w:rsidRPr="0050246B">
        <w:rPr>
          <w:b/>
        </w:rPr>
        <w:t xml:space="preserve">КОРМИЛЕЦ О.Н. </w:t>
      </w:r>
      <w:r w:rsidRPr="0050246B">
        <w:t>(</w:t>
      </w:r>
      <w:smartTag w:uri="urn:schemas-microsoft-com:office:smarttags" w:element="metricconverter">
        <w:smartTagPr>
          <w:attr w:name="ProductID" w:val="1981 г"/>
        </w:smartTagPr>
        <w:r w:rsidRPr="0050246B">
          <w:t>1981 г</w:t>
        </w:r>
      </w:smartTag>
      <w:r w:rsidRPr="0050246B">
        <w:t>.р.), к.б.н., с.н.с.:</w:t>
      </w:r>
    </w:p>
    <w:p w:rsidR="00983584" w:rsidRPr="0050246B" w:rsidRDefault="00983584" w:rsidP="0050246B">
      <w:pPr>
        <w:pStyle w:val="a6"/>
        <w:spacing w:after="0"/>
        <w:ind w:right="75" w:firstLine="720"/>
      </w:pPr>
      <w:r w:rsidRPr="0050246B">
        <w:t>-  Франция, г. П</w:t>
      </w:r>
      <w:r w:rsidRPr="0050246B">
        <w:t>а</w:t>
      </w:r>
      <w:r w:rsidRPr="0050246B">
        <w:t>риж, 4 Европейский симпозиум по медиаторам липидов, 26 сентября – 1 октября 2012г.</w:t>
      </w:r>
    </w:p>
    <w:p w:rsidR="00983584" w:rsidRPr="0050246B" w:rsidRDefault="00983584" w:rsidP="0050246B">
      <w:pPr>
        <w:pStyle w:val="a6"/>
        <w:tabs>
          <w:tab w:val="left" w:pos="0"/>
        </w:tabs>
        <w:spacing w:after="0"/>
        <w:rPr>
          <w:bCs/>
        </w:rPr>
      </w:pPr>
      <w:r w:rsidRPr="0050246B">
        <w:rPr>
          <w:b/>
          <w:bCs/>
        </w:rPr>
        <w:t xml:space="preserve">КРАСИЦКАЯ В.В. </w:t>
      </w:r>
      <w:r w:rsidRPr="0050246B">
        <w:rPr>
          <w:bCs/>
        </w:rPr>
        <w:t>(</w:t>
      </w:r>
      <w:smartTag w:uri="urn:schemas-microsoft-com:office:smarttags" w:element="metricconverter">
        <w:smartTagPr>
          <w:attr w:name="ProductID" w:val="1982 г"/>
        </w:smartTagPr>
        <w:r w:rsidRPr="0050246B">
          <w:rPr>
            <w:bCs/>
          </w:rPr>
          <w:t>1982 г</w:t>
        </w:r>
      </w:smartTag>
      <w:r w:rsidRPr="0050246B">
        <w:rPr>
          <w:bCs/>
        </w:rPr>
        <w:t>.р.), к.б.н., н.с.:</w:t>
      </w:r>
    </w:p>
    <w:p w:rsidR="00983584" w:rsidRPr="0050246B" w:rsidRDefault="00983584" w:rsidP="0050246B">
      <w:pPr>
        <w:pStyle w:val="a6"/>
        <w:tabs>
          <w:tab w:val="left" w:pos="0"/>
        </w:tabs>
        <w:spacing w:after="0"/>
        <w:ind w:firstLine="720"/>
        <w:rPr>
          <w:bCs/>
        </w:rPr>
      </w:pPr>
      <w:r w:rsidRPr="0050246B">
        <w:rPr>
          <w:bCs/>
        </w:rPr>
        <w:t xml:space="preserve">-  </w:t>
      </w:r>
      <w:r w:rsidRPr="0050246B">
        <w:t xml:space="preserve">Канада, г. Гуэлф (27.05. - 05.06.2012г.), 17 Международный симпозиум по биолюминесценции и хемилюминесценции. </w:t>
      </w:r>
    </w:p>
    <w:p w:rsidR="00983584" w:rsidRPr="0050246B" w:rsidRDefault="00983584" w:rsidP="0050246B">
      <w:pPr>
        <w:pStyle w:val="a6"/>
        <w:tabs>
          <w:tab w:val="left" w:pos="0"/>
        </w:tabs>
        <w:spacing w:after="0"/>
        <w:rPr>
          <w:bCs/>
        </w:rPr>
      </w:pPr>
      <w:r w:rsidRPr="0050246B">
        <w:rPr>
          <w:b/>
          <w:bCs/>
        </w:rPr>
        <w:t xml:space="preserve">КРАТАСЮК В.А. </w:t>
      </w:r>
      <w:r w:rsidRPr="0050246B">
        <w:rPr>
          <w:bCs/>
        </w:rPr>
        <w:t>(</w:t>
      </w:r>
      <w:smartTag w:uri="urn:schemas-microsoft-com:office:smarttags" w:element="metricconverter">
        <w:smartTagPr>
          <w:attr w:name="ProductID" w:val="1952 г"/>
        </w:smartTagPr>
        <w:r w:rsidRPr="0050246B">
          <w:rPr>
            <w:bCs/>
          </w:rPr>
          <w:t>1952 г</w:t>
        </w:r>
      </w:smartTag>
      <w:r w:rsidRPr="0050246B">
        <w:rPr>
          <w:bCs/>
        </w:rPr>
        <w:t>.р.), в.н.с., д.б.н.:</w:t>
      </w:r>
    </w:p>
    <w:p w:rsidR="00983584" w:rsidRPr="0050246B" w:rsidRDefault="00983584" w:rsidP="0050246B">
      <w:pPr>
        <w:pStyle w:val="a6"/>
        <w:spacing w:after="0"/>
        <w:ind w:right="-28" w:firstLine="720"/>
      </w:pPr>
      <w:r w:rsidRPr="0050246B">
        <w:rPr>
          <w:b/>
          <w:bCs/>
        </w:rPr>
        <w:t xml:space="preserve">-  </w:t>
      </w:r>
      <w:r w:rsidRPr="0050246B">
        <w:t>Республика Корея, г. Тэгу, 15 Междун</w:t>
      </w:r>
      <w:r w:rsidRPr="0050246B">
        <w:t>а</w:t>
      </w:r>
      <w:r w:rsidRPr="0050246B">
        <w:t>родный симпозиум по биотехнологии, 16-25 сентября 2012г.</w:t>
      </w:r>
    </w:p>
    <w:p w:rsidR="00983584" w:rsidRPr="0050246B" w:rsidRDefault="00983584" w:rsidP="0050246B">
      <w:pPr>
        <w:jc w:val="both"/>
        <w:rPr>
          <w:bCs/>
        </w:rPr>
      </w:pPr>
      <w:r w:rsidRPr="0050246B">
        <w:rPr>
          <w:b/>
          <w:bCs/>
        </w:rPr>
        <w:t xml:space="preserve">КУДРЯШЕВА Н.С. </w:t>
      </w:r>
      <w:r w:rsidRPr="0050246B">
        <w:rPr>
          <w:bCs/>
        </w:rPr>
        <w:t>(</w:t>
      </w:r>
      <w:smartTag w:uri="urn:schemas-microsoft-com:office:smarttags" w:element="metricconverter">
        <w:smartTagPr>
          <w:attr w:name="ProductID" w:val="1959 г"/>
        </w:smartTagPr>
        <w:r w:rsidRPr="0050246B">
          <w:rPr>
            <w:bCs/>
          </w:rPr>
          <w:t>1959 г</w:t>
        </w:r>
      </w:smartTag>
      <w:r w:rsidRPr="0050246B">
        <w:rPr>
          <w:bCs/>
        </w:rPr>
        <w:t>.р.), д.ф.-м.н., в.н.с.:</w:t>
      </w:r>
    </w:p>
    <w:p w:rsidR="00983584" w:rsidRPr="0050246B" w:rsidRDefault="00983584" w:rsidP="0050246B">
      <w:pPr>
        <w:pStyle w:val="a6"/>
        <w:spacing w:after="0"/>
        <w:ind w:right="75" w:firstLine="720"/>
      </w:pPr>
      <w:r w:rsidRPr="0050246B">
        <w:rPr>
          <w:b/>
          <w:bCs/>
        </w:rPr>
        <w:t xml:space="preserve">-  </w:t>
      </w:r>
      <w:r w:rsidRPr="0050246B">
        <w:t xml:space="preserve">Испания, г. Барселона (19 – 22 июня 2012г.), 15 Международный симпозиум по люминесцентной спектрометрии. </w:t>
      </w:r>
    </w:p>
    <w:p w:rsidR="00983584" w:rsidRPr="0050246B" w:rsidRDefault="00983584" w:rsidP="0050246B">
      <w:pPr>
        <w:pStyle w:val="a6"/>
        <w:spacing w:after="0"/>
        <w:ind w:right="75" w:firstLine="720"/>
      </w:pPr>
      <w:r w:rsidRPr="0050246B">
        <w:t>-  Китай, г. Ханчжоу, 16 Съезд Международного гуминового общества, 8 – 16 сентября 2012г.</w:t>
      </w:r>
    </w:p>
    <w:p w:rsidR="00983584" w:rsidRPr="0050246B" w:rsidRDefault="00983584" w:rsidP="0050246B">
      <w:pPr>
        <w:pStyle w:val="a6"/>
        <w:spacing w:after="0"/>
        <w:ind w:right="-28" w:firstLine="720"/>
      </w:pPr>
      <w:r w:rsidRPr="0050246B">
        <w:t>-  Греция, г. Скиатос, 3 Симпозиум по Зеленой химии для окр</w:t>
      </w:r>
      <w:r w:rsidRPr="0050246B">
        <w:t>у</w:t>
      </w:r>
      <w:r w:rsidRPr="0050246B">
        <w:t xml:space="preserve">жающей среды, здоровья и развития, 3-5 сентября 2012г. </w:t>
      </w:r>
    </w:p>
    <w:p w:rsidR="00983584" w:rsidRPr="0050246B" w:rsidRDefault="00983584" w:rsidP="0050246B">
      <w:pPr>
        <w:pStyle w:val="a6"/>
        <w:tabs>
          <w:tab w:val="left" w:pos="0"/>
        </w:tabs>
        <w:spacing w:after="0"/>
        <w:rPr>
          <w:bCs/>
        </w:rPr>
      </w:pPr>
      <w:r w:rsidRPr="0050246B">
        <w:rPr>
          <w:b/>
          <w:bCs/>
        </w:rPr>
        <w:t xml:space="preserve">МАНУКОВСКИЙ Н.С. </w:t>
      </w:r>
      <w:r w:rsidRPr="0050246B">
        <w:rPr>
          <w:bCs/>
        </w:rPr>
        <w:t>(</w:t>
      </w:r>
      <w:smartTag w:uri="urn:schemas-microsoft-com:office:smarttags" w:element="metricconverter">
        <w:smartTagPr>
          <w:attr w:name="ProductID" w:val="1949 г"/>
        </w:smartTagPr>
        <w:r w:rsidRPr="0050246B">
          <w:rPr>
            <w:bCs/>
          </w:rPr>
          <w:t>1949 г</w:t>
        </w:r>
      </w:smartTag>
      <w:r w:rsidRPr="0050246B">
        <w:rPr>
          <w:bCs/>
        </w:rPr>
        <w:t>.р.), с.н.с., к.б.н.:</w:t>
      </w:r>
    </w:p>
    <w:p w:rsidR="00983584" w:rsidRPr="0050246B" w:rsidRDefault="00983584" w:rsidP="0050246B">
      <w:pPr>
        <w:pStyle w:val="a6"/>
        <w:spacing w:after="0"/>
        <w:ind w:right="-6" w:firstLine="720"/>
      </w:pPr>
      <w:r w:rsidRPr="0050246B">
        <w:t>-  Китай, г. Пекин (4- 13 декабря 2012г.), Пекинский аэрокосмический университет, обмен опытом по тематике замкнутых систем жизнеобеспечения.</w:t>
      </w:r>
    </w:p>
    <w:p w:rsidR="00983584" w:rsidRPr="0050246B" w:rsidRDefault="00983584" w:rsidP="0050246B">
      <w:pPr>
        <w:pStyle w:val="a6"/>
        <w:tabs>
          <w:tab w:val="left" w:pos="0"/>
        </w:tabs>
        <w:spacing w:after="0"/>
        <w:rPr>
          <w:bCs/>
        </w:rPr>
      </w:pPr>
      <w:r w:rsidRPr="0050246B">
        <w:rPr>
          <w:b/>
          <w:bCs/>
        </w:rPr>
        <w:t xml:space="preserve">МАРКОВА С.В. </w:t>
      </w:r>
      <w:r w:rsidRPr="0050246B">
        <w:rPr>
          <w:bCs/>
        </w:rPr>
        <w:t>(</w:t>
      </w:r>
      <w:smartTag w:uri="urn:schemas-microsoft-com:office:smarttags" w:element="metricconverter">
        <w:smartTagPr>
          <w:attr w:name="ProductID" w:val="1963 г"/>
        </w:smartTagPr>
        <w:r w:rsidRPr="0050246B">
          <w:rPr>
            <w:bCs/>
          </w:rPr>
          <w:t>1963 г</w:t>
        </w:r>
      </w:smartTag>
      <w:r w:rsidRPr="0050246B">
        <w:rPr>
          <w:bCs/>
        </w:rPr>
        <w:t>.р.), к.б.н., с.н.с.:</w:t>
      </w:r>
    </w:p>
    <w:p w:rsidR="00983584" w:rsidRPr="0050246B" w:rsidRDefault="00983584" w:rsidP="0050246B">
      <w:pPr>
        <w:pStyle w:val="a6"/>
        <w:tabs>
          <w:tab w:val="left" w:pos="0"/>
        </w:tabs>
        <w:spacing w:after="0"/>
        <w:ind w:firstLine="720"/>
        <w:rPr>
          <w:bCs/>
        </w:rPr>
      </w:pPr>
      <w:r w:rsidRPr="0050246B">
        <w:rPr>
          <w:bCs/>
        </w:rPr>
        <w:t>- Австралия, г. Таунсвилл (12.03.-17.04.2012), проведение исследований биолюминесцентных организмов  на базе Отделения Австралийского Института морских исследований в районе Большого Барьерного рифа.</w:t>
      </w:r>
    </w:p>
    <w:p w:rsidR="00983584" w:rsidRPr="0050246B" w:rsidRDefault="00983584" w:rsidP="0050246B">
      <w:pPr>
        <w:pStyle w:val="a6"/>
        <w:tabs>
          <w:tab w:val="left" w:pos="0"/>
        </w:tabs>
        <w:spacing w:after="0"/>
        <w:ind w:firstLine="720"/>
        <w:rPr>
          <w:bCs/>
        </w:rPr>
      </w:pPr>
      <w:r w:rsidRPr="0050246B">
        <w:rPr>
          <w:bCs/>
        </w:rPr>
        <w:t xml:space="preserve">-  </w:t>
      </w:r>
      <w:r w:rsidRPr="0050246B">
        <w:t xml:space="preserve">Канада, г. Гуэлф (27.05. - 05.06.2012г.), 17 Международный симпозиум по биолюминесценции и хемилюминесценции. </w:t>
      </w:r>
    </w:p>
    <w:p w:rsidR="00983584" w:rsidRPr="0050246B" w:rsidRDefault="00983584" w:rsidP="0050246B">
      <w:pPr>
        <w:jc w:val="both"/>
        <w:rPr>
          <w:bCs/>
        </w:rPr>
      </w:pPr>
      <w:r w:rsidRPr="0050246B">
        <w:rPr>
          <w:b/>
          <w:bCs/>
        </w:rPr>
        <w:t xml:space="preserve">НАТАШИН П.В. </w:t>
      </w:r>
      <w:r w:rsidRPr="0050246B">
        <w:rPr>
          <w:bCs/>
        </w:rPr>
        <w:t>(</w:t>
      </w:r>
      <w:smartTag w:uri="urn:schemas-microsoft-com:office:smarttags" w:element="metricconverter">
        <w:smartTagPr>
          <w:attr w:name="ProductID" w:val="1988 г"/>
        </w:smartTagPr>
        <w:r w:rsidRPr="0050246B">
          <w:rPr>
            <w:bCs/>
          </w:rPr>
          <w:t>1988 г</w:t>
        </w:r>
      </w:smartTag>
      <w:r w:rsidRPr="0050246B">
        <w:rPr>
          <w:bCs/>
        </w:rPr>
        <w:t>.р.), ст.лаб.:</w:t>
      </w:r>
    </w:p>
    <w:p w:rsidR="00983584" w:rsidRPr="0050246B" w:rsidRDefault="00983584" w:rsidP="0050246B">
      <w:pPr>
        <w:pStyle w:val="a6"/>
        <w:spacing w:after="0"/>
        <w:ind w:right="-28" w:firstLine="720"/>
      </w:pPr>
      <w:r w:rsidRPr="0050246B">
        <w:t>-  Китай, г. Пекин, выполнение совместных работ по проекту РФФИ-ГФЕН_а в Институте биофизики Китайской академии н</w:t>
      </w:r>
      <w:r w:rsidRPr="0050246B">
        <w:t>а</w:t>
      </w:r>
      <w:r w:rsidRPr="0050246B">
        <w:t>ук, 29.02.-04.10.2012г.</w:t>
      </w:r>
    </w:p>
    <w:p w:rsidR="00983584" w:rsidRPr="0050246B" w:rsidRDefault="00983584" w:rsidP="0050246B">
      <w:pPr>
        <w:jc w:val="both"/>
      </w:pPr>
      <w:r w:rsidRPr="0050246B">
        <w:rPr>
          <w:b/>
        </w:rPr>
        <w:t xml:space="preserve">ТИХОМИРОВ А.А. </w:t>
      </w:r>
      <w:r w:rsidRPr="0050246B">
        <w:t>(</w:t>
      </w:r>
      <w:smartTag w:uri="urn:schemas-microsoft-com:office:smarttags" w:element="metricconverter">
        <w:smartTagPr>
          <w:attr w:name="ProductID" w:val="1947 г"/>
        </w:smartTagPr>
        <w:r w:rsidRPr="0050246B">
          <w:t>1947 г</w:t>
        </w:r>
      </w:smartTag>
      <w:r w:rsidRPr="0050246B">
        <w:t>.р.), д.б.н., зав. лаб.:</w:t>
      </w:r>
    </w:p>
    <w:p w:rsidR="00983584" w:rsidRPr="0050246B" w:rsidRDefault="00983584" w:rsidP="0050246B">
      <w:pPr>
        <w:pStyle w:val="a6"/>
        <w:tabs>
          <w:tab w:val="left" w:pos="9354"/>
        </w:tabs>
        <w:spacing w:after="0"/>
        <w:ind w:left="567" w:right="-6"/>
      </w:pPr>
      <w:r w:rsidRPr="0050246B">
        <w:t xml:space="preserve">  - Финляндия, г.г. Тампере, Копи (29.01.-04.02.2012), ознакомление с планами работ </w:t>
      </w:r>
    </w:p>
    <w:p w:rsidR="00983584" w:rsidRPr="0050246B" w:rsidRDefault="00983584" w:rsidP="0050246B">
      <w:pPr>
        <w:pStyle w:val="a6"/>
        <w:tabs>
          <w:tab w:val="left" w:pos="9354"/>
        </w:tabs>
        <w:spacing w:after="0"/>
        <w:ind w:right="-6"/>
      </w:pPr>
      <w:r w:rsidRPr="0050246B">
        <w:t>по международному проекту № 263076 в Восточном университете Финляндии.</w:t>
      </w:r>
    </w:p>
    <w:p w:rsidR="00983584" w:rsidRPr="0050246B" w:rsidRDefault="00983584" w:rsidP="0050246B">
      <w:pPr>
        <w:pStyle w:val="a6"/>
        <w:tabs>
          <w:tab w:val="left" w:pos="9354"/>
        </w:tabs>
        <w:spacing w:after="0"/>
        <w:ind w:right="-6" w:firstLine="720"/>
      </w:pPr>
      <w:r w:rsidRPr="0050246B">
        <w:t xml:space="preserve">- Бельгия, г. Брюссель (10 – 14 июня </w:t>
      </w:r>
      <w:smartTag w:uri="urn:schemas-microsoft-com:office:smarttags" w:element="metricconverter">
        <w:smartTagPr>
          <w:attr w:name="ProductID" w:val="2012 г"/>
        </w:smartTagPr>
        <w:r w:rsidRPr="0050246B">
          <w:t>2012 г</w:t>
        </w:r>
      </w:smartTag>
      <w:r w:rsidRPr="0050246B">
        <w:t>.), рабочее совещание по международному проекту BIOSMHA</w:t>
      </w:r>
      <w:r w:rsidRPr="0050246B">
        <w:rPr>
          <w:lang w:val="en-US"/>
        </w:rPr>
        <w:t>RS</w:t>
      </w:r>
      <w:r w:rsidRPr="0050246B">
        <w:t>.</w:t>
      </w:r>
    </w:p>
    <w:p w:rsidR="00983584" w:rsidRPr="0050246B" w:rsidRDefault="00983584" w:rsidP="0050246B">
      <w:pPr>
        <w:pStyle w:val="a6"/>
        <w:spacing w:after="0"/>
        <w:ind w:right="255" w:firstLine="720"/>
      </w:pPr>
      <w:r w:rsidRPr="0050246B">
        <w:t xml:space="preserve">-  Индия, г. Майсур (12 – 23 июля </w:t>
      </w:r>
      <w:smartTag w:uri="urn:schemas-microsoft-com:office:smarttags" w:element="metricconverter">
        <w:smartTagPr>
          <w:attr w:name="ProductID" w:val="2012 г"/>
        </w:smartTagPr>
        <w:r w:rsidRPr="0050246B">
          <w:t>2012 г</w:t>
        </w:r>
      </w:smartTag>
      <w:r w:rsidRPr="0050246B">
        <w:t>.), 39 Международная научная ассамблея COSPAR.</w:t>
      </w:r>
    </w:p>
    <w:p w:rsidR="00983584" w:rsidRPr="0050246B" w:rsidRDefault="00983584" w:rsidP="0050246B">
      <w:pPr>
        <w:pStyle w:val="a6"/>
        <w:spacing w:after="0"/>
        <w:ind w:right="-6" w:firstLine="720"/>
      </w:pPr>
      <w:r w:rsidRPr="0050246B">
        <w:t>-  Китай, г. Пекин (4- 13 декабря 2012г.), Пекинский аэрокосмический университет, обмен опытом по тематике замкнутых систем жизнеобеспечения.</w:t>
      </w:r>
    </w:p>
    <w:p w:rsidR="00983584" w:rsidRPr="0050246B" w:rsidRDefault="00983584" w:rsidP="0050246B">
      <w:pPr>
        <w:pStyle w:val="a6"/>
        <w:spacing w:after="0"/>
        <w:ind w:right="-6"/>
      </w:pPr>
      <w:r w:rsidRPr="0050246B">
        <w:rPr>
          <w:b/>
        </w:rPr>
        <w:t xml:space="preserve">ТИХОМИРОВА Е.Г. </w:t>
      </w:r>
      <w:r w:rsidRPr="0050246B">
        <w:t>(</w:t>
      </w:r>
      <w:smartTag w:uri="urn:schemas-microsoft-com:office:smarttags" w:element="metricconverter">
        <w:smartTagPr>
          <w:attr w:name="ProductID" w:val="1949 г"/>
        </w:smartTagPr>
        <w:r w:rsidRPr="0050246B">
          <w:t>1949 г</w:t>
        </w:r>
      </w:smartTag>
      <w:r w:rsidRPr="0050246B">
        <w:t>.р.), вед. инженер:</w:t>
      </w:r>
    </w:p>
    <w:p w:rsidR="00983584" w:rsidRPr="0050246B" w:rsidRDefault="00983584" w:rsidP="0050246B">
      <w:pPr>
        <w:pStyle w:val="a6"/>
        <w:tabs>
          <w:tab w:val="left" w:pos="9354"/>
        </w:tabs>
        <w:spacing w:after="0"/>
        <w:ind w:left="567" w:right="-6"/>
      </w:pPr>
      <w:r w:rsidRPr="0050246B">
        <w:t xml:space="preserve">  - Финляндия, г.г. Тампере, Копи (29.01.-04.02.2012), ознакомление с планами работ </w:t>
      </w:r>
    </w:p>
    <w:p w:rsidR="00983584" w:rsidRPr="0050246B" w:rsidRDefault="00983584" w:rsidP="0050246B">
      <w:pPr>
        <w:pStyle w:val="a6"/>
        <w:tabs>
          <w:tab w:val="left" w:pos="9354"/>
        </w:tabs>
        <w:spacing w:after="0"/>
        <w:ind w:right="-6"/>
      </w:pPr>
      <w:r w:rsidRPr="0050246B">
        <w:t>по международному проекту № 263076 в Восточном университете Финляндии.</w:t>
      </w:r>
    </w:p>
    <w:p w:rsidR="00983584" w:rsidRPr="0050246B" w:rsidRDefault="00983584" w:rsidP="0050246B">
      <w:pPr>
        <w:pStyle w:val="a6"/>
        <w:tabs>
          <w:tab w:val="left" w:pos="9354"/>
        </w:tabs>
        <w:spacing w:after="0"/>
        <w:ind w:right="-6" w:firstLine="720"/>
      </w:pPr>
      <w:r w:rsidRPr="0050246B">
        <w:t xml:space="preserve">- Бельгия, г. Брюссель (10 – 14 июня </w:t>
      </w:r>
      <w:smartTag w:uri="urn:schemas-microsoft-com:office:smarttags" w:element="metricconverter">
        <w:smartTagPr>
          <w:attr w:name="ProductID" w:val="2012 г"/>
        </w:smartTagPr>
        <w:r w:rsidRPr="0050246B">
          <w:t>2012 г</w:t>
        </w:r>
      </w:smartTag>
      <w:r w:rsidRPr="0050246B">
        <w:t>.), рабочее совещание по международному проекту BIOSMHA</w:t>
      </w:r>
      <w:r w:rsidRPr="0050246B">
        <w:rPr>
          <w:lang w:val="en-US"/>
        </w:rPr>
        <w:t>RS</w:t>
      </w:r>
      <w:r w:rsidRPr="0050246B">
        <w:t>.</w:t>
      </w:r>
    </w:p>
    <w:p w:rsidR="00983584" w:rsidRPr="0050246B" w:rsidRDefault="00983584" w:rsidP="0050246B">
      <w:pPr>
        <w:jc w:val="both"/>
      </w:pPr>
      <w:r w:rsidRPr="0050246B">
        <w:rPr>
          <w:b/>
        </w:rPr>
        <w:t xml:space="preserve">ТИХОМИРОВА Н.А. </w:t>
      </w:r>
      <w:r w:rsidRPr="0050246B">
        <w:t>(</w:t>
      </w:r>
      <w:smartTag w:uri="urn:schemas-microsoft-com:office:smarttags" w:element="metricconverter">
        <w:smartTagPr>
          <w:attr w:name="ProductID" w:val="1982 г"/>
        </w:smartTagPr>
        <w:r w:rsidRPr="0050246B">
          <w:t>1982 г</w:t>
        </w:r>
      </w:smartTag>
      <w:r w:rsidRPr="0050246B">
        <w:t>.р.), к.б.н., с.н.с.:</w:t>
      </w:r>
    </w:p>
    <w:p w:rsidR="00983584" w:rsidRPr="0050246B" w:rsidRDefault="00983584" w:rsidP="0050246B">
      <w:pPr>
        <w:pStyle w:val="a6"/>
        <w:spacing w:after="0"/>
        <w:ind w:right="255" w:firstLine="720"/>
      </w:pPr>
      <w:r w:rsidRPr="0050246B">
        <w:t xml:space="preserve">-  Индия, г. Майсур (12 – 23 июля </w:t>
      </w:r>
      <w:smartTag w:uri="urn:schemas-microsoft-com:office:smarttags" w:element="metricconverter">
        <w:smartTagPr>
          <w:attr w:name="ProductID" w:val="2012 г"/>
        </w:smartTagPr>
        <w:r w:rsidRPr="0050246B">
          <w:t>2012 г</w:t>
        </w:r>
      </w:smartTag>
      <w:r w:rsidRPr="0050246B">
        <w:t xml:space="preserve">.), 39 Международная научная ассамблея COSPAR. </w:t>
      </w:r>
    </w:p>
    <w:p w:rsidR="00983584" w:rsidRPr="0050246B" w:rsidRDefault="00983584" w:rsidP="0050246B">
      <w:pPr>
        <w:jc w:val="both"/>
      </w:pPr>
      <w:r w:rsidRPr="0050246B">
        <w:rPr>
          <w:b/>
        </w:rPr>
        <w:t xml:space="preserve">ФРАНК Л.А. </w:t>
      </w:r>
      <w:r w:rsidRPr="0050246B">
        <w:t>(</w:t>
      </w:r>
      <w:smartTag w:uri="urn:schemas-microsoft-com:office:smarttags" w:element="metricconverter">
        <w:smartTagPr>
          <w:attr w:name="ProductID" w:val="1954 г"/>
        </w:smartTagPr>
        <w:r w:rsidRPr="0050246B">
          <w:t>1954 г</w:t>
        </w:r>
      </w:smartTag>
      <w:r w:rsidRPr="0050246B">
        <w:t>.р.), в.н.с., д.б.н.:</w:t>
      </w:r>
    </w:p>
    <w:p w:rsidR="00983584" w:rsidRPr="0050246B" w:rsidRDefault="00983584" w:rsidP="0050246B">
      <w:pPr>
        <w:pStyle w:val="a6"/>
        <w:tabs>
          <w:tab w:val="left" w:pos="0"/>
        </w:tabs>
        <w:spacing w:after="0"/>
        <w:ind w:firstLine="720"/>
        <w:rPr>
          <w:bCs/>
        </w:rPr>
      </w:pPr>
      <w:r w:rsidRPr="0050246B">
        <w:rPr>
          <w:bCs/>
        </w:rPr>
        <w:lastRenderedPageBreak/>
        <w:t xml:space="preserve">-  </w:t>
      </w:r>
      <w:r w:rsidRPr="0050246B">
        <w:t xml:space="preserve">Канада, г. Гуэлф (27.05.- 05.06.2012г.), 17 Международный симпозиум по биолюминесценции и хемилюминесценции. </w:t>
      </w:r>
    </w:p>
    <w:p w:rsidR="00983584" w:rsidRPr="0050246B" w:rsidRDefault="00983584" w:rsidP="0050246B">
      <w:pPr>
        <w:jc w:val="both"/>
      </w:pPr>
      <w:r w:rsidRPr="0050246B">
        <w:rPr>
          <w:b/>
        </w:rPr>
        <w:t xml:space="preserve">ШИШАЦКАЯ Е.И. </w:t>
      </w:r>
      <w:r w:rsidRPr="0050246B">
        <w:t>(</w:t>
      </w:r>
      <w:smartTag w:uri="urn:schemas-microsoft-com:office:smarttags" w:element="metricconverter">
        <w:smartTagPr>
          <w:attr w:name="ProductID" w:val="1974 г"/>
        </w:smartTagPr>
        <w:r w:rsidRPr="0050246B">
          <w:t>1974 г</w:t>
        </w:r>
      </w:smartTag>
      <w:r w:rsidRPr="0050246B">
        <w:t>.р.), в.н.с., д.б.н.:</w:t>
      </w:r>
    </w:p>
    <w:p w:rsidR="00983584" w:rsidRPr="0050246B" w:rsidRDefault="00983584" w:rsidP="0050246B">
      <w:pPr>
        <w:pStyle w:val="a6"/>
        <w:spacing w:after="0"/>
        <w:ind w:right="75" w:firstLine="720"/>
      </w:pPr>
      <w:r w:rsidRPr="0050246B">
        <w:t>-  США, г. Бостон (17-31 мая 2012г.), стажировка в Массачусетском технолог</w:t>
      </w:r>
      <w:r w:rsidRPr="0050246B">
        <w:t>и</w:t>
      </w:r>
      <w:r w:rsidRPr="0050246B">
        <w:t xml:space="preserve">ческом институте. </w:t>
      </w:r>
    </w:p>
    <w:p w:rsidR="00983584" w:rsidRPr="0050246B" w:rsidRDefault="00983584" w:rsidP="0050246B">
      <w:pPr>
        <w:pStyle w:val="a6"/>
        <w:spacing w:after="0"/>
        <w:ind w:right="75"/>
      </w:pPr>
      <w:r w:rsidRPr="0050246B">
        <w:rPr>
          <w:b/>
        </w:rPr>
        <w:t xml:space="preserve">ШКЛАВЦОВА Е.С. </w:t>
      </w:r>
      <w:r w:rsidRPr="0050246B">
        <w:t>(</w:t>
      </w:r>
      <w:smartTag w:uri="urn:schemas-microsoft-com:office:smarttags" w:element="metricconverter">
        <w:smartTagPr>
          <w:attr w:name="ProductID" w:val="1986 г"/>
        </w:smartTagPr>
        <w:r w:rsidRPr="0050246B">
          <w:t>1986 г</w:t>
        </w:r>
      </w:smartTag>
      <w:r w:rsidRPr="0050246B">
        <w:t>.р.), м.н.с.:</w:t>
      </w:r>
    </w:p>
    <w:p w:rsidR="00983584" w:rsidRPr="0050246B" w:rsidRDefault="00983584" w:rsidP="0050246B">
      <w:pPr>
        <w:pStyle w:val="a6"/>
        <w:spacing w:after="0"/>
        <w:ind w:right="255" w:firstLine="720"/>
      </w:pPr>
      <w:r w:rsidRPr="0050246B">
        <w:t xml:space="preserve">-  Индия, г. Майсур (12 – 23 июля </w:t>
      </w:r>
      <w:smartTag w:uri="urn:schemas-microsoft-com:office:smarttags" w:element="metricconverter">
        <w:smartTagPr>
          <w:attr w:name="ProductID" w:val="2012 г"/>
        </w:smartTagPr>
        <w:r w:rsidRPr="0050246B">
          <w:t>2012 г</w:t>
        </w:r>
      </w:smartTag>
      <w:r w:rsidRPr="0050246B">
        <w:t xml:space="preserve">.), 39 Международная научная ассамблея COSPAR. </w:t>
      </w:r>
    </w:p>
    <w:p w:rsidR="00B82F9A" w:rsidRPr="0050246B" w:rsidRDefault="00B82F9A" w:rsidP="0050246B">
      <w:pPr>
        <w:jc w:val="both"/>
      </w:pPr>
    </w:p>
    <w:p w:rsidR="00B82F9A" w:rsidRPr="0050246B" w:rsidRDefault="00B815DE" w:rsidP="0050246B">
      <w:pPr>
        <w:rPr>
          <w:b/>
        </w:rPr>
      </w:pPr>
      <w:r w:rsidRPr="0050246B">
        <w:rPr>
          <w:b/>
        </w:rPr>
        <w:t>8</w:t>
      </w:r>
      <w:r w:rsidR="00B82F9A" w:rsidRPr="0050246B">
        <w:rPr>
          <w:b/>
        </w:rPr>
        <w:t>.3. Посещение Института зарубежными учеными</w:t>
      </w:r>
    </w:p>
    <w:p w:rsidR="00983584" w:rsidRPr="0050246B" w:rsidRDefault="00983584" w:rsidP="0050246B">
      <w:pPr>
        <w:tabs>
          <w:tab w:val="left" w:pos="9354"/>
        </w:tabs>
        <w:ind w:right="-6" w:firstLine="720"/>
        <w:jc w:val="both"/>
      </w:pPr>
      <w:r w:rsidRPr="0050246B">
        <w:rPr>
          <w:b/>
        </w:rPr>
        <w:t xml:space="preserve">- СИНСКИ Энтони Джон, </w:t>
      </w:r>
      <w:r w:rsidRPr="0050246B">
        <w:t xml:space="preserve">профессор Массачусетского технологического института (США), руководитель мега-проекта «Биотехнология новых биоматериалов» Сибирского федерального университета (Пост. Правительства РФ от 9 апреля </w:t>
      </w:r>
      <w:smartTag w:uri="urn:schemas-microsoft-com:office:smarttags" w:element="metricconverter">
        <w:smartTagPr>
          <w:attr w:name="ProductID" w:val="2010 Г"/>
        </w:smartTagPr>
        <w:r w:rsidRPr="0050246B">
          <w:t>2010 г</w:t>
        </w:r>
      </w:smartTag>
      <w:r w:rsidRPr="0050246B">
        <w:t>. № 220 «О мерах по привлечению ведущих ученых в российские образовательные учреждения высшего профессионального образования») посетил Институт биофизики СО РАН 30 декабря 2011 года для обсуждения итогов совместных работ по проекту.</w:t>
      </w:r>
    </w:p>
    <w:p w:rsidR="00983584" w:rsidRPr="0050246B" w:rsidRDefault="00983584" w:rsidP="0050246B">
      <w:pPr>
        <w:tabs>
          <w:tab w:val="left" w:pos="9354"/>
        </w:tabs>
        <w:ind w:right="-6" w:firstLine="720"/>
        <w:jc w:val="both"/>
      </w:pPr>
    </w:p>
    <w:p w:rsidR="00983584" w:rsidRPr="0050246B" w:rsidRDefault="00983584" w:rsidP="0050246B">
      <w:pPr>
        <w:tabs>
          <w:tab w:val="left" w:pos="9354"/>
        </w:tabs>
        <w:ind w:right="-6" w:firstLine="720"/>
        <w:jc w:val="both"/>
      </w:pPr>
      <w:r w:rsidRPr="0050246B">
        <w:rPr>
          <w:b/>
        </w:rPr>
        <w:t xml:space="preserve">- БРИГКХАМ Кристофер Джон, </w:t>
      </w:r>
      <w:r w:rsidRPr="0050246B">
        <w:t>научный сотрудник Массачусетского технологического института (США),</w:t>
      </w:r>
      <w:r w:rsidRPr="0050246B">
        <w:rPr>
          <w:b/>
        </w:rPr>
        <w:t xml:space="preserve"> </w:t>
      </w:r>
      <w:r w:rsidRPr="0050246B">
        <w:t xml:space="preserve">посетил Институт биофизики СО РАН 20 декабря 2011 года для обсуждения итогов совместных работ, выполняемых по мега-проекту «Биотехнология новых биоматериалов» Сибирского федерального университета (Пост. Правительства РФ от 9 апреля </w:t>
      </w:r>
      <w:smartTag w:uri="urn:schemas-microsoft-com:office:smarttags" w:element="metricconverter">
        <w:smartTagPr>
          <w:attr w:name="ProductID" w:val="2010 Г"/>
        </w:smartTagPr>
        <w:r w:rsidRPr="0050246B">
          <w:t>2010 г</w:t>
        </w:r>
      </w:smartTag>
      <w:r w:rsidRPr="0050246B">
        <w:t>. № 220 «О мерах по привлечению ведущих ученых в российские образовательные учреждения высшего профессионального образования»).</w:t>
      </w:r>
    </w:p>
    <w:p w:rsidR="00983584" w:rsidRPr="0050246B" w:rsidRDefault="00983584" w:rsidP="0050246B">
      <w:pPr>
        <w:tabs>
          <w:tab w:val="left" w:pos="9354"/>
        </w:tabs>
        <w:ind w:right="-6" w:firstLine="720"/>
        <w:jc w:val="both"/>
      </w:pPr>
    </w:p>
    <w:p w:rsidR="00983584" w:rsidRPr="0050246B" w:rsidRDefault="00983584" w:rsidP="0050246B">
      <w:pPr>
        <w:tabs>
          <w:tab w:val="left" w:pos="9354"/>
        </w:tabs>
        <w:ind w:right="-6" w:firstLine="720"/>
        <w:jc w:val="both"/>
      </w:pPr>
      <w:r w:rsidRPr="0050246B">
        <w:rPr>
          <w:b/>
        </w:rPr>
        <w:t xml:space="preserve">- МОСГЕС Вальтер Вильхельм, </w:t>
      </w:r>
      <w:r w:rsidRPr="0050246B">
        <w:t>сервисный инженер фирмы «</w:t>
      </w:r>
      <w:r w:rsidRPr="0050246B">
        <w:rPr>
          <w:lang w:val="en-US"/>
        </w:rPr>
        <w:t>Brabender</w:t>
      </w:r>
      <w:r w:rsidRPr="0050246B">
        <w:t>»</w:t>
      </w:r>
      <w:r w:rsidRPr="0050246B">
        <w:rPr>
          <w:b/>
        </w:rPr>
        <w:t xml:space="preserve"> </w:t>
      </w:r>
      <w:r w:rsidRPr="0050246B">
        <w:t>(Германия), приглашен для проведения пуско-наладочных работ гранулятора «</w:t>
      </w:r>
      <w:r w:rsidRPr="0050246B">
        <w:rPr>
          <w:lang w:val="en-US"/>
        </w:rPr>
        <w:t>Brabender</w:t>
      </w:r>
      <w:r w:rsidRPr="0050246B">
        <w:t>»</w:t>
      </w:r>
      <w:r w:rsidRPr="0050246B">
        <w:rPr>
          <w:b/>
        </w:rPr>
        <w:t xml:space="preserve"> </w:t>
      </w:r>
      <w:r w:rsidRPr="0050246B">
        <w:t>с 10-11 января 2012 года.</w:t>
      </w:r>
    </w:p>
    <w:p w:rsidR="00983584" w:rsidRPr="0050246B" w:rsidRDefault="00983584" w:rsidP="0050246B">
      <w:pPr>
        <w:tabs>
          <w:tab w:val="left" w:pos="9354"/>
        </w:tabs>
        <w:ind w:right="-6" w:firstLine="720"/>
        <w:jc w:val="both"/>
      </w:pPr>
    </w:p>
    <w:p w:rsidR="00983584" w:rsidRPr="0050246B" w:rsidRDefault="00983584" w:rsidP="0050246B">
      <w:pPr>
        <w:tabs>
          <w:tab w:val="left" w:pos="360"/>
          <w:tab w:val="left" w:pos="10980"/>
        </w:tabs>
        <w:ind w:firstLine="720"/>
        <w:jc w:val="both"/>
      </w:pPr>
      <w:r w:rsidRPr="0050246B">
        <w:rPr>
          <w:b/>
        </w:rPr>
        <w:t xml:space="preserve">- ГИБНИ Клэр Александра, </w:t>
      </w:r>
      <w:r w:rsidRPr="0050246B">
        <w:t xml:space="preserve">специалист технической поддержки компании ЛИ-КОР Байосайсез ЮК, Великобритания, г. Кембридж, приглашена для ремонта и запуска генетического анализатора производства ЛИ-КОР Байосайсез ЮК, обучения сотрудников Института работе с оборудованием с 27-29 марта 2012 года. </w:t>
      </w:r>
    </w:p>
    <w:p w:rsidR="00983584" w:rsidRPr="0050246B" w:rsidRDefault="00983584" w:rsidP="0050246B">
      <w:pPr>
        <w:tabs>
          <w:tab w:val="left" w:pos="360"/>
          <w:tab w:val="left" w:pos="10980"/>
        </w:tabs>
        <w:ind w:firstLine="720"/>
        <w:jc w:val="both"/>
      </w:pPr>
    </w:p>
    <w:p w:rsidR="00983584" w:rsidRPr="0050246B" w:rsidRDefault="00983584" w:rsidP="0050246B">
      <w:pPr>
        <w:tabs>
          <w:tab w:val="left" w:pos="9354"/>
        </w:tabs>
        <w:ind w:right="-6" w:firstLine="720"/>
        <w:jc w:val="both"/>
      </w:pPr>
      <w:r w:rsidRPr="0050246B">
        <w:t xml:space="preserve">С 29 февраля по 4 марта 2012 года посетили ИБФ СО РАН сотрудники Института биофизики Китайской Академии наук профессор </w:t>
      </w:r>
      <w:r w:rsidRPr="0050246B">
        <w:rPr>
          <w:b/>
        </w:rPr>
        <w:t xml:space="preserve">ЛЮ Чжицзе </w:t>
      </w:r>
      <w:r w:rsidRPr="0050246B">
        <w:t xml:space="preserve">и </w:t>
      </w:r>
      <w:r w:rsidRPr="0050246B">
        <w:rPr>
          <w:b/>
        </w:rPr>
        <w:t xml:space="preserve"> </w:t>
      </w:r>
      <w:r w:rsidRPr="0050246B">
        <w:t xml:space="preserve">заместитель директора отдела международных связей </w:t>
      </w:r>
      <w:r w:rsidRPr="0050246B">
        <w:rPr>
          <w:b/>
        </w:rPr>
        <w:t xml:space="preserve">СЯ Сяокэ </w:t>
      </w:r>
      <w:r w:rsidRPr="0050246B">
        <w:t>для</w:t>
      </w:r>
      <w:r w:rsidRPr="0050246B">
        <w:rPr>
          <w:b/>
        </w:rPr>
        <w:t xml:space="preserve"> </w:t>
      </w:r>
      <w:r w:rsidRPr="0050246B">
        <w:t xml:space="preserve">обсуждения работ в рамках совместного проекта РФФИ 12-04-91153 ГФЕН_а «Структурные исследования кальций-регулируемых фотопротеинов и целентеразин-зависимых люцифераз». </w:t>
      </w:r>
    </w:p>
    <w:p w:rsidR="00983584" w:rsidRPr="0050246B" w:rsidRDefault="00983584" w:rsidP="0050246B">
      <w:pPr>
        <w:pStyle w:val="HTML0"/>
        <w:tabs>
          <w:tab w:val="clear" w:pos="9160"/>
          <w:tab w:val="left" w:pos="9360"/>
        </w:tabs>
        <w:ind w:right="-6" w:firstLine="720"/>
        <w:jc w:val="both"/>
        <w:rPr>
          <w:rFonts w:ascii="Times New Roman" w:hAnsi="Times New Roman" w:cs="Times New Roman"/>
          <w:sz w:val="24"/>
          <w:szCs w:val="24"/>
        </w:rPr>
      </w:pPr>
    </w:p>
    <w:p w:rsidR="00983584" w:rsidRPr="0050246B" w:rsidRDefault="00983584" w:rsidP="0050246B">
      <w:pPr>
        <w:pStyle w:val="HTML0"/>
        <w:tabs>
          <w:tab w:val="clear" w:pos="9160"/>
          <w:tab w:val="left" w:pos="9360"/>
        </w:tabs>
        <w:ind w:right="-6" w:firstLine="720"/>
        <w:jc w:val="both"/>
        <w:rPr>
          <w:rFonts w:ascii="Times New Roman" w:hAnsi="Times New Roman" w:cs="Times New Roman"/>
          <w:sz w:val="24"/>
          <w:szCs w:val="24"/>
        </w:rPr>
      </w:pPr>
      <w:r w:rsidRPr="0050246B">
        <w:rPr>
          <w:rFonts w:ascii="Times New Roman" w:hAnsi="Times New Roman" w:cs="Times New Roman"/>
          <w:sz w:val="24"/>
          <w:szCs w:val="24"/>
        </w:rPr>
        <w:t>27 апреля 2012 года Институт биофизики СО РАН посетили сотрудники Пекинского аэрокосмического университета (г. Пекин, КНР) для обсуждения перспектив сотрудничества по тематике замкнутых экологических систем с участием ученых:</w:t>
      </w:r>
    </w:p>
    <w:p w:rsidR="00983584" w:rsidRPr="0050246B" w:rsidRDefault="00983584" w:rsidP="0050246B">
      <w:pPr>
        <w:pStyle w:val="HTML0"/>
        <w:tabs>
          <w:tab w:val="clear" w:pos="9160"/>
          <w:tab w:val="left" w:pos="9360"/>
        </w:tabs>
        <w:ind w:right="-6" w:firstLine="720"/>
        <w:jc w:val="both"/>
        <w:rPr>
          <w:rFonts w:ascii="Times New Roman" w:hAnsi="Times New Roman" w:cs="Times New Roman"/>
          <w:sz w:val="24"/>
          <w:szCs w:val="24"/>
        </w:rPr>
      </w:pPr>
      <w:r w:rsidRPr="0050246B">
        <w:rPr>
          <w:rFonts w:ascii="Times New Roman" w:hAnsi="Times New Roman" w:cs="Times New Roman"/>
          <w:b/>
          <w:sz w:val="24"/>
          <w:szCs w:val="24"/>
        </w:rPr>
        <w:t xml:space="preserve">- ХУАЙ Цзиньпэн, </w:t>
      </w:r>
      <w:r w:rsidRPr="0050246B">
        <w:rPr>
          <w:rFonts w:ascii="Times New Roman" w:hAnsi="Times New Roman" w:cs="Times New Roman"/>
          <w:sz w:val="24"/>
          <w:szCs w:val="24"/>
        </w:rPr>
        <w:t>академик Китайской академии наук, ректор;</w:t>
      </w:r>
    </w:p>
    <w:p w:rsidR="00983584" w:rsidRPr="0050246B" w:rsidRDefault="00983584" w:rsidP="0050246B">
      <w:pPr>
        <w:ind w:firstLine="720"/>
        <w:jc w:val="both"/>
      </w:pPr>
      <w:r w:rsidRPr="0050246B">
        <w:rPr>
          <w:b/>
        </w:rPr>
        <w:t>- ТАН Вэньчжун</w:t>
      </w:r>
      <w:r w:rsidRPr="0050246B">
        <w:t xml:space="preserve">, профессор, директор отдела наук и технологий; </w:t>
      </w:r>
    </w:p>
    <w:p w:rsidR="00983584" w:rsidRPr="0050246B" w:rsidRDefault="00983584" w:rsidP="0050246B">
      <w:pPr>
        <w:ind w:firstLine="720"/>
        <w:jc w:val="both"/>
      </w:pPr>
      <w:r w:rsidRPr="0050246B">
        <w:rPr>
          <w:b/>
        </w:rPr>
        <w:t xml:space="preserve">- ЛЮ Хун, </w:t>
      </w:r>
      <w:r w:rsidRPr="0050246B">
        <w:t xml:space="preserve">профессор, директор Центра по космической биологии и СЖО; </w:t>
      </w:r>
    </w:p>
    <w:p w:rsidR="00983584" w:rsidRPr="0050246B" w:rsidRDefault="00983584" w:rsidP="0050246B">
      <w:pPr>
        <w:ind w:firstLine="720"/>
        <w:jc w:val="both"/>
      </w:pPr>
      <w:r w:rsidRPr="0050246B">
        <w:rPr>
          <w:b/>
        </w:rPr>
        <w:t xml:space="preserve">- ВАНЬ Лина, </w:t>
      </w:r>
      <w:r w:rsidRPr="0050246B">
        <w:t>руководитель отдела по международному менеджменту;</w:t>
      </w:r>
    </w:p>
    <w:p w:rsidR="00983584" w:rsidRPr="0050246B" w:rsidRDefault="00983584" w:rsidP="0050246B">
      <w:pPr>
        <w:ind w:firstLine="720"/>
        <w:jc w:val="both"/>
      </w:pPr>
      <w:r w:rsidRPr="0050246B">
        <w:rPr>
          <w:b/>
        </w:rPr>
        <w:t xml:space="preserve">- ЛИ Цзюньфэн, </w:t>
      </w:r>
      <w:r w:rsidRPr="0050246B">
        <w:t>начальник отдела кадров;</w:t>
      </w:r>
    </w:p>
    <w:p w:rsidR="00983584" w:rsidRPr="0050246B" w:rsidRDefault="00983584" w:rsidP="0050246B">
      <w:pPr>
        <w:ind w:firstLine="720"/>
        <w:jc w:val="both"/>
      </w:pPr>
      <w:r w:rsidRPr="0050246B">
        <w:rPr>
          <w:b/>
        </w:rPr>
        <w:t xml:space="preserve">- ЛЮ Теган, </w:t>
      </w:r>
      <w:r w:rsidRPr="0050246B">
        <w:t>заместитель декана факультета математики и системных наук;</w:t>
      </w:r>
    </w:p>
    <w:p w:rsidR="00983584" w:rsidRPr="0050246B" w:rsidRDefault="00983584" w:rsidP="0050246B">
      <w:pPr>
        <w:ind w:firstLine="720"/>
        <w:jc w:val="both"/>
      </w:pPr>
      <w:r w:rsidRPr="0050246B">
        <w:rPr>
          <w:b/>
        </w:rPr>
        <w:t xml:space="preserve">- МА Цзиньси, </w:t>
      </w:r>
      <w:r w:rsidRPr="0050246B">
        <w:t>профессор, начальник отдела по международным связям.</w:t>
      </w:r>
    </w:p>
    <w:p w:rsidR="00983584" w:rsidRPr="0050246B" w:rsidRDefault="00983584" w:rsidP="0050246B">
      <w:pPr>
        <w:jc w:val="both"/>
      </w:pPr>
    </w:p>
    <w:p w:rsidR="00983584" w:rsidRPr="0050246B" w:rsidRDefault="00983584" w:rsidP="0050246B">
      <w:pPr>
        <w:ind w:firstLine="720"/>
        <w:jc w:val="both"/>
      </w:pPr>
      <w:r w:rsidRPr="0050246B">
        <w:rPr>
          <w:b/>
        </w:rPr>
        <w:t xml:space="preserve">- ОСАМУ Шимомура, </w:t>
      </w:r>
      <w:r w:rsidRPr="0050246B">
        <w:t xml:space="preserve">почетный профессор Бостонского университета (США), специальный профессор Университета г. Нагоя (Япония), лауреат Нобелевской премии, </w:t>
      </w:r>
      <w:r w:rsidRPr="0050246B">
        <w:lastRenderedPageBreak/>
        <w:t xml:space="preserve">руководитель мега-проекта Сибирского федерального университета (Пост. Правительства РФ от 9 апреля </w:t>
      </w:r>
      <w:smartTag w:uri="urn:schemas-microsoft-com:office:smarttags" w:element="metricconverter">
        <w:smartTagPr>
          <w:attr w:name="ProductID" w:val="2010 Г"/>
        </w:smartTagPr>
        <w:r w:rsidRPr="0050246B">
          <w:t>2010 г</w:t>
        </w:r>
      </w:smartTag>
      <w:r w:rsidRPr="0050246B">
        <w:t xml:space="preserve">. № 220 «О мерах по привлечению ведущих ученых в российские образовательные учреждения высшего профессионального образования») посетил Институт биофизики СО РАН 11, 18, 19 июня 2012 года для ознакомления с ходом исследований по проекту. </w:t>
      </w:r>
    </w:p>
    <w:p w:rsidR="00983584" w:rsidRPr="0050246B" w:rsidRDefault="00983584" w:rsidP="0050246B">
      <w:pPr>
        <w:ind w:firstLine="720"/>
        <w:jc w:val="both"/>
      </w:pPr>
      <w:r w:rsidRPr="0050246B">
        <w:t xml:space="preserve"> </w:t>
      </w:r>
    </w:p>
    <w:p w:rsidR="00983584" w:rsidRPr="0050246B" w:rsidRDefault="00983584" w:rsidP="00F33898">
      <w:pPr>
        <w:pStyle w:val="HTML0"/>
        <w:ind w:right="98" w:firstLine="720"/>
        <w:jc w:val="both"/>
        <w:rPr>
          <w:rFonts w:ascii="Times New Roman" w:hAnsi="Times New Roman" w:cs="Times New Roman"/>
          <w:sz w:val="24"/>
          <w:szCs w:val="24"/>
        </w:rPr>
      </w:pPr>
      <w:r w:rsidRPr="0050246B">
        <w:rPr>
          <w:rFonts w:ascii="Times New Roman" w:hAnsi="Times New Roman" w:cs="Times New Roman"/>
          <w:sz w:val="24"/>
          <w:szCs w:val="24"/>
        </w:rPr>
        <w:t xml:space="preserve">С 9 - 17 июля 2012 года проведено обсуждение работ в рамках междисциплинарного интеграционного проекта СО РАН № 56 «Прогнозное моделирование и междисциплинарные комплексные исследования многолетней динамики состояния экосистем меромиктических озер Сибири» с участием заслуженного советника Института экологии (г. Вагенинген, Нидерланды,) профессора </w:t>
      </w:r>
      <w:r w:rsidRPr="0050246B">
        <w:rPr>
          <w:rFonts w:ascii="Times New Roman" w:hAnsi="Times New Roman" w:cs="Times New Roman"/>
          <w:b/>
          <w:sz w:val="24"/>
          <w:szCs w:val="24"/>
        </w:rPr>
        <w:t>Рамеша ГУЛАТИ</w:t>
      </w:r>
      <w:r w:rsidRPr="0050246B">
        <w:rPr>
          <w:rFonts w:ascii="Times New Roman" w:hAnsi="Times New Roman" w:cs="Times New Roman"/>
          <w:sz w:val="24"/>
          <w:szCs w:val="24"/>
        </w:rPr>
        <w:t>.</w:t>
      </w:r>
    </w:p>
    <w:p w:rsidR="00983584" w:rsidRPr="0050246B" w:rsidRDefault="00983584" w:rsidP="0050246B">
      <w:pPr>
        <w:pStyle w:val="HTML0"/>
        <w:ind w:left="180" w:right="201" w:firstLine="720"/>
        <w:jc w:val="both"/>
        <w:rPr>
          <w:rFonts w:ascii="Times New Roman" w:hAnsi="Times New Roman" w:cs="Times New Roman"/>
          <w:sz w:val="24"/>
          <w:szCs w:val="24"/>
        </w:rPr>
      </w:pPr>
    </w:p>
    <w:p w:rsidR="00983584" w:rsidRPr="0050246B" w:rsidRDefault="00983584" w:rsidP="00F33898">
      <w:pPr>
        <w:tabs>
          <w:tab w:val="left" w:pos="360"/>
          <w:tab w:val="left" w:pos="10980"/>
        </w:tabs>
        <w:ind w:firstLine="720"/>
        <w:jc w:val="both"/>
      </w:pPr>
      <w:r w:rsidRPr="0050246B">
        <w:t>С 15 - 20 октября 2012 года для выполнения работ по международному гранту № 263076 «</w:t>
      </w:r>
      <w:r w:rsidRPr="0050246B">
        <w:rPr>
          <w:lang w:val="en-US"/>
        </w:rPr>
        <w:t>BIOcontamination</w:t>
      </w:r>
      <w:r w:rsidRPr="0050246B">
        <w:t xml:space="preserve"> </w:t>
      </w:r>
      <w:r w:rsidRPr="0050246B">
        <w:rPr>
          <w:lang w:val="en-US"/>
        </w:rPr>
        <w:t>Specific</w:t>
      </w:r>
      <w:r w:rsidRPr="0050246B">
        <w:t xml:space="preserve"> </w:t>
      </w:r>
      <w:r w:rsidRPr="0050246B">
        <w:rPr>
          <w:lang w:val="en-US"/>
        </w:rPr>
        <w:t>Modeling</w:t>
      </w:r>
      <w:r w:rsidRPr="0050246B">
        <w:t xml:space="preserve"> </w:t>
      </w:r>
      <w:r w:rsidRPr="0050246B">
        <w:rPr>
          <w:lang w:val="en-US"/>
        </w:rPr>
        <w:t>in</w:t>
      </w:r>
      <w:r w:rsidRPr="0050246B">
        <w:t xml:space="preserve"> </w:t>
      </w:r>
      <w:r w:rsidRPr="0050246B">
        <w:rPr>
          <w:lang w:val="en-US"/>
        </w:rPr>
        <w:t>HAbitats</w:t>
      </w:r>
      <w:r w:rsidRPr="0050246B">
        <w:t xml:space="preserve"> </w:t>
      </w:r>
      <w:r w:rsidRPr="0050246B">
        <w:rPr>
          <w:lang w:val="en-US"/>
        </w:rPr>
        <w:t>Related</w:t>
      </w:r>
      <w:r w:rsidRPr="0050246B">
        <w:t xml:space="preserve"> </w:t>
      </w:r>
      <w:r w:rsidRPr="0050246B">
        <w:rPr>
          <w:lang w:val="en-US"/>
        </w:rPr>
        <w:t>to</w:t>
      </w:r>
      <w:r w:rsidRPr="0050246B">
        <w:t xml:space="preserve"> </w:t>
      </w:r>
      <w:r w:rsidRPr="0050246B">
        <w:rPr>
          <w:lang w:val="en-US"/>
        </w:rPr>
        <w:t>Space</w:t>
      </w:r>
      <w:r w:rsidRPr="0050246B">
        <w:t>» («</w:t>
      </w:r>
      <w:r w:rsidRPr="0050246B">
        <w:rPr>
          <w:lang w:val="en-US"/>
        </w:rPr>
        <w:t>BIOSMHARS</w:t>
      </w:r>
      <w:r w:rsidRPr="0050246B">
        <w:t xml:space="preserve">» -Специальное моделирование биологического загрязнения бытового отсека применительно к космическим условиям)  Седьмой рамочной программы (раздел </w:t>
      </w:r>
      <w:r w:rsidRPr="0050246B">
        <w:rPr>
          <w:lang w:val="en-US"/>
        </w:rPr>
        <w:t>FP</w:t>
      </w:r>
      <w:r w:rsidRPr="0050246B">
        <w:t xml:space="preserve">7 </w:t>
      </w:r>
      <w:r w:rsidRPr="0050246B">
        <w:rPr>
          <w:lang w:val="en-US"/>
        </w:rPr>
        <w:t>Space</w:t>
      </w:r>
      <w:r w:rsidRPr="0050246B">
        <w:t xml:space="preserve"> 2010-1) Европейской Комиссии приглашены сотрудники Технического исследовательского центра Финляндии:</w:t>
      </w:r>
    </w:p>
    <w:p w:rsidR="00983584" w:rsidRPr="0050246B" w:rsidRDefault="00983584" w:rsidP="00F33898">
      <w:pPr>
        <w:tabs>
          <w:tab w:val="left" w:pos="360"/>
          <w:tab w:val="left" w:pos="10980"/>
        </w:tabs>
        <w:ind w:firstLine="720"/>
        <w:jc w:val="both"/>
      </w:pPr>
      <w:r w:rsidRPr="0050246B">
        <w:rPr>
          <w:b/>
        </w:rPr>
        <w:t xml:space="preserve">- КУЛМАЛА Илпо Калеви, </w:t>
      </w:r>
      <w:r w:rsidRPr="0050246B">
        <w:t>главный научный сотрудник, доктор наук;</w:t>
      </w:r>
    </w:p>
    <w:p w:rsidR="00983584" w:rsidRPr="0050246B" w:rsidRDefault="00983584" w:rsidP="00F33898">
      <w:pPr>
        <w:tabs>
          <w:tab w:val="left" w:pos="360"/>
          <w:tab w:val="left" w:pos="10980"/>
        </w:tabs>
        <w:ind w:firstLine="720"/>
        <w:jc w:val="both"/>
      </w:pPr>
      <w:r w:rsidRPr="0050246B">
        <w:rPr>
          <w:b/>
        </w:rPr>
        <w:t xml:space="preserve">- ЛЕХТИМЭКИ Матти Юхани, </w:t>
      </w:r>
      <w:r w:rsidRPr="0050246B">
        <w:t xml:space="preserve">главный научный сотрудник, доктор технических наук. </w:t>
      </w:r>
    </w:p>
    <w:p w:rsidR="00983584" w:rsidRPr="0050246B" w:rsidRDefault="00983584" w:rsidP="0050246B">
      <w:pPr>
        <w:tabs>
          <w:tab w:val="left" w:pos="360"/>
          <w:tab w:val="left" w:pos="10980"/>
        </w:tabs>
        <w:ind w:firstLine="900"/>
        <w:jc w:val="both"/>
      </w:pPr>
    </w:p>
    <w:p w:rsidR="00983584" w:rsidRPr="0050246B" w:rsidRDefault="00983584" w:rsidP="0050246B">
      <w:pPr>
        <w:tabs>
          <w:tab w:val="left" w:pos="9354"/>
        </w:tabs>
        <w:ind w:right="-6" w:firstLine="720"/>
        <w:jc w:val="both"/>
      </w:pPr>
      <w:r w:rsidRPr="0050246B">
        <w:rPr>
          <w:b/>
        </w:rPr>
        <w:t xml:space="preserve">- СИНСКИ Энтони Джон, </w:t>
      </w:r>
      <w:r w:rsidRPr="0050246B">
        <w:t xml:space="preserve">профессор Массачусетского технологического института (США), руководитель мега-проекта «Биотехнология новых биоматериалов» Сибирского федерального университета (Пост. Правительства РФ от 9 апреля </w:t>
      </w:r>
      <w:smartTag w:uri="urn:schemas-microsoft-com:office:smarttags" w:element="metricconverter">
        <w:smartTagPr>
          <w:attr w:name="ProductID" w:val="2010 Г"/>
        </w:smartTagPr>
        <w:r w:rsidRPr="0050246B">
          <w:t>2010 г</w:t>
        </w:r>
      </w:smartTag>
      <w:r w:rsidRPr="0050246B">
        <w:t xml:space="preserve">. № 220 «О мерах по привлечению ведущих ученых в российские образовательные учреждения высшего профессионального образования») и </w:t>
      </w:r>
      <w:r w:rsidRPr="0050246B">
        <w:rPr>
          <w:b/>
        </w:rPr>
        <w:t xml:space="preserve">СИНСКИ Чокун Рха, </w:t>
      </w:r>
      <w:r w:rsidRPr="0050246B">
        <w:t xml:space="preserve">профессор Массачусетского технологического института, посетили ИБФ СО РАН с 29 октября - 3 ноября 2012 года для обсуждения работ в рамках проекта. </w:t>
      </w:r>
    </w:p>
    <w:p w:rsidR="00C30979" w:rsidRPr="0050246B" w:rsidRDefault="00C30979" w:rsidP="0050246B">
      <w:pPr>
        <w:rPr>
          <w:bCs/>
        </w:rPr>
      </w:pPr>
    </w:p>
    <w:p w:rsidR="007F501A" w:rsidRPr="0050246B" w:rsidRDefault="00B815DE" w:rsidP="0050246B">
      <w:pPr>
        <w:rPr>
          <w:b/>
          <w:bCs/>
          <w:color w:val="000000"/>
        </w:rPr>
      </w:pPr>
      <w:r w:rsidRPr="0050246B">
        <w:rPr>
          <w:b/>
          <w:bCs/>
          <w:color w:val="000000"/>
        </w:rPr>
        <w:t>8</w:t>
      </w:r>
      <w:r w:rsidR="00F92204" w:rsidRPr="0050246B">
        <w:rPr>
          <w:b/>
          <w:bCs/>
          <w:color w:val="000000"/>
        </w:rPr>
        <w:t>.4</w:t>
      </w:r>
      <w:r w:rsidR="007F501A" w:rsidRPr="0050246B">
        <w:rPr>
          <w:b/>
          <w:bCs/>
          <w:color w:val="000000"/>
        </w:rPr>
        <w:t xml:space="preserve">. </w:t>
      </w:r>
      <w:r w:rsidR="00904D76" w:rsidRPr="0050246B">
        <w:rPr>
          <w:b/>
          <w:bCs/>
          <w:color w:val="000000"/>
        </w:rPr>
        <w:t xml:space="preserve">Краткие результаты деятельности по </w:t>
      </w:r>
      <w:r w:rsidR="00556B74" w:rsidRPr="0050246B">
        <w:rPr>
          <w:b/>
          <w:bCs/>
          <w:color w:val="000000"/>
        </w:rPr>
        <w:t>контракт</w:t>
      </w:r>
      <w:r w:rsidR="00C372B4" w:rsidRPr="0050246B">
        <w:rPr>
          <w:b/>
          <w:bCs/>
          <w:color w:val="000000"/>
        </w:rPr>
        <w:t>ам</w:t>
      </w:r>
      <w:r w:rsidR="00556B74" w:rsidRPr="0050246B">
        <w:rPr>
          <w:b/>
          <w:bCs/>
          <w:color w:val="000000"/>
        </w:rPr>
        <w:t xml:space="preserve"> и х</w:t>
      </w:r>
      <w:r w:rsidR="007F501A" w:rsidRPr="0050246B">
        <w:rPr>
          <w:b/>
          <w:bCs/>
          <w:color w:val="000000"/>
        </w:rPr>
        <w:t>оздоговор</w:t>
      </w:r>
      <w:r w:rsidR="00C372B4" w:rsidRPr="0050246B">
        <w:rPr>
          <w:b/>
          <w:bCs/>
          <w:color w:val="000000"/>
        </w:rPr>
        <w:t>ам</w:t>
      </w:r>
      <w:r w:rsidR="007F501A" w:rsidRPr="0050246B">
        <w:rPr>
          <w:b/>
          <w:bCs/>
          <w:color w:val="000000"/>
        </w:rPr>
        <w:t xml:space="preserve"> с зарубежными заказчиками</w:t>
      </w:r>
    </w:p>
    <w:p w:rsidR="001142C3" w:rsidRDefault="001142C3" w:rsidP="001142C3">
      <w:pPr>
        <w:tabs>
          <w:tab w:val="left" w:pos="360"/>
          <w:tab w:val="left" w:pos="10980"/>
        </w:tabs>
        <w:ind w:firstLine="540"/>
        <w:jc w:val="both"/>
        <w:rPr>
          <w:b/>
          <w:color w:val="000000"/>
        </w:rPr>
      </w:pPr>
      <w:r>
        <w:rPr>
          <w:b/>
          <w:color w:val="000000"/>
        </w:rPr>
        <w:t xml:space="preserve">1. Контракт № 353001156 с федеральной Лабораторией г. Шпица (Швейцария). </w:t>
      </w:r>
      <w:r>
        <w:rPr>
          <w:b/>
          <w:i/>
          <w:color w:val="000000"/>
        </w:rPr>
        <w:t>“</w:t>
      </w:r>
      <w:r>
        <w:rPr>
          <w:b/>
          <w:i/>
          <w:color w:val="000000"/>
          <w:lang w:val="en-US"/>
        </w:rPr>
        <w:t>Radioecological</w:t>
      </w:r>
      <w:r w:rsidRPr="00484BEA">
        <w:rPr>
          <w:b/>
          <w:i/>
          <w:color w:val="000000"/>
        </w:rPr>
        <w:t xml:space="preserve"> </w:t>
      </w:r>
      <w:r>
        <w:rPr>
          <w:b/>
          <w:i/>
          <w:color w:val="000000"/>
          <w:lang w:val="en-US"/>
        </w:rPr>
        <w:t>investigations</w:t>
      </w:r>
      <w:r w:rsidRPr="00484BEA">
        <w:rPr>
          <w:b/>
          <w:i/>
          <w:color w:val="000000"/>
        </w:rPr>
        <w:t xml:space="preserve"> </w:t>
      </w:r>
      <w:r>
        <w:rPr>
          <w:b/>
          <w:i/>
          <w:color w:val="000000"/>
          <w:lang w:val="en-US"/>
        </w:rPr>
        <w:t>of</w:t>
      </w:r>
      <w:r w:rsidRPr="00484BEA">
        <w:rPr>
          <w:b/>
          <w:i/>
          <w:color w:val="000000"/>
        </w:rPr>
        <w:t xml:space="preserve"> </w:t>
      </w:r>
      <w:r>
        <w:rPr>
          <w:b/>
          <w:i/>
          <w:color w:val="000000"/>
          <w:lang w:val="en-US"/>
        </w:rPr>
        <w:t>the</w:t>
      </w:r>
      <w:r w:rsidRPr="00484BEA">
        <w:rPr>
          <w:b/>
          <w:i/>
          <w:color w:val="000000"/>
        </w:rPr>
        <w:t xml:space="preserve"> </w:t>
      </w:r>
      <w:r>
        <w:rPr>
          <w:b/>
          <w:i/>
          <w:color w:val="000000"/>
          <w:lang w:val="en-US"/>
        </w:rPr>
        <w:t>Yenisei</w:t>
      </w:r>
      <w:r w:rsidRPr="00484BEA">
        <w:rPr>
          <w:b/>
          <w:i/>
          <w:color w:val="000000"/>
        </w:rPr>
        <w:t xml:space="preserve"> </w:t>
      </w:r>
      <w:r>
        <w:rPr>
          <w:b/>
          <w:i/>
          <w:color w:val="000000"/>
          <w:lang w:val="en-US"/>
        </w:rPr>
        <w:t>River</w:t>
      </w:r>
      <w:r w:rsidRPr="00484BEA">
        <w:rPr>
          <w:b/>
          <w:i/>
          <w:color w:val="000000"/>
        </w:rPr>
        <w:t xml:space="preserve"> </w:t>
      </w:r>
      <w:r>
        <w:rPr>
          <w:b/>
          <w:i/>
          <w:color w:val="000000"/>
          <w:lang w:val="en-US"/>
        </w:rPr>
        <w:t>aquatic</w:t>
      </w:r>
      <w:r w:rsidRPr="00484BEA">
        <w:rPr>
          <w:b/>
          <w:i/>
          <w:color w:val="000000"/>
        </w:rPr>
        <w:t xml:space="preserve"> </w:t>
      </w:r>
      <w:r>
        <w:rPr>
          <w:b/>
          <w:i/>
          <w:color w:val="000000"/>
          <w:lang w:val="en-US"/>
        </w:rPr>
        <w:t>ecosystem</w:t>
      </w:r>
      <w:r>
        <w:rPr>
          <w:b/>
          <w:i/>
          <w:color w:val="000000"/>
        </w:rPr>
        <w:t>” («</w:t>
      </w:r>
      <w:r>
        <w:rPr>
          <w:b/>
          <w:color w:val="000000"/>
        </w:rPr>
        <w:t xml:space="preserve">Радиоэкологические исследования водной экосистемы реки Енисей»). </w:t>
      </w:r>
    </w:p>
    <w:p w:rsidR="001142C3" w:rsidRDefault="001142C3" w:rsidP="001142C3">
      <w:pPr>
        <w:jc w:val="both"/>
        <w:rPr>
          <w:color w:val="000000"/>
        </w:rPr>
      </w:pPr>
      <w:r>
        <w:rPr>
          <w:color w:val="000000"/>
          <w:u w:val="single"/>
        </w:rPr>
        <w:t>Зарубежный научный центр:</w:t>
      </w:r>
      <w:r>
        <w:rPr>
          <w:color w:val="000000"/>
        </w:rPr>
        <w:t xml:space="preserve"> </w:t>
      </w:r>
      <w:r>
        <w:t>Федеральное  Агентство защиты населения Швейцарской Конфедерации, г. Шпиц, Швейцария.</w:t>
      </w:r>
      <w:r>
        <w:rPr>
          <w:color w:val="000000"/>
        </w:rPr>
        <w:t xml:space="preserve"> </w:t>
      </w:r>
    </w:p>
    <w:p w:rsidR="001142C3" w:rsidRDefault="001142C3" w:rsidP="001142C3">
      <w:pPr>
        <w:jc w:val="both"/>
        <w:rPr>
          <w:color w:val="000000"/>
          <w:u w:val="single"/>
        </w:rPr>
      </w:pPr>
      <w:r>
        <w:rPr>
          <w:color w:val="000000"/>
          <w:u w:val="single"/>
        </w:rPr>
        <w:t xml:space="preserve">Координаторы работ: </w:t>
      </w:r>
    </w:p>
    <w:p w:rsidR="001142C3" w:rsidRDefault="001142C3" w:rsidP="001142C3">
      <w:pPr>
        <w:jc w:val="both"/>
        <w:rPr>
          <w:color w:val="000000"/>
        </w:rPr>
      </w:pPr>
      <w:r>
        <w:rPr>
          <w:color w:val="000000"/>
        </w:rPr>
        <w:t xml:space="preserve">Болсуновский А.Я., д.б.н., зав. лабораторией радиоэкологии ИБФ СО РАН, Красноярск; </w:t>
      </w:r>
    </w:p>
    <w:p w:rsidR="001142C3" w:rsidRDefault="001142C3" w:rsidP="001142C3">
      <w:pPr>
        <w:jc w:val="both"/>
        <w:rPr>
          <w:color w:val="000000"/>
        </w:rPr>
      </w:pPr>
      <w:r>
        <w:rPr>
          <w:color w:val="000000"/>
        </w:rPr>
        <w:t xml:space="preserve">д-р Марио Бюргер, зав. лабораторией радиохимии </w:t>
      </w:r>
      <w:r>
        <w:t>Федеральной Лаборатории г. Шпица, Швейцария</w:t>
      </w:r>
      <w:r>
        <w:rPr>
          <w:color w:val="000000"/>
        </w:rPr>
        <w:t xml:space="preserve">. </w:t>
      </w:r>
    </w:p>
    <w:p w:rsidR="001142C3" w:rsidRDefault="001142C3" w:rsidP="001142C3">
      <w:pPr>
        <w:tabs>
          <w:tab w:val="left" w:pos="360"/>
          <w:tab w:val="left" w:pos="10980"/>
        </w:tabs>
        <w:jc w:val="both"/>
      </w:pPr>
      <w:r>
        <w:rPr>
          <w:u w:val="single"/>
        </w:rPr>
        <w:t>Даты начала и окончания контракта:</w:t>
      </w:r>
      <w:r>
        <w:t xml:space="preserve"> 27.02.2012 - 31.12.2012.</w:t>
      </w:r>
    </w:p>
    <w:p w:rsidR="00983584" w:rsidRPr="0050246B" w:rsidRDefault="00983584" w:rsidP="0050246B">
      <w:pPr>
        <w:ind w:firstLine="709"/>
        <w:jc w:val="both"/>
      </w:pPr>
      <w:r w:rsidRPr="0050246B">
        <w:t>В 2012 году продолжалась работа по контракту №353001156</w:t>
      </w:r>
      <w:r w:rsidRPr="0050246B">
        <w:rPr>
          <w:b/>
        </w:rPr>
        <w:t xml:space="preserve"> </w:t>
      </w:r>
      <w:r w:rsidRPr="0050246B">
        <w:t xml:space="preserve"> с федеральной Лабораторией г.Шпица (Швейцария) на тему «Радиоэкологические исследования водной экосистемы реки Енисей». Эта работа продолжается в течение нескольких лет. В рамках задач контракта в 2012 году проводилась оценка максимального содержания радионуклидов в донных отложениях реки Енисей на значительном расстоянии от Красноярска по течению реки. Так, были отобраны и проанализированы керны донных отложений в районе с.Захаровка на расстоянии </w:t>
      </w:r>
      <w:smartTag w:uri="urn:schemas-microsoft-com:office:smarttags" w:element="metricconverter">
        <w:smartTagPr>
          <w:attr w:name="ProductID" w:val="280 км"/>
        </w:smartTagPr>
        <w:r w:rsidRPr="0050246B">
          <w:t>280 км</w:t>
        </w:r>
      </w:smartTag>
      <w:r w:rsidRPr="0050246B">
        <w:t xml:space="preserve"> от г.Красноярска по течению реки. Один из отобранных кернов был длиной </w:t>
      </w:r>
      <w:smartTag w:uri="urn:schemas-microsoft-com:office:smarttags" w:element="metricconverter">
        <w:smartTagPr>
          <w:attr w:name="ProductID" w:val="142 см"/>
        </w:smartTagPr>
        <w:r w:rsidRPr="0050246B">
          <w:t>142 см</w:t>
        </w:r>
      </w:smartTag>
      <w:r w:rsidRPr="0050246B">
        <w:t xml:space="preserve"> и, таким образом, повторил длину рекордного керна, отобранного ранее вблизи с.Стрелка на расстоянии </w:t>
      </w:r>
      <w:smartTag w:uri="urn:schemas-microsoft-com:office:smarttags" w:element="metricconverter">
        <w:smartTagPr>
          <w:attr w:name="ProductID" w:val="330 км"/>
        </w:smartTagPr>
        <w:r w:rsidRPr="0050246B">
          <w:t>330 км</w:t>
        </w:r>
      </w:smartTag>
      <w:r w:rsidRPr="0050246B">
        <w:t xml:space="preserve"> от г.Красноярска.  Максимальное содержание радионуклидов </w:t>
      </w:r>
      <w:r w:rsidRPr="0050246B">
        <w:rPr>
          <w:vertAlign w:val="superscript"/>
        </w:rPr>
        <w:t>137</w:t>
      </w:r>
      <w:r w:rsidRPr="0050246B">
        <w:t xml:space="preserve">Cs, </w:t>
      </w:r>
      <w:r w:rsidRPr="0050246B">
        <w:rPr>
          <w:vertAlign w:val="superscript"/>
        </w:rPr>
        <w:t>60</w:t>
      </w:r>
      <w:r w:rsidRPr="0050246B">
        <w:t xml:space="preserve">Co и </w:t>
      </w:r>
      <w:r w:rsidRPr="0050246B">
        <w:rPr>
          <w:vertAlign w:val="superscript"/>
        </w:rPr>
        <w:t>152</w:t>
      </w:r>
      <w:r w:rsidRPr="0050246B">
        <w:t xml:space="preserve">Eu в слоях керна было 440, 49 и 100 Бк/кг, соответственно. </w:t>
      </w:r>
      <w:r w:rsidRPr="0050246B">
        <w:lastRenderedPageBreak/>
        <w:t xml:space="preserve">Максимальное содержание  </w:t>
      </w:r>
      <w:r w:rsidRPr="0050246B">
        <w:rPr>
          <w:vertAlign w:val="superscript"/>
        </w:rPr>
        <w:t>241</w:t>
      </w:r>
      <w:r w:rsidRPr="0050246B">
        <w:t xml:space="preserve">Am (до 113 Бк/кг) было зарегистрировано в нижней части керна и совпало со слоем максимального содержания </w:t>
      </w:r>
      <w:r w:rsidRPr="0050246B">
        <w:rPr>
          <w:vertAlign w:val="superscript"/>
        </w:rPr>
        <w:t>137</w:t>
      </w:r>
      <w:r w:rsidRPr="0050246B">
        <w:t xml:space="preserve">Cs. Аномальное содержание </w:t>
      </w:r>
      <w:r w:rsidRPr="0050246B">
        <w:rPr>
          <w:vertAlign w:val="superscript"/>
        </w:rPr>
        <w:t>241</w:t>
      </w:r>
      <w:r w:rsidRPr="0050246B">
        <w:t xml:space="preserve">Am вероятно вызвано присутствием микрочастиц, которые были ранее обнаружены вблизи ГХК. В керне донных отложений зарегистрировано не менее 5 максимумов </w:t>
      </w:r>
      <w:r w:rsidRPr="0050246B">
        <w:rPr>
          <w:vertAlign w:val="superscript"/>
        </w:rPr>
        <w:t>137</w:t>
      </w:r>
      <w:r w:rsidRPr="0050246B">
        <w:t xml:space="preserve">Cs и </w:t>
      </w:r>
      <w:r w:rsidRPr="0050246B">
        <w:rPr>
          <w:vertAlign w:val="superscript"/>
        </w:rPr>
        <w:t>152</w:t>
      </w:r>
      <w:r w:rsidRPr="0050246B">
        <w:t>Eu, что связано с многократными поступлениями техногенных радионуклидов в слои седиментов. Ранее подобное распределение радионуклидов со многими максимумами было зарегистрировано только для длинных кернов района Стрелка. Дальнейший анализ содержания радионуклидов в кернах седиментов позволит оценить миграционную способность радионуклидов по глубине.</w:t>
      </w:r>
    </w:p>
    <w:p w:rsidR="001142C3" w:rsidRDefault="001142C3" w:rsidP="001142C3">
      <w:pPr>
        <w:tabs>
          <w:tab w:val="left" w:pos="360"/>
          <w:tab w:val="left" w:pos="10980"/>
        </w:tabs>
        <w:ind w:firstLine="540"/>
        <w:jc w:val="both"/>
        <w:rPr>
          <w:b/>
        </w:rPr>
      </w:pPr>
      <w:r>
        <w:rPr>
          <w:b/>
        </w:rPr>
        <w:t>2. Международный грант № 263076 «</w:t>
      </w:r>
      <w:r>
        <w:rPr>
          <w:b/>
          <w:lang w:val="en-US"/>
        </w:rPr>
        <w:t>BIOcontamination</w:t>
      </w:r>
      <w:r w:rsidRPr="00484BEA">
        <w:rPr>
          <w:b/>
        </w:rPr>
        <w:t xml:space="preserve"> </w:t>
      </w:r>
      <w:r>
        <w:rPr>
          <w:b/>
          <w:lang w:val="en-US"/>
        </w:rPr>
        <w:t>Specific</w:t>
      </w:r>
      <w:r w:rsidRPr="00484BEA">
        <w:rPr>
          <w:b/>
        </w:rPr>
        <w:t xml:space="preserve"> </w:t>
      </w:r>
      <w:r>
        <w:rPr>
          <w:b/>
          <w:lang w:val="en-US"/>
        </w:rPr>
        <w:t>Modeling</w:t>
      </w:r>
      <w:r w:rsidRPr="00484BEA">
        <w:rPr>
          <w:b/>
        </w:rPr>
        <w:t xml:space="preserve"> </w:t>
      </w:r>
      <w:r>
        <w:rPr>
          <w:b/>
          <w:lang w:val="en-US"/>
        </w:rPr>
        <w:t>in</w:t>
      </w:r>
      <w:r w:rsidRPr="00484BEA">
        <w:rPr>
          <w:b/>
        </w:rPr>
        <w:t xml:space="preserve"> </w:t>
      </w:r>
      <w:r>
        <w:rPr>
          <w:b/>
          <w:lang w:val="en-US"/>
        </w:rPr>
        <w:t>HAbitats</w:t>
      </w:r>
      <w:r w:rsidRPr="00484BEA">
        <w:rPr>
          <w:b/>
        </w:rPr>
        <w:t xml:space="preserve"> </w:t>
      </w:r>
      <w:r>
        <w:rPr>
          <w:b/>
          <w:lang w:val="en-US"/>
        </w:rPr>
        <w:t>Related</w:t>
      </w:r>
      <w:r w:rsidRPr="00484BEA">
        <w:rPr>
          <w:b/>
        </w:rPr>
        <w:t xml:space="preserve"> </w:t>
      </w:r>
      <w:r>
        <w:rPr>
          <w:b/>
          <w:lang w:val="en-US"/>
        </w:rPr>
        <w:t>to</w:t>
      </w:r>
      <w:r w:rsidRPr="00484BEA">
        <w:rPr>
          <w:b/>
        </w:rPr>
        <w:t xml:space="preserve"> </w:t>
      </w:r>
      <w:r>
        <w:rPr>
          <w:b/>
          <w:lang w:val="en-US"/>
        </w:rPr>
        <w:t>Space</w:t>
      </w:r>
      <w:r>
        <w:rPr>
          <w:b/>
        </w:rPr>
        <w:t>» («</w:t>
      </w:r>
      <w:r>
        <w:rPr>
          <w:b/>
          <w:lang w:val="en-US"/>
        </w:rPr>
        <w:t>BIOSMHARS</w:t>
      </w:r>
      <w:r>
        <w:rPr>
          <w:b/>
        </w:rPr>
        <w:t xml:space="preserve">» - Специальное моделирование биологического загрязнения бытового отсека применительно к космическим условиям)  Седьмой рамочной программы (раздел </w:t>
      </w:r>
      <w:r>
        <w:rPr>
          <w:b/>
          <w:lang w:val="en-US"/>
        </w:rPr>
        <w:t>FP</w:t>
      </w:r>
      <w:r>
        <w:rPr>
          <w:b/>
        </w:rPr>
        <w:t xml:space="preserve">7 </w:t>
      </w:r>
      <w:r>
        <w:rPr>
          <w:b/>
          <w:lang w:val="en-US"/>
        </w:rPr>
        <w:t>Space</w:t>
      </w:r>
      <w:r>
        <w:rPr>
          <w:b/>
        </w:rPr>
        <w:t xml:space="preserve"> 2010-1) Европейской Комиссии.</w:t>
      </w:r>
    </w:p>
    <w:p w:rsidR="001142C3" w:rsidRDefault="001142C3" w:rsidP="001142C3">
      <w:pPr>
        <w:tabs>
          <w:tab w:val="left" w:pos="360"/>
          <w:tab w:val="left" w:pos="10980"/>
        </w:tabs>
        <w:jc w:val="both"/>
        <w:rPr>
          <w:color w:val="000000"/>
        </w:rPr>
      </w:pPr>
      <w:r>
        <w:rPr>
          <w:color w:val="000000"/>
          <w:u w:val="single"/>
        </w:rPr>
        <w:t>Зарубежный научный центр:</w:t>
      </w:r>
      <w:r>
        <w:rPr>
          <w:color w:val="000000"/>
        </w:rPr>
        <w:t xml:space="preserve"> </w:t>
      </w:r>
      <w:r>
        <w:t xml:space="preserve">Институт космической медицины и физиологии - </w:t>
      </w:r>
      <w:r>
        <w:rPr>
          <w:lang w:val="en-US"/>
        </w:rPr>
        <w:t>I</w:t>
      </w:r>
      <w:r>
        <w:t>nstitut de medecine et de physiologie spatiales (MEDES),</w:t>
      </w:r>
      <w:r>
        <w:rPr>
          <w:b/>
          <w:bCs/>
        </w:rPr>
        <w:t xml:space="preserve">  </w:t>
      </w:r>
      <w:r>
        <w:t xml:space="preserve">1 </w:t>
      </w:r>
      <w:r>
        <w:rPr>
          <w:lang w:val="en-US"/>
        </w:rPr>
        <w:t>avenue</w:t>
      </w:r>
      <w:r w:rsidRPr="00484BEA">
        <w:t xml:space="preserve"> </w:t>
      </w:r>
      <w:r>
        <w:rPr>
          <w:lang w:val="en-US"/>
        </w:rPr>
        <w:t>Jean</w:t>
      </w:r>
      <w:r w:rsidRPr="00484BEA">
        <w:t xml:space="preserve"> </w:t>
      </w:r>
      <w:r>
        <w:rPr>
          <w:lang w:val="en-US"/>
        </w:rPr>
        <w:t>Poulh</w:t>
      </w:r>
      <w:r>
        <w:t>è</w:t>
      </w:r>
      <w:r>
        <w:rPr>
          <w:lang w:val="en-US"/>
        </w:rPr>
        <w:t>s</w:t>
      </w:r>
      <w:r>
        <w:t>, 31</w:t>
      </w:r>
      <w:r>
        <w:rPr>
          <w:lang w:val="en-US"/>
        </w:rPr>
        <w:t> </w:t>
      </w:r>
      <w:r>
        <w:t xml:space="preserve">403 </w:t>
      </w:r>
      <w:r>
        <w:rPr>
          <w:lang w:val="en-US"/>
        </w:rPr>
        <w:t>Toulouse</w:t>
      </w:r>
      <w:r w:rsidRPr="00484BEA">
        <w:t xml:space="preserve"> </w:t>
      </w:r>
      <w:r>
        <w:rPr>
          <w:lang w:val="en-US"/>
        </w:rPr>
        <w:t>cedex</w:t>
      </w:r>
      <w:r>
        <w:t xml:space="preserve"> 4, </w:t>
      </w:r>
      <w:r>
        <w:rPr>
          <w:lang w:val="en-US"/>
        </w:rPr>
        <w:t>France</w:t>
      </w:r>
      <w:r>
        <w:t xml:space="preserve"> (Тулуза, Франция);</w:t>
      </w:r>
    </w:p>
    <w:p w:rsidR="001142C3" w:rsidRDefault="001142C3" w:rsidP="001142C3">
      <w:pPr>
        <w:rPr>
          <w:color w:val="000000"/>
          <w:u w:val="single"/>
        </w:rPr>
      </w:pPr>
      <w:r>
        <w:rPr>
          <w:color w:val="000000"/>
          <w:u w:val="single"/>
        </w:rPr>
        <w:t xml:space="preserve">Координаторы работ: </w:t>
      </w:r>
    </w:p>
    <w:p w:rsidR="001142C3" w:rsidRDefault="001142C3" w:rsidP="001142C3">
      <w:pPr>
        <w:jc w:val="both"/>
        <w:rPr>
          <w:color w:val="000000"/>
          <w:u w:val="single"/>
        </w:rPr>
      </w:pPr>
      <w:r>
        <w:rPr>
          <w:color w:val="000000"/>
        </w:rPr>
        <w:t>Одрэ Бертье (</w:t>
      </w:r>
      <w:r>
        <w:rPr>
          <w:lang w:val="en-US"/>
        </w:rPr>
        <w:t>Audrey</w:t>
      </w:r>
      <w:r w:rsidRPr="00484BEA">
        <w:t xml:space="preserve"> </w:t>
      </w:r>
      <w:r>
        <w:rPr>
          <w:lang w:val="en-US"/>
        </w:rPr>
        <w:t>Berthier</w:t>
      </w:r>
      <w:r>
        <w:t>), руководитель проекта, инженер биомедицины Института космической медицины и физиологии (г. Тулуза, Франция);</w:t>
      </w:r>
    </w:p>
    <w:p w:rsidR="001142C3" w:rsidRDefault="001142C3" w:rsidP="001142C3">
      <w:pPr>
        <w:jc w:val="both"/>
        <w:rPr>
          <w:color w:val="000000"/>
        </w:rPr>
      </w:pPr>
      <w:r>
        <w:rPr>
          <w:color w:val="000000"/>
        </w:rPr>
        <w:t xml:space="preserve">Тихомиров А.А., д.б.н., зав. лабораторией управления биосинтезом фототрофов ИБФ СО РАН, Красноярск; </w:t>
      </w:r>
    </w:p>
    <w:p w:rsidR="001142C3" w:rsidRDefault="001142C3" w:rsidP="001142C3">
      <w:pPr>
        <w:tabs>
          <w:tab w:val="left" w:pos="360"/>
          <w:tab w:val="left" w:pos="10980"/>
        </w:tabs>
        <w:jc w:val="both"/>
      </w:pPr>
      <w:r>
        <w:rPr>
          <w:u w:val="single"/>
        </w:rPr>
        <w:t>Даты начала и окончания гранта:</w:t>
      </w:r>
      <w:r>
        <w:t xml:space="preserve"> 01.06.2011 - 01.06.2013.</w:t>
      </w:r>
    </w:p>
    <w:p w:rsidR="00983584" w:rsidRPr="0050246B" w:rsidRDefault="00983584" w:rsidP="0050246B">
      <w:pPr>
        <w:jc w:val="both"/>
      </w:pPr>
      <w:r w:rsidRPr="0050246B">
        <w:tab/>
        <w:t xml:space="preserve">Выполнены научно-технические работы в БИОС-3 по его оснащению системой контроля основных параметров среды (температура, освещенность, влажность воздуха, герметичность). Компартмент БИОС-3 оснащен новой вентиляционной системой, подключены датчики системы к Интернету и доступен контроль параметров среды всеми участниками проекта в режиме </w:t>
      </w:r>
      <w:r w:rsidRPr="0050246B">
        <w:rPr>
          <w:lang w:val="en-US"/>
        </w:rPr>
        <w:t>on</w:t>
      </w:r>
      <w:r w:rsidRPr="0050246B">
        <w:t xml:space="preserve"> </w:t>
      </w:r>
      <w:r w:rsidRPr="0050246B">
        <w:rPr>
          <w:lang w:val="en-US"/>
        </w:rPr>
        <w:t>line</w:t>
      </w:r>
      <w:r w:rsidRPr="0050246B">
        <w:t>. Физический эксперимент по экспериментальной оценке распределения механических частиц с учетом потоков воздуха, задаваемых вентиляционной системой был успешно проведен в БИОС-3 в октябре 2012 года финскими специалистами из Научно-технического центра (г. Тампере) совместно со специалистами ИБФ СО РАН в рамках программы проекта.</w:t>
      </w:r>
    </w:p>
    <w:p w:rsidR="00F072D1" w:rsidRPr="0050246B" w:rsidRDefault="00F072D1" w:rsidP="0050246B">
      <w:pPr>
        <w:pStyle w:val="2"/>
        <w:jc w:val="left"/>
        <w:rPr>
          <w:sz w:val="24"/>
          <w:szCs w:val="24"/>
        </w:rPr>
      </w:pPr>
      <w:r w:rsidRPr="0050246B">
        <w:rPr>
          <w:sz w:val="24"/>
          <w:szCs w:val="24"/>
        </w:rPr>
        <w:br w:type="page"/>
      </w:r>
      <w:r w:rsidR="00D76D64" w:rsidRPr="0050246B">
        <w:rPr>
          <w:sz w:val="24"/>
          <w:szCs w:val="24"/>
        </w:rPr>
        <w:lastRenderedPageBreak/>
        <w:t>9</w:t>
      </w:r>
      <w:r w:rsidRPr="0050246B">
        <w:rPr>
          <w:sz w:val="24"/>
          <w:szCs w:val="24"/>
        </w:rPr>
        <w:t>. НАУЧНО-ОРГАНИЗАЦИОННАЯ ДЕЯТЕЛЬНОСТЬ</w:t>
      </w:r>
    </w:p>
    <w:p w:rsidR="00054ABA" w:rsidRPr="0050246B" w:rsidRDefault="00D76D64" w:rsidP="009B7AE4">
      <w:pPr>
        <w:jc w:val="both"/>
        <w:rPr>
          <w:b/>
        </w:rPr>
      </w:pPr>
      <w:r w:rsidRPr="0050246B">
        <w:rPr>
          <w:b/>
        </w:rPr>
        <w:t>9</w:t>
      </w:r>
      <w:r w:rsidR="00054ABA" w:rsidRPr="0050246B">
        <w:rPr>
          <w:b/>
        </w:rPr>
        <w:t>.1 Информация о работе по совершенствованию деятельности инстит</w:t>
      </w:r>
      <w:r w:rsidR="00054ABA" w:rsidRPr="0050246B">
        <w:rPr>
          <w:b/>
        </w:rPr>
        <w:t>у</w:t>
      </w:r>
      <w:r w:rsidR="00054ABA" w:rsidRPr="0050246B">
        <w:rPr>
          <w:b/>
        </w:rPr>
        <w:t>та и изменению его структуры.</w:t>
      </w:r>
    </w:p>
    <w:p w:rsidR="00054ABA" w:rsidRPr="0050246B" w:rsidRDefault="00054ABA" w:rsidP="0050246B">
      <w:pPr>
        <w:ind w:firstLine="708"/>
        <w:jc w:val="both"/>
      </w:pPr>
      <w:r w:rsidRPr="0050246B">
        <w:t>В текущем году изменений в структуре института не проводилось. Научно-организационную деятельность можно охарактеризовать следующим:</w:t>
      </w:r>
    </w:p>
    <w:p w:rsidR="00B10498" w:rsidRPr="0050246B" w:rsidRDefault="00A22047" w:rsidP="0050246B">
      <w:pPr>
        <w:pStyle w:val="2"/>
        <w:jc w:val="left"/>
        <w:rPr>
          <w:sz w:val="24"/>
          <w:szCs w:val="24"/>
        </w:rPr>
      </w:pPr>
      <w:r>
        <w:rPr>
          <w:sz w:val="24"/>
          <w:szCs w:val="24"/>
        </w:rPr>
        <w:tab/>
      </w:r>
      <w:r w:rsidR="00B10498" w:rsidRPr="0050246B">
        <w:rPr>
          <w:sz w:val="24"/>
          <w:szCs w:val="24"/>
        </w:rPr>
        <w:t xml:space="preserve">Работа Ученого совета Института </w:t>
      </w:r>
    </w:p>
    <w:p w:rsidR="00B10498" w:rsidRPr="0050246B" w:rsidRDefault="00B10498" w:rsidP="0050246B">
      <w:pPr>
        <w:pStyle w:val="PlainText"/>
        <w:widowControl/>
        <w:ind w:firstLine="720"/>
        <w:jc w:val="both"/>
        <w:rPr>
          <w:rFonts w:ascii="Times New Roman" w:hAnsi="Times New Roman"/>
          <w:sz w:val="24"/>
          <w:szCs w:val="24"/>
        </w:rPr>
      </w:pPr>
      <w:bookmarkStart w:id="8" w:name="_Toc467929408"/>
      <w:bookmarkStart w:id="9" w:name="_Toc467929483"/>
      <w:bookmarkStart w:id="10" w:name="_Toc467939193"/>
      <w:bookmarkStart w:id="11" w:name="_Toc467984054"/>
      <w:bookmarkStart w:id="12" w:name="_Toc468167346"/>
      <w:bookmarkStart w:id="13" w:name="_Toc468167461"/>
      <w:bookmarkStart w:id="14" w:name="_Toc499546862"/>
      <w:bookmarkStart w:id="15" w:name="_Toc499982216"/>
      <w:bookmarkStart w:id="16" w:name="_Toc530577373"/>
      <w:r w:rsidRPr="0050246B">
        <w:rPr>
          <w:rFonts w:ascii="Times New Roman" w:hAnsi="Times New Roman"/>
          <w:sz w:val="24"/>
          <w:szCs w:val="24"/>
        </w:rPr>
        <w:t>За отчетный период состоялось 10 заседаний Ученого совета, на которых обсужд</w:t>
      </w:r>
      <w:r w:rsidRPr="0050246B">
        <w:rPr>
          <w:rFonts w:ascii="Times New Roman" w:hAnsi="Times New Roman"/>
          <w:sz w:val="24"/>
          <w:szCs w:val="24"/>
        </w:rPr>
        <w:t>а</w:t>
      </w:r>
      <w:r w:rsidRPr="0050246B">
        <w:rPr>
          <w:rFonts w:ascii="Times New Roman" w:hAnsi="Times New Roman"/>
          <w:sz w:val="24"/>
          <w:szCs w:val="24"/>
        </w:rPr>
        <w:t>лись вопросы научной и научно-организационной деятельности Института, включая утверждение и принятие планов и отчетов НИР; планов пров</w:t>
      </w:r>
      <w:r w:rsidRPr="0050246B">
        <w:rPr>
          <w:rFonts w:ascii="Times New Roman" w:hAnsi="Times New Roman"/>
          <w:sz w:val="24"/>
          <w:szCs w:val="24"/>
        </w:rPr>
        <w:t>е</w:t>
      </w:r>
      <w:r w:rsidRPr="0050246B">
        <w:rPr>
          <w:rFonts w:ascii="Times New Roman" w:hAnsi="Times New Roman"/>
          <w:sz w:val="24"/>
          <w:szCs w:val="24"/>
        </w:rPr>
        <w:t>дения экспедиционных исследований, работ по ФЦП «Интеграция» и исследований, поддержанных грантами научных фондов. Заслушивались и обсуждались научные сообщения и научные доклады; отчеты о научных командировках; вопросы подготовки кадров; участия Инст</w:t>
      </w:r>
      <w:r w:rsidRPr="0050246B">
        <w:rPr>
          <w:rFonts w:ascii="Times New Roman" w:hAnsi="Times New Roman"/>
          <w:sz w:val="24"/>
          <w:szCs w:val="24"/>
        </w:rPr>
        <w:t>и</w:t>
      </w:r>
      <w:r w:rsidRPr="0050246B">
        <w:rPr>
          <w:rFonts w:ascii="Times New Roman" w:hAnsi="Times New Roman"/>
          <w:sz w:val="24"/>
          <w:szCs w:val="24"/>
        </w:rPr>
        <w:t>тута в конкурсах фундаментальных работ СО РАН и РАН; информация  о финансиров</w:t>
      </w:r>
      <w:r w:rsidRPr="0050246B">
        <w:rPr>
          <w:rFonts w:ascii="Times New Roman" w:hAnsi="Times New Roman"/>
          <w:sz w:val="24"/>
          <w:szCs w:val="24"/>
        </w:rPr>
        <w:t>а</w:t>
      </w:r>
      <w:r w:rsidRPr="0050246B">
        <w:rPr>
          <w:rFonts w:ascii="Times New Roman" w:hAnsi="Times New Roman"/>
          <w:sz w:val="24"/>
          <w:szCs w:val="24"/>
        </w:rPr>
        <w:t>нии и перспективах Института и др.</w:t>
      </w:r>
    </w:p>
    <w:p w:rsidR="00B10498" w:rsidRPr="0050246B" w:rsidRDefault="00A22047" w:rsidP="0050246B">
      <w:pPr>
        <w:pStyle w:val="PlainText"/>
        <w:widowControl/>
        <w:jc w:val="both"/>
        <w:rPr>
          <w:rFonts w:ascii="Times New Roman" w:hAnsi="Times New Roman"/>
          <w:b/>
          <w:sz w:val="24"/>
          <w:szCs w:val="24"/>
        </w:rPr>
      </w:pPr>
      <w:r>
        <w:rPr>
          <w:rFonts w:ascii="Times New Roman" w:hAnsi="Times New Roman"/>
          <w:b/>
          <w:sz w:val="24"/>
          <w:szCs w:val="24"/>
        </w:rPr>
        <w:tab/>
      </w:r>
      <w:r w:rsidR="00B10498" w:rsidRPr="0050246B">
        <w:rPr>
          <w:rFonts w:ascii="Times New Roman" w:hAnsi="Times New Roman"/>
          <w:b/>
          <w:sz w:val="24"/>
          <w:szCs w:val="24"/>
        </w:rPr>
        <w:t>Работа диссертационного совета</w:t>
      </w:r>
    </w:p>
    <w:p w:rsidR="00B10498" w:rsidRPr="0050246B" w:rsidRDefault="009B7AE4" w:rsidP="0050246B">
      <w:pPr>
        <w:pStyle w:val="PlainText"/>
        <w:widowControl/>
        <w:ind w:firstLine="540"/>
        <w:jc w:val="both"/>
        <w:rPr>
          <w:rFonts w:ascii="Times New Roman" w:hAnsi="Times New Roman"/>
          <w:sz w:val="24"/>
          <w:szCs w:val="24"/>
        </w:rPr>
      </w:pPr>
      <w:r>
        <w:rPr>
          <w:rFonts w:ascii="Times New Roman" w:hAnsi="Times New Roman"/>
          <w:sz w:val="24"/>
          <w:szCs w:val="24"/>
        </w:rPr>
        <w:t xml:space="preserve">   </w:t>
      </w:r>
      <w:r w:rsidR="00B10498" w:rsidRPr="0050246B">
        <w:rPr>
          <w:rFonts w:ascii="Times New Roman" w:hAnsi="Times New Roman"/>
          <w:sz w:val="24"/>
          <w:szCs w:val="24"/>
        </w:rPr>
        <w:t>В отчетном году функционировал диссертационный совет Д 003.007.01; проведены защиты 1-ой докторской и 3-х кандидатских диссертаций.</w:t>
      </w:r>
    </w:p>
    <w:p w:rsidR="00B10498" w:rsidRPr="0050246B" w:rsidRDefault="00A22047" w:rsidP="0050246B">
      <w:pPr>
        <w:pStyle w:val="PlainText"/>
        <w:widowControl/>
        <w:jc w:val="both"/>
        <w:rPr>
          <w:rFonts w:ascii="Times New Roman" w:hAnsi="Times New Roman"/>
          <w:b/>
          <w:sz w:val="24"/>
          <w:szCs w:val="24"/>
        </w:rPr>
      </w:pPr>
      <w:r>
        <w:rPr>
          <w:rFonts w:ascii="Times New Roman" w:hAnsi="Times New Roman"/>
          <w:b/>
          <w:sz w:val="24"/>
          <w:szCs w:val="24"/>
        </w:rPr>
        <w:tab/>
      </w:r>
      <w:r w:rsidR="00B10498" w:rsidRPr="0050246B">
        <w:rPr>
          <w:rFonts w:ascii="Times New Roman" w:hAnsi="Times New Roman"/>
          <w:b/>
          <w:sz w:val="24"/>
          <w:szCs w:val="24"/>
        </w:rPr>
        <w:t>Научные кадры</w:t>
      </w:r>
      <w:bookmarkEnd w:id="8"/>
      <w:bookmarkEnd w:id="9"/>
      <w:bookmarkEnd w:id="10"/>
      <w:bookmarkEnd w:id="11"/>
      <w:bookmarkEnd w:id="12"/>
      <w:bookmarkEnd w:id="13"/>
      <w:bookmarkEnd w:id="14"/>
      <w:bookmarkEnd w:id="15"/>
      <w:bookmarkEnd w:id="16"/>
      <w:r w:rsidR="00B10498" w:rsidRPr="0050246B">
        <w:rPr>
          <w:rFonts w:ascii="Times New Roman" w:hAnsi="Times New Roman"/>
          <w:b/>
          <w:sz w:val="24"/>
          <w:szCs w:val="24"/>
        </w:rPr>
        <w:t xml:space="preserve"> и аспирантура.</w:t>
      </w:r>
    </w:p>
    <w:p w:rsidR="00B10498" w:rsidRPr="0050246B" w:rsidRDefault="00A22047" w:rsidP="0050246B">
      <w:pPr>
        <w:jc w:val="both"/>
      </w:pPr>
      <w:bookmarkStart w:id="17" w:name="_Toc467929409"/>
      <w:bookmarkStart w:id="18" w:name="_Toc467929484"/>
      <w:bookmarkStart w:id="19" w:name="_Toc467939194"/>
      <w:bookmarkStart w:id="20" w:name="_Toc467984055"/>
      <w:bookmarkStart w:id="21" w:name="_Toc468167347"/>
      <w:bookmarkStart w:id="22" w:name="_Toc468167462"/>
      <w:bookmarkStart w:id="23" w:name="_Toc499546863"/>
      <w:bookmarkStart w:id="24" w:name="_Toc499982217"/>
      <w:r>
        <w:tab/>
      </w:r>
      <w:r w:rsidR="00B10498" w:rsidRPr="0050246B">
        <w:t>Численность Института биофизики по состоянию на 01.12.2012 года составила 189 ч</w:t>
      </w:r>
      <w:r w:rsidR="00B10498" w:rsidRPr="0050246B">
        <w:t>е</w:t>
      </w:r>
      <w:r w:rsidR="00B10498" w:rsidRPr="0050246B">
        <w:t>ловек, из них научных работников - 77, в том числе 2 академика, 16 докторов наук и 50 кандидатов наук, штатных молодых сотрудников в во</w:t>
      </w:r>
      <w:r w:rsidR="00B10498" w:rsidRPr="0050246B">
        <w:t>з</w:t>
      </w:r>
      <w:r w:rsidR="00B10498" w:rsidRPr="0050246B">
        <w:t>расте до 35 лет - 22 человека, штатных научных сотрудников без степени - 9 человек.</w:t>
      </w:r>
    </w:p>
    <w:bookmarkEnd w:id="17"/>
    <w:bookmarkEnd w:id="18"/>
    <w:bookmarkEnd w:id="19"/>
    <w:bookmarkEnd w:id="20"/>
    <w:bookmarkEnd w:id="21"/>
    <w:bookmarkEnd w:id="22"/>
    <w:bookmarkEnd w:id="23"/>
    <w:bookmarkEnd w:id="24"/>
    <w:p w:rsidR="00B10498" w:rsidRPr="0050246B" w:rsidRDefault="00A22047" w:rsidP="0050246B">
      <w:pPr>
        <w:pStyle w:val="23"/>
        <w:spacing w:after="0" w:line="240" w:lineRule="auto"/>
        <w:ind w:left="0"/>
        <w:jc w:val="both"/>
      </w:pPr>
      <w:r>
        <w:tab/>
      </w:r>
      <w:r w:rsidR="00B10498" w:rsidRPr="0050246B">
        <w:t>В очной аспирантуре обучается 6 аспирантов, в заочной - нет. В 2012 г</w:t>
      </w:r>
      <w:r w:rsidR="00B10498" w:rsidRPr="0050246B">
        <w:t>о</w:t>
      </w:r>
      <w:r w:rsidR="00B10498" w:rsidRPr="0050246B">
        <w:t>ду принято в очную аспирантуру 1 человек. Окончил аспирант</w:t>
      </w:r>
      <w:r w:rsidR="00B10498" w:rsidRPr="0050246B">
        <w:t>у</w:t>
      </w:r>
      <w:r w:rsidR="00B10498" w:rsidRPr="0050246B">
        <w:t>ру 1   человек с представлением диссертационной работы. Отчислен 1 человек по собственному желанию.</w:t>
      </w:r>
    </w:p>
    <w:p w:rsidR="00054ABA" w:rsidRPr="0050246B" w:rsidRDefault="00054ABA" w:rsidP="0050246B">
      <w:pPr>
        <w:rPr>
          <w:b/>
        </w:rPr>
      </w:pPr>
    </w:p>
    <w:p w:rsidR="00061222" w:rsidRPr="0050246B" w:rsidRDefault="00061222" w:rsidP="00061222">
      <w:pPr>
        <w:jc w:val="both"/>
        <w:rPr>
          <w:b/>
        </w:rPr>
      </w:pPr>
      <w:r w:rsidRPr="0050246B">
        <w:rPr>
          <w:b/>
        </w:rPr>
        <w:t>9.2 Информация о присуждённых в 2012 году государс</w:t>
      </w:r>
      <w:r w:rsidRPr="0050246B">
        <w:rPr>
          <w:b/>
        </w:rPr>
        <w:t>т</w:t>
      </w:r>
      <w:r w:rsidRPr="0050246B">
        <w:rPr>
          <w:b/>
        </w:rPr>
        <w:t>венных премиях, премиях Правительства РФ, золотых медалях  и премиях имени выдающихся уч</w:t>
      </w:r>
      <w:r w:rsidRPr="0050246B">
        <w:rPr>
          <w:b/>
        </w:rPr>
        <w:t>ё</w:t>
      </w:r>
      <w:r w:rsidRPr="0050246B">
        <w:rPr>
          <w:b/>
        </w:rPr>
        <w:t>ных.</w:t>
      </w:r>
    </w:p>
    <w:p w:rsidR="00061222" w:rsidRPr="006706E4" w:rsidRDefault="00061222" w:rsidP="00061222">
      <w:pPr>
        <w:jc w:val="both"/>
      </w:pPr>
      <w:r w:rsidRPr="0050246B">
        <w:tab/>
      </w:r>
      <w:r w:rsidRPr="0050246B">
        <w:rPr>
          <w:color w:val="181818"/>
        </w:rPr>
        <w:t xml:space="preserve">Д.б.н. М.И.Гладышев, д.б.н. Н.Н. Сущик, к.б.н. О.Н. Махутова </w:t>
      </w:r>
      <w:r>
        <w:rPr>
          <w:color w:val="181818"/>
        </w:rPr>
        <w:t xml:space="preserve">- </w:t>
      </w:r>
      <w:r w:rsidRPr="0050246B">
        <w:rPr>
          <w:color w:val="181818"/>
        </w:rPr>
        <w:t xml:space="preserve">национальная премия </w:t>
      </w:r>
      <w:r w:rsidRPr="0050246B">
        <w:rPr>
          <w:rStyle w:val="af7"/>
          <w:b w:val="0"/>
          <w:bCs w:val="0"/>
          <w:color w:val="181818"/>
        </w:rPr>
        <w:t xml:space="preserve">Scopus Award Russia </w:t>
      </w:r>
      <w:r>
        <w:rPr>
          <w:rStyle w:val="af7"/>
          <w:b w:val="0"/>
          <w:bCs w:val="0"/>
          <w:color w:val="181818"/>
        </w:rPr>
        <w:t xml:space="preserve">учрежденная издательством </w:t>
      </w:r>
      <w:r>
        <w:rPr>
          <w:rStyle w:val="af7"/>
          <w:b w:val="0"/>
          <w:bCs w:val="0"/>
          <w:color w:val="181818"/>
          <w:lang w:val="en-US"/>
        </w:rPr>
        <w:t>Elsevier</w:t>
      </w:r>
      <w:r w:rsidRPr="006706E4">
        <w:rPr>
          <w:rStyle w:val="af7"/>
          <w:b w:val="0"/>
          <w:bCs w:val="0"/>
          <w:color w:val="181818"/>
        </w:rPr>
        <w:t xml:space="preserve"> </w:t>
      </w:r>
      <w:r>
        <w:rPr>
          <w:rStyle w:val="af7"/>
          <w:b w:val="0"/>
          <w:bCs w:val="0"/>
          <w:color w:val="181818"/>
        </w:rPr>
        <w:t xml:space="preserve">и Российским фондом фундаментальных исследований </w:t>
      </w:r>
      <w:r w:rsidRPr="0050246B">
        <w:rPr>
          <w:rStyle w:val="af7"/>
          <w:b w:val="0"/>
          <w:bCs w:val="0"/>
          <w:color w:val="181818"/>
        </w:rPr>
        <w:t>как самы</w:t>
      </w:r>
      <w:r>
        <w:rPr>
          <w:rStyle w:val="af7"/>
          <w:b w:val="0"/>
          <w:bCs w:val="0"/>
          <w:color w:val="181818"/>
        </w:rPr>
        <w:t>м</w:t>
      </w:r>
      <w:r w:rsidRPr="0050246B">
        <w:rPr>
          <w:rStyle w:val="af7"/>
          <w:b w:val="0"/>
          <w:bCs w:val="0"/>
          <w:color w:val="181818"/>
        </w:rPr>
        <w:t xml:space="preserve"> высокоцитируемы</w:t>
      </w:r>
      <w:r>
        <w:rPr>
          <w:rStyle w:val="af7"/>
          <w:b w:val="0"/>
          <w:bCs w:val="0"/>
          <w:color w:val="181818"/>
        </w:rPr>
        <w:t>м</w:t>
      </w:r>
      <w:r w:rsidRPr="0050246B">
        <w:rPr>
          <w:rStyle w:val="af7"/>
          <w:b w:val="0"/>
          <w:bCs w:val="0"/>
          <w:color w:val="181818"/>
        </w:rPr>
        <w:t xml:space="preserve"> и результативны</w:t>
      </w:r>
      <w:r>
        <w:rPr>
          <w:rStyle w:val="af7"/>
          <w:b w:val="0"/>
          <w:bCs w:val="0"/>
          <w:color w:val="181818"/>
        </w:rPr>
        <w:t>м</w:t>
      </w:r>
      <w:r w:rsidRPr="0050246B">
        <w:rPr>
          <w:rStyle w:val="af7"/>
          <w:b w:val="0"/>
          <w:bCs w:val="0"/>
          <w:color w:val="181818"/>
        </w:rPr>
        <w:t xml:space="preserve"> российски</w:t>
      </w:r>
      <w:r>
        <w:rPr>
          <w:rStyle w:val="af7"/>
          <w:b w:val="0"/>
          <w:bCs w:val="0"/>
          <w:color w:val="181818"/>
        </w:rPr>
        <w:t>м</w:t>
      </w:r>
      <w:r w:rsidRPr="0050246B">
        <w:rPr>
          <w:rStyle w:val="af7"/>
          <w:b w:val="0"/>
          <w:bCs w:val="0"/>
          <w:color w:val="181818"/>
        </w:rPr>
        <w:t xml:space="preserve"> учёны</w:t>
      </w:r>
      <w:r>
        <w:rPr>
          <w:rStyle w:val="af7"/>
          <w:b w:val="0"/>
          <w:bCs w:val="0"/>
          <w:color w:val="181818"/>
        </w:rPr>
        <w:t>м</w:t>
      </w:r>
      <w:r w:rsidRPr="0050246B">
        <w:rPr>
          <w:rStyle w:val="af7"/>
          <w:b w:val="0"/>
          <w:bCs w:val="0"/>
          <w:color w:val="181818"/>
        </w:rPr>
        <w:t xml:space="preserve"> в </w:t>
      </w:r>
      <w:r w:rsidRPr="006706E4">
        <w:rPr>
          <w:rStyle w:val="af7"/>
          <w:b w:val="0"/>
          <w:bCs w:val="0"/>
          <w:color w:val="181818"/>
        </w:rPr>
        <w:t xml:space="preserve">области биологии. </w:t>
      </w:r>
    </w:p>
    <w:p w:rsidR="00061222" w:rsidRPr="006706E4" w:rsidRDefault="00061222" w:rsidP="00061222">
      <w:pPr>
        <w:pStyle w:val="Default"/>
        <w:jc w:val="both"/>
      </w:pPr>
      <w:r w:rsidRPr="006706E4">
        <w:tab/>
        <w:t>К.б.н. Муруева (Горева) А.В. – премия СО РАН имени ак. И.А. Терскова</w:t>
      </w:r>
      <w:r w:rsidRPr="006706E4">
        <w:rPr>
          <w:b/>
          <w:bCs/>
        </w:rPr>
        <w:t xml:space="preserve"> </w:t>
      </w:r>
      <w:r w:rsidRPr="006706E4">
        <w:t xml:space="preserve">за работу «Разработка и исследование биосовместимых полимеров микробиологического происхождения (полигидроксиалканоатов − ПГА) в качестве матриксов для депонирования лекарственных препаратов и конструирования систем контролируемой доставки лекарств». </w:t>
      </w:r>
    </w:p>
    <w:p w:rsidR="00AB5618" w:rsidRPr="0050246B" w:rsidRDefault="00AB5618" w:rsidP="0050246B">
      <w:pPr>
        <w:jc w:val="both"/>
      </w:pPr>
    </w:p>
    <w:p w:rsidR="00064A6E" w:rsidRPr="0050246B" w:rsidRDefault="00064A6E" w:rsidP="0050246B">
      <w:pPr>
        <w:rPr>
          <w:b/>
        </w:rPr>
      </w:pPr>
      <w:r w:rsidRPr="0050246B">
        <w:rPr>
          <w:b/>
        </w:rPr>
        <w:t>9.3. Организация и проведение научных мероприятий, участие в работе симп</w:t>
      </w:r>
      <w:r w:rsidRPr="0050246B">
        <w:rPr>
          <w:b/>
        </w:rPr>
        <w:t>о</w:t>
      </w:r>
      <w:r w:rsidRPr="0050246B">
        <w:rPr>
          <w:b/>
        </w:rPr>
        <w:t>зиумов, съе</w:t>
      </w:r>
      <w:r w:rsidRPr="0050246B">
        <w:rPr>
          <w:b/>
        </w:rPr>
        <w:t>з</w:t>
      </w:r>
      <w:r w:rsidRPr="0050246B">
        <w:rPr>
          <w:b/>
        </w:rPr>
        <w:t>дов, конференций, школ.</w:t>
      </w:r>
    </w:p>
    <w:p w:rsidR="009C0FA9" w:rsidRPr="0050246B" w:rsidRDefault="009C0FA9" w:rsidP="0050246B">
      <w:pPr>
        <w:shd w:val="clear" w:color="auto" w:fill="FFFFFF"/>
        <w:jc w:val="both"/>
        <w:textAlignment w:val="top"/>
        <w:rPr>
          <w:color w:val="000000"/>
        </w:rPr>
      </w:pPr>
      <w:r w:rsidRPr="0050246B">
        <w:rPr>
          <w:color w:val="000000"/>
        </w:rPr>
        <w:tab/>
        <w:t xml:space="preserve">12-17 июня 2012 года состоялся Второй научный семинар «Биотехнология новых материалов и окружающая среда» с летней школой, организованный Институтом фундаментальной биологии и биотехнологии СФУ и Институтом биофизики СО РАН. Семинар был посвящен различным аспектам синтеза, структуре, свойствам новых материалов, а также их практического (в том числе промышленного) применения, включая вопросы смежных наук (экологии, физики, химии, материаловедения, медицины), биологическим препаратам, методам и технологиям для защиты окружающей среды, современным методам и аппаратуре изучения целевых продуктов биотехнологии и природных объектов. В работе семинара и школы приняли участие крупные учёные и специалисты в этой области, а также свыше ста студентов и молодых ученых. С научными докладами и лекциями выступили: директор Института микробиологии и вирусологии им. Д.К. Заболотного, академик НАН Украины В.С. Подгорский (Киев, Украина); директор Центра биотехнологии Московского химико-технологического университета им. Д.И. </w:t>
      </w:r>
      <w:r w:rsidRPr="0050246B">
        <w:rPr>
          <w:color w:val="000000"/>
        </w:rPr>
        <w:lastRenderedPageBreak/>
        <w:t>Менделеева, д.х.н., проф. М.И. Штильман; медицинский директор ОАО «Институт стволовых клеток человека», преподаватель Российского национального исследовательского медицинского университета имени Н.И. Пирогова, к.м.н. Р.В. Деев; зав. лаб. Института биохимии и физиологии микроорганизмов им. Г.К. Скрябина РАН, д.б.н., проф. Ю.А. Троценко; проректор Новосибирск</w:t>
      </w:r>
      <w:r w:rsidR="009B7AE4">
        <w:rPr>
          <w:color w:val="000000"/>
        </w:rPr>
        <w:t>ого</w:t>
      </w:r>
      <w:r w:rsidRPr="0050246B">
        <w:rPr>
          <w:color w:val="000000"/>
        </w:rPr>
        <w:t xml:space="preserve"> государственн</w:t>
      </w:r>
      <w:r w:rsidR="009B7AE4">
        <w:rPr>
          <w:color w:val="000000"/>
        </w:rPr>
        <w:t>ого</w:t>
      </w:r>
      <w:r w:rsidRPr="0050246B">
        <w:rPr>
          <w:color w:val="000000"/>
        </w:rPr>
        <w:t xml:space="preserve"> университет</w:t>
      </w:r>
      <w:r w:rsidR="009B7AE4">
        <w:rPr>
          <w:color w:val="000000"/>
        </w:rPr>
        <w:t>а</w:t>
      </w:r>
      <w:r w:rsidRPr="0050246B">
        <w:rPr>
          <w:color w:val="000000"/>
        </w:rPr>
        <w:t>, заведующий лабораторией молекулярной биологии РНК-вирусов ФГУН ГНЦ вирусологии и биотехнологии «Вектор», член-корр. РАН, проф. С.В.Нетесов; директор ФГУ «Красноярский центр стандартизации, метрологии и сертификации» В.Н.Моргун и др. В рамках школы изданы Материалы семинар</w:t>
      </w:r>
      <w:r w:rsidR="009B7AE4">
        <w:rPr>
          <w:color w:val="000000"/>
        </w:rPr>
        <w:t>а</w:t>
      </w:r>
      <w:r w:rsidRPr="0050246B">
        <w:rPr>
          <w:color w:val="000000"/>
        </w:rPr>
        <w:t xml:space="preserve"> и научной школы «Биотехнология новых материалов и окружающая среды»-</w:t>
      </w:r>
      <w:r w:rsidR="009B7AE4">
        <w:rPr>
          <w:color w:val="000000"/>
        </w:rPr>
        <w:t xml:space="preserve"> </w:t>
      </w:r>
      <w:r w:rsidRPr="0050246B">
        <w:rPr>
          <w:color w:val="000000"/>
        </w:rPr>
        <w:t>Красноярск-2012:</w:t>
      </w:r>
      <w:r w:rsidR="009B7AE4">
        <w:rPr>
          <w:color w:val="000000"/>
        </w:rPr>
        <w:t xml:space="preserve"> </w:t>
      </w:r>
      <w:r w:rsidRPr="0050246B">
        <w:rPr>
          <w:color w:val="000000"/>
        </w:rPr>
        <w:t>Красноярский писатель- 154 с.</w:t>
      </w:r>
    </w:p>
    <w:p w:rsidR="009C0FA9" w:rsidRPr="0050246B" w:rsidRDefault="009C0FA9" w:rsidP="0050246B"/>
    <w:p w:rsidR="00064A6E" w:rsidRPr="0050246B" w:rsidRDefault="00064A6E" w:rsidP="0050246B">
      <w:pPr>
        <w:rPr>
          <w:b/>
        </w:rPr>
      </w:pPr>
      <w:r w:rsidRPr="0050246B">
        <w:rPr>
          <w:b/>
        </w:rPr>
        <w:t xml:space="preserve">9.4. Образовательная деятельность, взаимодействие с вузовской наукой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1843"/>
        <w:gridCol w:w="2516"/>
      </w:tblGrid>
      <w:tr w:rsidR="00064A6E" w:rsidRPr="0050246B" w:rsidTr="0005154C">
        <w:tblPrEx>
          <w:tblCellMar>
            <w:top w:w="0" w:type="dxa"/>
            <w:bottom w:w="0" w:type="dxa"/>
          </w:tblCellMar>
        </w:tblPrEx>
        <w:tc>
          <w:tcPr>
            <w:tcW w:w="5211" w:type="dxa"/>
          </w:tcPr>
          <w:p w:rsidR="00064A6E" w:rsidRPr="0050246B" w:rsidRDefault="00064A6E" w:rsidP="0050246B">
            <w:pPr>
              <w:jc w:val="center"/>
              <w:rPr>
                <w:b/>
              </w:rPr>
            </w:pPr>
            <w:r w:rsidRPr="0050246B">
              <w:rPr>
                <w:b/>
              </w:rPr>
              <w:t xml:space="preserve">Наличие </w:t>
            </w:r>
          </w:p>
        </w:tc>
        <w:tc>
          <w:tcPr>
            <w:tcW w:w="1843" w:type="dxa"/>
          </w:tcPr>
          <w:p w:rsidR="00064A6E" w:rsidRPr="0050246B" w:rsidRDefault="00064A6E" w:rsidP="0050246B">
            <w:pPr>
              <w:jc w:val="center"/>
              <w:rPr>
                <w:b/>
              </w:rPr>
            </w:pPr>
            <w:r w:rsidRPr="0050246B">
              <w:rPr>
                <w:b/>
              </w:rPr>
              <w:t xml:space="preserve">Количество </w:t>
            </w:r>
          </w:p>
        </w:tc>
        <w:tc>
          <w:tcPr>
            <w:tcW w:w="2516" w:type="dxa"/>
          </w:tcPr>
          <w:p w:rsidR="00064A6E" w:rsidRPr="0050246B" w:rsidRDefault="00064A6E" w:rsidP="0050246B">
            <w:pPr>
              <w:jc w:val="center"/>
              <w:rPr>
                <w:b/>
              </w:rPr>
            </w:pPr>
            <w:r w:rsidRPr="0050246B">
              <w:rPr>
                <w:b/>
              </w:rPr>
              <w:t>Название вуза</w:t>
            </w:r>
          </w:p>
        </w:tc>
      </w:tr>
      <w:tr w:rsidR="00064A6E" w:rsidRPr="0050246B" w:rsidTr="0005154C">
        <w:tblPrEx>
          <w:tblCellMar>
            <w:top w:w="0" w:type="dxa"/>
            <w:bottom w:w="0" w:type="dxa"/>
          </w:tblCellMar>
        </w:tblPrEx>
        <w:tc>
          <w:tcPr>
            <w:tcW w:w="5211" w:type="dxa"/>
          </w:tcPr>
          <w:p w:rsidR="00064A6E" w:rsidRPr="0050246B" w:rsidRDefault="00064A6E" w:rsidP="0050246B">
            <w:pPr>
              <w:jc w:val="both"/>
            </w:pPr>
            <w:r w:rsidRPr="0050246B">
              <w:t>факультета, для которого институт явл</w:t>
            </w:r>
            <w:r w:rsidRPr="0050246B">
              <w:t>я</w:t>
            </w:r>
            <w:r w:rsidRPr="0050246B">
              <w:t>ется базовым</w:t>
            </w:r>
          </w:p>
        </w:tc>
        <w:tc>
          <w:tcPr>
            <w:tcW w:w="1843" w:type="dxa"/>
          </w:tcPr>
          <w:p w:rsidR="00064A6E" w:rsidRPr="0050246B" w:rsidRDefault="00064A6E" w:rsidP="0050246B">
            <w:pPr>
              <w:jc w:val="both"/>
            </w:pPr>
            <w:r w:rsidRPr="0050246B">
              <w:t>1</w:t>
            </w:r>
          </w:p>
        </w:tc>
        <w:tc>
          <w:tcPr>
            <w:tcW w:w="2516" w:type="dxa"/>
          </w:tcPr>
          <w:p w:rsidR="00064A6E" w:rsidRPr="0050246B" w:rsidRDefault="00064A6E" w:rsidP="0050246B">
            <w:pPr>
              <w:jc w:val="both"/>
            </w:pPr>
            <w:r w:rsidRPr="0050246B">
              <w:t>Сибирский федеральный униве</w:t>
            </w:r>
            <w:r w:rsidRPr="0050246B">
              <w:t>р</w:t>
            </w:r>
            <w:r w:rsidRPr="0050246B">
              <w:t>ситет (СФУ)</w:t>
            </w:r>
          </w:p>
        </w:tc>
      </w:tr>
      <w:tr w:rsidR="00064A6E" w:rsidRPr="0050246B" w:rsidTr="0005154C">
        <w:tblPrEx>
          <w:tblCellMar>
            <w:top w:w="0" w:type="dxa"/>
            <w:bottom w:w="0" w:type="dxa"/>
          </w:tblCellMar>
        </w:tblPrEx>
        <w:tc>
          <w:tcPr>
            <w:tcW w:w="5211" w:type="dxa"/>
          </w:tcPr>
          <w:p w:rsidR="00064A6E" w:rsidRPr="0050246B" w:rsidRDefault="00064A6E" w:rsidP="0050246B">
            <w:pPr>
              <w:jc w:val="both"/>
            </w:pPr>
            <w:r w:rsidRPr="0050246B">
              <w:t>филиала вуза в институте</w:t>
            </w:r>
          </w:p>
        </w:tc>
        <w:tc>
          <w:tcPr>
            <w:tcW w:w="1843" w:type="dxa"/>
          </w:tcPr>
          <w:p w:rsidR="00064A6E" w:rsidRPr="0050246B" w:rsidRDefault="00064A6E" w:rsidP="0050246B">
            <w:pPr>
              <w:jc w:val="both"/>
            </w:pPr>
          </w:p>
        </w:tc>
        <w:tc>
          <w:tcPr>
            <w:tcW w:w="2516" w:type="dxa"/>
          </w:tcPr>
          <w:p w:rsidR="00064A6E" w:rsidRPr="0050246B" w:rsidRDefault="00064A6E" w:rsidP="0050246B">
            <w:pPr>
              <w:jc w:val="both"/>
            </w:pPr>
          </w:p>
        </w:tc>
      </w:tr>
      <w:tr w:rsidR="00064A6E" w:rsidRPr="0050246B" w:rsidTr="0005154C">
        <w:tblPrEx>
          <w:tblCellMar>
            <w:top w:w="0" w:type="dxa"/>
            <w:bottom w:w="0" w:type="dxa"/>
          </w:tblCellMar>
        </w:tblPrEx>
        <w:tc>
          <w:tcPr>
            <w:tcW w:w="5211" w:type="dxa"/>
          </w:tcPr>
          <w:p w:rsidR="00064A6E" w:rsidRPr="0050246B" w:rsidRDefault="00064A6E" w:rsidP="0050246B">
            <w:pPr>
              <w:jc w:val="both"/>
            </w:pPr>
            <w:r w:rsidRPr="0050246B">
              <w:t>Научно-образовательного центра по подготовке высококвалифицированных специал</w:t>
            </w:r>
            <w:r w:rsidRPr="0050246B">
              <w:t>и</w:t>
            </w:r>
            <w:r w:rsidRPr="0050246B">
              <w:t>стов</w:t>
            </w:r>
          </w:p>
        </w:tc>
        <w:tc>
          <w:tcPr>
            <w:tcW w:w="1843" w:type="dxa"/>
          </w:tcPr>
          <w:p w:rsidR="00064A6E" w:rsidRPr="0050246B" w:rsidRDefault="00064A6E" w:rsidP="0050246B">
            <w:pPr>
              <w:jc w:val="both"/>
            </w:pPr>
            <w:r w:rsidRPr="0050246B">
              <w:t>НОЦ «Енисей»</w:t>
            </w:r>
          </w:p>
          <w:p w:rsidR="00064A6E" w:rsidRPr="0050246B" w:rsidRDefault="00064A6E" w:rsidP="0050246B">
            <w:pPr>
              <w:jc w:val="both"/>
            </w:pPr>
          </w:p>
          <w:p w:rsidR="00064A6E" w:rsidRPr="0050246B" w:rsidRDefault="00064A6E" w:rsidP="0050246B">
            <w:pPr>
              <w:jc w:val="both"/>
            </w:pPr>
            <w:r w:rsidRPr="0050246B">
              <w:t>НОЦ ««Замкнутые космические эк</w:t>
            </w:r>
            <w:r w:rsidRPr="0050246B">
              <w:t>о</w:t>
            </w:r>
            <w:r w:rsidRPr="0050246B">
              <w:t>системы»</w:t>
            </w:r>
          </w:p>
        </w:tc>
        <w:tc>
          <w:tcPr>
            <w:tcW w:w="2516" w:type="dxa"/>
          </w:tcPr>
          <w:p w:rsidR="00064A6E" w:rsidRPr="0050246B" w:rsidRDefault="00064A6E" w:rsidP="0050246B">
            <w:pPr>
              <w:jc w:val="both"/>
            </w:pPr>
            <w:r w:rsidRPr="0050246B">
              <w:t>СФУ</w:t>
            </w:r>
          </w:p>
          <w:p w:rsidR="00064A6E" w:rsidRPr="0050246B" w:rsidRDefault="00064A6E" w:rsidP="0050246B">
            <w:pPr>
              <w:jc w:val="both"/>
            </w:pPr>
          </w:p>
          <w:p w:rsidR="00064A6E" w:rsidRPr="0050246B" w:rsidRDefault="00064A6E" w:rsidP="0050246B">
            <w:pPr>
              <w:jc w:val="both"/>
            </w:pPr>
          </w:p>
          <w:p w:rsidR="00064A6E" w:rsidRPr="0050246B" w:rsidRDefault="00064A6E" w:rsidP="0050246B">
            <w:pPr>
              <w:jc w:val="both"/>
            </w:pPr>
            <w:r w:rsidRPr="0050246B">
              <w:t>С</w:t>
            </w:r>
            <w:r w:rsidRPr="0050246B">
              <w:t>и</w:t>
            </w:r>
            <w:r w:rsidRPr="0050246B">
              <w:t>бирский государственный</w:t>
            </w:r>
          </w:p>
          <w:p w:rsidR="00064A6E" w:rsidRPr="0050246B" w:rsidRDefault="00064A6E" w:rsidP="0050246B">
            <w:pPr>
              <w:jc w:val="both"/>
            </w:pPr>
            <w:r w:rsidRPr="0050246B">
              <w:t>аэрокосмический</w:t>
            </w:r>
          </w:p>
          <w:p w:rsidR="00064A6E" w:rsidRPr="0050246B" w:rsidRDefault="00064A6E" w:rsidP="0050246B">
            <w:pPr>
              <w:jc w:val="both"/>
            </w:pPr>
            <w:r w:rsidRPr="0050246B">
              <w:t>университет им. Ак. Решетн</w:t>
            </w:r>
            <w:r w:rsidRPr="0050246B">
              <w:t>е</w:t>
            </w:r>
            <w:r w:rsidRPr="0050246B">
              <w:t>ва (СибГАУ)</w:t>
            </w:r>
          </w:p>
        </w:tc>
      </w:tr>
      <w:tr w:rsidR="00064A6E" w:rsidRPr="0050246B" w:rsidTr="0005154C">
        <w:tblPrEx>
          <w:tblCellMar>
            <w:top w:w="0" w:type="dxa"/>
            <w:bottom w:w="0" w:type="dxa"/>
          </w:tblCellMar>
        </w:tblPrEx>
        <w:tc>
          <w:tcPr>
            <w:tcW w:w="5211" w:type="dxa"/>
          </w:tcPr>
          <w:p w:rsidR="00064A6E" w:rsidRPr="0050246B" w:rsidRDefault="00064A6E" w:rsidP="0050246B">
            <w:pPr>
              <w:jc w:val="both"/>
            </w:pPr>
            <w:r w:rsidRPr="0050246B">
              <w:t>совместных кафедр с вузами</w:t>
            </w:r>
          </w:p>
        </w:tc>
        <w:tc>
          <w:tcPr>
            <w:tcW w:w="1843" w:type="dxa"/>
          </w:tcPr>
          <w:p w:rsidR="00064A6E" w:rsidRPr="0050246B" w:rsidRDefault="00064A6E" w:rsidP="0050246B">
            <w:pPr>
              <w:jc w:val="both"/>
            </w:pPr>
            <w:r w:rsidRPr="0050246B">
              <w:t>3</w:t>
            </w:r>
          </w:p>
          <w:p w:rsidR="00064A6E" w:rsidRPr="0050246B" w:rsidRDefault="00064A6E" w:rsidP="0050246B">
            <w:pPr>
              <w:jc w:val="both"/>
            </w:pPr>
            <w:r w:rsidRPr="0050246B">
              <w:t>1</w:t>
            </w:r>
          </w:p>
        </w:tc>
        <w:tc>
          <w:tcPr>
            <w:tcW w:w="2516" w:type="dxa"/>
          </w:tcPr>
          <w:p w:rsidR="00064A6E" w:rsidRPr="0050246B" w:rsidRDefault="00064A6E" w:rsidP="0050246B">
            <w:pPr>
              <w:jc w:val="both"/>
            </w:pPr>
            <w:r w:rsidRPr="0050246B">
              <w:t>СФУ</w:t>
            </w:r>
          </w:p>
          <w:p w:rsidR="00064A6E" w:rsidRPr="0050246B" w:rsidRDefault="00064A6E" w:rsidP="0050246B">
            <w:pPr>
              <w:jc w:val="both"/>
            </w:pPr>
            <w:r w:rsidRPr="0050246B">
              <w:t>СибГАУ</w:t>
            </w:r>
          </w:p>
        </w:tc>
      </w:tr>
      <w:tr w:rsidR="00064A6E" w:rsidRPr="0050246B" w:rsidTr="0005154C">
        <w:tblPrEx>
          <w:tblCellMar>
            <w:top w:w="0" w:type="dxa"/>
            <w:bottom w:w="0" w:type="dxa"/>
          </w:tblCellMar>
        </w:tblPrEx>
        <w:tc>
          <w:tcPr>
            <w:tcW w:w="5211" w:type="dxa"/>
          </w:tcPr>
          <w:p w:rsidR="00064A6E" w:rsidRPr="0050246B" w:rsidRDefault="00064A6E" w:rsidP="0050246B">
            <w:pPr>
              <w:jc w:val="both"/>
            </w:pPr>
            <w:r w:rsidRPr="0050246B">
              <w:t>совместных лабораторий с вузами</w:t>
            </w:r>
          </w:p>
        </w:tc>
        <w:tc>
          <w:tcPr>
            <w:tcW w:w="1843" w:type="dxa"/>
          </w:tcPr>
          <w:p w:rsidR="00064A6E" w:rsidRPr="0050246B" w:rsidRDefault="00064A6E" w:rsidP="0050246B">
            <w:pPr>
              <w:jc w:val="both"/>
            </w:pPr>
          </w:p>
        </w:tc>
        <w:tc>
          <w:tcPr>
            <w:tcW w:w="2516" w:type="dxa"/>
          </w:tcPr>
          <w:p w:rsidR="00064A6E" w:rsidRPr="0050246B" w:rsidRDefault="00064A6E" w:rsidP="0050246B">
            <w:pPr>
              <w:jc w:val="both"/>
            </w:pPr>
          </w:p>
        </w:tc>
      </w:tr>
      <w:tr w:rsidR="00064A6E" w:rsidRPr="0050246B" w:rsidTr="0005154C">
        <w:tblPrEx>
          <w:tblCellMar>
            <w:top w:w="0" w:type="dxa"/>
            <w:bottom w:w="0" w:type="dxa"/>
          </w:tblCellMar>
        </w:tblPrEx>
        <w:tc>
          <w:tcPr>
            <w:tcW w:w="5211" w:type="dxa"/>
          </w:tcPr>
          <w:p w:rsidR="00064A6E" w:rsidRPr="0050246B" w:rsidRDefault="00064A6E" w:rsidP="0050246B">
            <w:pPr>
              <w:jc w:val="both"/>
            </w:pPr>
            <w:r w:rsidRPr="0050246B">
              <w:t>совместной научной инфраструктуры: экспериментальных стендов, полигонов, информационно-коммуникационных с</w:t>
            </w:r>
            <w:r w:rsidRPr="0050246B">
              <w:t>е</w:t>
            </w:r>
            <w:r w:rsidRPr="0050246B">
              <w:t>тей и т.д.</w:t>
            </w:r>
          </w:p>
        </w:tc>
        <w:tc>
          <w:tcPr>
            <w:tcW w:w="1843" w:type="dxa"/>
          </w:tcPr>
          <w:p w:rsidR="00064A6E" w:rsidRPr="0050246B" w:rsidRDefault="00064A6E" w:rsidP="0050246B">
            <w:pPr>
              <w:jc w:val="both"/>
            </w:pPr>
            <w:r w:rsidRPr="0050246B">
              <w:t>1</w:t>
            </w:r>
          </w:p>
        </w:tc>
        <w:tc>
          <w:tcPr>
            <w:tcW w:w="2516" w:type="dxa"/>
          </w:tcPr>
          <w:p w:rsidR="00064A6E" w:rsidRPr="0050246B" w:rsidRDefault="00064A6E" w:rsidP="0050246B">
            <w:pPr>
              <w:jc w:val="both"/>
            </w:pPr>
            <w:r w:rsidRPr="0050246B">
              <w:t>СФУ</w:t>
            </w:r>
          </w:p>
        </w:tc>
      </w:tr>
      <w:tr w:rsidR="00064A6E" w:rsidRPr="0050246B" w:rsidTr="0005154C">
        <w:tblPrEx>
          <w:tblCellMar>
            <w:top w:w="0" w:type="dxa"/>
            <w:bottom w:w="0" w:type="dxa"/>
          </w:tblCellMar>
        </w:tblPrEx>
        <w:tc>
          <w:tcPr>
            <w:tcW w:w="5211" w:type="dxa"/>
          </w:tcPr>
          <w:p w:rsidR="00064A6E" w:rsidRPr="0050246B" w:rsidRDefault="00064A6E" w:rsidP="0050246B">
            <w:pPr>
              <w:jc w:val="both"/>
            </w:pPr>
            <w:r w:rsidRPr="0050246B">
              <w:t>других образовательных учреждений, созданных с участием научных учрежд</w:t>
            </w:r>
            <w:r w:rsidRPr="0050246B">
              <w:t>е</w:t>
            </w:r>
            <w:r w:rsidRPr="0050246B">
              <w:t>ний СО РАН (указать вид учреждения)</w:t>
            </w:r>
          </w:p>
        </w:tc>
        <w:tc>
          <w:tcPr>
            <w:tcW w:w="1843" w:type="dxa"/>
          </w:tcPr>
          <w:p w:rsidR="00064A6E" w:rsidRPr="0050246B" w:rsidRDefault="00064A6E" w:rsidP="0050246B">
            <w:pPr>
              <w:jc w:val="both"/>
            </w:pPr>
          </w:p>
        </w:tc>
        <w:tc>
          <w:tcPr>
            <w:tcW w:w="2516" w:type="dxa"/>
          </w:tcPr>
          <w:p w:rsidR="00064A6E" w:rsidRPr="0050246B" w:rsidRDefault="00064A6E" w:rsidP="0050246B">
            <w:pPr>
              <w:jc w:val="both"/>
            </w:pPr>
          </w:p>
        </w:tc>
      </w:tr>
    </w:tbl>
    <w:p w:rsidR="00064A6E" w:rsidRPr="0050246B" w:rsidRDefault="00064A6E" w:rsidP="0050246B">
      <w:pPr>
        <w:jc w:val="center"/>
      </w:pPr>
    </w:p>
    <w:p w:rsidR="00064A6E" w:rsidRPr="0050246B" w:rsidRDefault="00064A6E" w:rsidP="0050246B">
      <w:pPr>
        <w:jc w:val="center"/>
      </w:pPr>
      <w:r w:rsidRPr="0050246B">
        <w:t>Перечень проектов, выполняемых совместно с вузами в ра</w:t>
      </w:r>
      <w:r w:rsidRPr="0050246B">
        <w:t>м</w:t>
      </w:r>
      <w:r w:rsidRPr="0050246B">
        <w:t>ках ФЦП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2281"/>
        <w:gridCol w:w="1620"/>
        <w:gridCol w:w="2520"/>
      </w:tblGrid>
      <w:tr w:rsidR="00064A6E" w:rsidRPr="0050246B" w:rsidTr="0005154C">
        <w:tblPrEx>
          <w:tblCellMar>
            <w:top w:w="0" w:type="dxa"/>
            <w:bottom w:w="0" w:type="dxa"/>
          </w:tblCellMar>
        </w:tblPrEx>
        <w:tc>
          <w:tcPr>
            <w:tcW w:w="3227" w:type="dxa"/>
            <w:vAlign w:val="center"/>
          </w:tcPr>
          <w:p w:rsidR="00064A6E" w:rsidRPr="0050246B" w:rsidRDefault="00064A6E" w:rsidP="0050246B">
            <w:pPr>
              <w:jc w:val="center"/>
              <w:rPr>
                <w:b/>
              </w:rPr>
            </w:pPr>
            <w:r w:rsidRPr="0050246B">
              <w:rPr>
                <w:b/>
              </w:rPr>
              <w:t>Название проекта</w:t>
            </w:r>
          </w:p>
        </w:tc>
        <w:tc>
          <w:tcPr>
            <w:tcW w:w="2281" w:type="dxa"/>
            <w:vAlign w:val="center"/>
          </w:tcPr>
          <w:p w:rsidR="00064A6E" w:rsidRPr="0050246B" w:rsidRDefault="00064A6E" w:rsidP="0050246B">
            <w:pPr>
              <w:jc w:val="center"/>
              <w:rPr>
                <w:b/>
              </w:rPr>
            </w:pPr>
            <w:r w:rsidRPr="0050246B">
              <w:rPr>
                <w:b/>
              </w:rPr>
              <w:t>Вид (напра</w:t>
            </w:r>
            <w:r w:rsidRPr="0050246B">
              <w:rPr>
                <w:b/>
              </w:rPr>
              <w:t>в</w:t>
            </w:r>
            <w:r w:rsidRPr="0050246B">
              <w:rPr>
                <w:b/>
              </w:rPr>
              <w:t>ление) ко</w:t>
            </w:r>
            <w:r w:rsidRPr="0050246B">
              <w:rPr>
                <w:b/>
              </w:rPr>
              <w:t>н</w:t>
            </w:r>
            <w:r w:rsidRPr="0050246B">
              <w:rPr>
                <w:b/>
              </w:rPr>
              <w:t>курса</w:t>
            </w:r>
          </w:p>
        </w:tc>
        <w:tc>
          <w:tcPr>
            <w:tcW w:w="1620" w:type="dxa"/>
            <w:vAlign w:val="center"/>
          </w:tcPr>
          <w:p w:rsidR="00064A6E" w:rsidRPr="0050246B" w:rsidRDefault="00064A6E" w:rsidP="0050246B">
            <w:pPr>
              <w:jc w:val="center"/>
              <w:rPr>
                <w:b/>
              </w:rPr>
            </w:pPr>
            <w:r w:rsidRPr="0050246B">
              <w:rPr>
                <w:b/>
              </w:rPr>
              <w:t>Вуз</w:t>
            </w:r>
          </w:p>
        </w:tc>
        <w:tc>
          <w:tcPr>
            <w:tcW w:w="2520" w:type="dxa"/>
            <w:vAlign w:val="center"/>
          </w:tcPr>
          <w:p w:rsidR="00064A6E" w:rsidRPr="0050246B" w:rsidRDefault="00064A6E" w:rsidP="0050246B">
            <w:pPr>
              <w:jc w:val="center"/>
              <w:rPr>
                <w:b/>
              </w:rPr>
            </w:pPr>
            <w:r w:rsidRPr="0050246B">
              <w:rPr>
                <w:b/>
              </w:rPr>
              <w:t>Сумма финансир</w:t>
            </w:r>
            <w:r w:rsidRPr="0050246B">
              <w:rPr>
                <w:b/>
              </w:rPr>
              <w:t>о</w:t>
            </w:r>
            <w:r w:rsidRPr="0050246B">
              <w:rPr>
                <w:b/>
              </w:rPr>
              <w:t>вания (если институт голо</w:t>
            </w:r>
            <w:r w:rsidRPr="0050246B">
              <w:rPr>
                <w:b/>
              </w:rPr>
              <w:t>в</w:t>
            </w:r>
            <w:r w:rsidRPr="0050246B">
              <w:rPr>
                <w:b/>
              </w:rPr>
              <w:t xml:space="preserve">ной по проекту), </w:t>
            </w:r>
          </w:p>
          <w:p w:rsidR="00064A6E" w:rsidRPr="0050246B" w:rsidRDefault="00064A6E" w:rsidP="0050246B">
            <w:pPr>
              <w:jc w:val="center"/>
              <w:rPr>
                <w:b/>
              </w:rPr>
            </w:pPr>
            <w:r w:rsidRPr="0050246B">
              <w:rPr>
                <w:b/>
              </w:rPr>
              <w:t>тыс. руб.</w:t>
            </w:r>
          </w:p>
        </w:tc>
      </w:tr>
      <w:tr w:rsidR="00064A6E" w:rsidRPr="0050246B" w:rsidTr="0005154C">
        <w:tblPrEx>
          <w:tblCellMar>
            <w:top w:w="0" w:type="dxa"/>
            <w:bottom w:w="0" w:type="dxa"/>
          </w:tblCellMar>
        </w:tblPrEx>
        <w:tc>
          <w:tcPr>
            <w:tcW w:w="3227" w:type="dxa"/>
          </w:tcPr>
          <w:p w:rsidR="00064A6E" w:rsidRPr="0050246B" w:rsidRDefault="00064A6E" w:rsidP="0050246B">
            <w:r w:rsidRPr="0050246B">
              <w:t>Биолюминесцентный анализ молекуля</w:t>
            </w:r>
            <w:r w:rsidRPr="0050246B">
              <w:t>р</w:t>
            </w:r>
            <w:r w:rsidRPr="0050246B">
              <w:t>ных процессов в клетках и их физ</w:t>
            </w:r>
            <w:r w:rsidRPr="0050246B">
              <w:t>и</w:t>
            </w:r>
            <w:r w:rsidRPr="0050246B">
              <w:t>ко-химических моделях; создание на их осн</w:t>
            </w:r>
            <w:r w:rsidRPr="0050246B">
              <w:t>о</w:t>
            </w:r>
            <w:r w:rsidRPr="0050246B">
              <w:t>ве нового поколения биолюмине</w:t>
            </w:r>
            <w:r w:rsidRPr="0050246B">
              <w:t>с</w:t>
            </w:r>
            <w:r w:rsidRPr="0050246B">
              <w:t>центных сенсоров для биологии и м</w:t>
            </w:r>
            <w:r w:rsidRPr="0050246B">
              <w:t>е</w:t>
            </w:r>
            <w:r w:rsidRPr="0050246B">
              <w:t xml:space="preserve">дицины. </w:t>
            </w:r>
          </w:p>
          <w:p w:rsidR="00064A6E" w:rsidRPr="0050246B" w:rsidRDefault="00064A6E" w:rsidP="0050246B">
            <w:pPr>
              <w:rPr>
                <w:color w:val="000000"/>
              </w:rPr>
            </w:pPr>
            <w:r w:rsidRPr="0050246B">
              <w:lastRenderedPageBreak/>
              <w:t>ГК № 02.740.11.0766</w:t>
            </w:r>
          </w:p>
        </w:tc>
        <w:tc>
          <w:tcPr>
            <w:tcW w:w="2281" w:type="dxa"/>
          </w:tcPr>
          <w:p w:rsidR="00064A6E" w:rsidRPr="0050246B" w:rsidRDefault="00064A6E" w:rsidP="0050246B">
            <w:pPr>
              <w:rPr>
                <w:color w:val="000000"/>
              </w:rPr>
            </w:pPr>
            <w:r w:rsidRPr="0050246B">
              <w:lastRenderedPageBreak/>
              <w:t>Исследования и разработки по приоритетным направлениям разв</w:t>
            </w:r>
            <w:r w:rsidRPr="0050246B">
              <w:t>и</w:t>
            </w:r>
            <w:r w:rsidRPr="0050246B">
              <w:t>тия научно-технического комплекса России на 2007 -2012 гг.</w:t>
            </w:r>
          </w:p>
        </w:tc>
        <w:tc>
          <w:tcPr>
            <w:tcW w:w="1620" w:type="dxa"/>
          </w:tcPr>
          <w:p w:rsidR="00064A6E" w:rsidRPr="0050246B" w:rsidRDefault="00064A6E" w:rsidP="0050246B">
            <w:pPr>
              <w:jc w:val="center"/>
              <w:rPr>
                <w:color w:val="000000"/>
              </w:rPr>
            </w:pPr>
            <w:r w:rsidRPr="0050246B">
              <w:rPr>
                <w:color w:val="000000"/>
              </w:rPr>
              <w:t>СФУ</w:t>
            </w:r>
          </w:p>
        </w:tc>
        <w:tc>
          <w:tcPr>
            <w:tcW w:w="2520" w:type="dxa"/>
          </w:tcPr>
          <w:p w:rsidR="00064A6E" w:rsidRPr="0050246B" w:rsidRDefault="00064A6E" w:rsidP="0050246B">
            <w:pPr>
              <w:jc w:val="center"/>
              <w:rPr>
                <w:color w:val="000000"/>
              </w:rPr>
            </w:pPr>
          </w:p>
        </w:tc>
      </w:tr>
      <w:tr w:rsidR="00064A6E" w:rsidRPr="0050246B" w:rsidTr="0005154C">
        <w:tblPrEx>
          <w:tblCellMar>
            <w:top w:w="0" w:type="dxa"/>
            <w:bottom w:w="0" w:type="dxa"/>
          </w:tblCellMar>
        </w:tblPrEx>
        <w:tc>
          <w:tcPr>
            <w:tcW w:w="3227" w:type="dxa"/>
          </w:tcPr>
          <w:p w:rsidR="00064A6E" w:rsidRPr="0050246B" w:rsidRDefault="00064A6E" w:rsidP="0050246B">
            <w:pPr>
              <w:rPr>
                <w:color w:val="000000"/>
              </w:rPr>
            </w:pPr>
            <w:r w:rsidRPr="0050246B">
              <w:lastRenderedPageBreak/>
              <w:t>Исследование закономерностей функционирования трофических цепей в меромиктических озерах ГК № 14.740.11.0638</w:t>
            </w:r>
          </w:p>
        </w:tc>
        <w:tc>
          <w:tcPr>
            <w:tcW w:w="2281" w:type="dxa"/>
          </w:tcPr>
          <w:p w:rsidR="00064A6E" w:rsidRPr="0050246B" w:rsidRDefault="00064A6E" w:rsidP="0050246B">
            <w:pPr>
              <w:rPr>
                <w:color w:val="000000"/>
              </w:rPr>
            </w:pPr>
            <w:r w:rsidRPr="0050246B">
              <w:t>«Научные и научно-педагогические кадры инновационной России на 2008-2012 гг.»</w:t>
            </w:r>
          </w:p>
        </w:tc>
        <w:tc>
          <w:tcPr>
            <w:tcW w:w="1620" w:type="dxa"/>
          </w:tcPr>
          <w:p w:rsidR="00064A6E" w:rsidRPr="0050246B" w:rsidRDefault="00064A6E" w:rsidP="0050246B">
            <w:pPr>
              <w:jc w:val="center"/>
              <w:rPr>
                <w:color w:val="000000"/>
              </w:rPr>
            </w:pPr>
            <w:r w:rsidRPr="0050246B">
              <w:rPr>
                <w:color w:val="000000"/>
              </w:rPr>
              <w:t>СФУ</w:t>
            </w:r>
          </w:p>
        </w:tc>
        <w:tc>
          <w:tcPr>
            <w:tcW w:w="2520" w:type="dxa"/>
          </w:tcPr>
          <w:p w:rsidR="00064A6E" w:rsidRPr="0050246B" w:rsidRDefault="00064A6E" w:rsidP="0050246B">
            <w:pPr>
              <w:jc w:val="center"/>
              <w:rPr>
                <w:color w:val="000000"/>
              </w:rPr>
            </w:pPr>
          </w:p>
        </w:tc>
      </w:tr>
      <w:tr w:rsidR="00064A6E" w:rsidRPr="0050246B" w:rsidTr="0005154C">
        <w:tblPrEx>
          <w:tblCellMar>
            <w:top w:w="0" w:type="dxa"/>
            <w:bottom w:w="0" w:type="dxa"/>
          </w:tblCellMar>
        </w:tblPrEx>
        <w:tc>
          <w:tcPr>
            <w:tcW w:w="3227" w:type="dxa"/>
          </w:tcPr>
          <w:p w:rsidR="00064A6E" w:rsidRPr="0050246B" w:rsidRDefault="00064A6E" w:rsidP="0050246B">
            <w:pPr>
              <w:rPr>
                <w:iCs/>
              </w:rPr>
            </w:pPr>
            <w:r w:rsidRPr="0050246B">
              <w:rPr>
                <w:color w:val="000000"/>
              </w:rPr>
              <w:t>Биолюминесцентные репортерные белки и технологии на их о</w:t>
            </w:r>
            <w:r w:rsidRPr="0050246B">
              <w:rPr>
                <w:color w:val="000000"/>
              </w:rPr>
              <w:t>с</w:t>
            </w:r>
            <w:r w:rsidRPr="0050246B">
              <w:rPr>
                <w:color w:val="000000"/>
              </w:rPr>
              <w:t xml:space="preserve">нове для </w:t>
            </w:r>
            <w:r w:rsidRPr="0050246B">
              <w:rPr>
                <w:i/>
                <w:color w:val="000000"/>
              </w:rPr>
              <w:t>in vivo</w:t>
            </w:r>
            <w:r w:rsidRPr="0050246B">
              <w:rPr>
                <w:color w:val="000000"/>
              </w:rPr>
              <w:t xml:space="preserve"> имиджинга молекулярных процессов в клетках и мелких лабораторных живо</w:t>
            </w:r>
            <w:r w:rsidRPr="0050246B">
              <w:rPr>
                <w:color w:val="000000"/>
              </w:rPr>
              <w:t>т</w:t>
            </w:r>
            <w:r w:rsidRPr="0050246B">
              <w:rPr>
                <w:color w:val="000000"/>
              </w:rPr>
              <w:t>ных</w:t>
            </w:r>
          </w:p>
          <w:p w:rsidR="00064A6E" w:rsidRPr="0050246B" w:rsidRDefault="00064A6E" w:rsidP="0050246B">
            <w:pPr>
              <w:rPr>
                <w:color w:val="000000"/>
              </w:rPr>
            </w:pPr>
            <w:r w:rsidRPr="0050246B">
              <w:t>ГК № 16.512.11.2141</w:t>
            </w:r>
          </w:p>
        </w:tc>
        <w:tc>
          <w:tcPr>
            <w:tcW w:w="2281" w:type="dxa"/>
          </w:tcPr>
          <w:p w:rsidR="00064A6E" w:rsidRPr="0050246B" w:rsidRDefault="00064A6E" w:rsidP="0050246B">
            <w:pPr>
              <w:rPr>
                <w:color w:val="000000"/>
              </w:rPr>
            </w:pPr>
            <w:r w:rsidRPr="0050246B">
              <w:t>«Исследования и разработки по приоритетным н</w:t>
            </w:r>
            <w:r w:rsidRPr="0050246B">
              <w:t>а</w:t>
            </w:r>
            <w:r w:rsidRPr="0050246B">
              <w:t>правлениям развития научно-технологического комплекса России на 2007-2012 г</w:t>
            </w:r>
            <w:r w:rsidRPr="0050246B">
              <w:t>о</w:t>
            </w:r>
            <w:r w:rsidRPr="0050246B">
              <w:t>ды»</w:t>
            </w:r>
          </w:p>
        </w:tc>
        <w:tc>
          <w:tcPr>
            <w:tcW w:w="1620" w:type="dxa"/>
          </w:tcPr>
          <w:p w:rsidR="00064A6E" w:rsidRPr="0050246B" w:rsidRDefault="00064A6E" w:rsidP="0050246B">
            <w:pPr>
              <w:jc w:val="center"/>
              <w:rPr>
                <w:color w:val="000000"/>
              </w:rPr>
            </w:pPr>
            <w:r w:rsidRPr="0050246B">
              <w:rPr>
                <w:color w:val="000000"/>
              </w:rPr>
              <w:t>СФУ</w:t>
            </w:r>
          </w:p>
        </w:tc>
        <w:tc>
          <w:tcPr>
            <w:tcW w:w="2520" w:type="dxa"/>
          </w:tcPr>
          <w:p w:rsidR="00064A6E" w:rsidRPr="0050246B" w:rsidRDefault="00064A6E" w:rsidP="0050246B">
            <w:pPr>
              <w:jc w:val="center"/>
              <w:rPr>
                <w:color w:val="000000"/>
              </w:rPr>
            </w:pPr>
            <w:r w:rsidRPr="0050246B">
              <w:rPr>
                <w:color w:val="000000"/>
              </w:rPr>
              <w:t>5700</w:t>
            </w:r>
          </w:p>
        </w:tc>
      </w:tr>
      <w:tr w:rsidR="00064A6E" w:rsidRPr="0050246B" w:rsidTr="0005154C">
        <w:tblPrEx>
          <w:tblCellMar>
            <w:top w:w="0" w:type="dxa"/>
            <w:bottom w:w="0" w:type="dxa"/>
          </w:tblCellMar>
        </w:tblPrEx>
        <w:trPr>
          <w:trHeight w:val="888"/>
        </w:trPr>
        <w:tc>
          <w:tcPr>
            <w:tcW w:w="3227" w:type="dxa"/>
          </w:tcPr>
          <w:p w:rsidR="00064A6E" w:rsidRPr="0050246B" w:rsidRDefault="00064A6E" w:rsidP="0050246B">
            <w:r w:rsidRPr="0050246B">
              <w:t xml:space="preserve">Природа свечения живых организмов </w:t>
            </w:r>
          </w:p>
          <w:p w:rsidR="00064A6E" w:rsidRPr="0050246B" w:rsidRDefault="00064A6E" w:rsidP="0050246B">
            <w:r w:rsidRPr="0050246B">
              <w:t>НШ-64987.2010.4</w:t>
            </w:r>
          </w:p>
        </w:tc>
        <w:tc>
          <w:tcPr>
            <w:tcW w:w="2281" w:type="dxa"/>
          </w:tcPr>
          <w:p w:rsidR="00064A6E" w:rsidRPr="0050246B" w:rsidRDefault="00064A6E" w:rsidP="0050246B">
            <w:pPr>
              <w:widowControl w:val="0"/>
              <w:ind w:right="-104"/>
            </w:pPr>
            <w:r w:rsidRPr="0050246B">
              <w:t xml:space="preserve">Ведущие научные школы </w:t>
            </w:r>
          </w:p>
          <w:p w:rsidR="00064A6E" w:rsidRPr="0050246B" w:rsidRDefault="00064A6E" w:rsidP="0050246B"/>
        </w:tc>
        <w:tc>
          <w:tcPr>
            <w:tcW w:w="1620" w:type="dxa"/>
          </w:tcPr>
          <w:p w:rsidR="00064A6E" w:rsidRPr="0050246B" w:rsidRDefault="00064A6E" w:rsidP="0050246B">
            <w:pPr>
              <w:jc w:val="center"/>
            </w:pPr>
            <w:r w:rsidRPr="0050246B">
              <w:t>СФУ</w:t>
            </w:r>
          </w:p>
        </w:tc>
        <w:tc>
          <w:tcPr>
            <w:tcW w:w="2520" w:type="dxa"/>
          </w:tcPr>
          <w:p w:rsidR="00064A6E" w:rsidRPr="0050246B" w:rsidRDefault="00064A6E" w:rsidP="0050246B">
            <w:pPr>
              <w:jc w:val="center"/>
            </w:pPr>
            <w:r w:rsidRPr="0050246B">
              <w:t>500</w:t>
            </w:r>
          </w:p>
        </w:tc>
      </w:tr>
    </w:tbl>
    <w:p w:rsidR="00064A6E" w:rsidRPr="0050246B" w:rsidRDefault="00064A6E" w:rsidP="0050246B">
      <w:pPr>
        <w:jc w:val="center"/>
      </w:pPr>
    </w:p>
    <w:p w:rsidR="00064A6E" w:rsidRPr="0050246B" w:rsidRDefault="00064A6E" w:rsidP="0050246B">
      <w:pPr>
        <w:pStyle w:val="af5"/>
        <w:spacing w:after="0"/>
        <w:ind w:firstLine="567"/>
        <w:jc w:val="both"/>
        <w:rPr>
          <w:b/>
        </w:rPr>
      </w:pPr>
      <w:r w:rsidRPr="0050246B">
        <w:rPr>
          <w:b/>
        </w:rPr>
        <w:t>Число студентов 3-5 курсов и (отдельно) магистрантов обучающихся на совместных кафе</w:t>
      </w:r>
      <w:r w:rsidRPr="0050246B">
        <w:rPr>
          <w:b/>
        </w:rPr>
        <w:t>д</w:t>
      </w:r>
      <w:r w:rsidRPr="0050246B">
        <w:rPr>
          <w:b/>
        </w:rPr>
        <w:t xml:space="preserve">рах - </w:t>
      </w:r>
      <w:r w:rsidRPr="0050246B">
        <w:rPr>
          <w:b/>
          <w:u w:val="single"/>
        </w:rPr>
        <w:t>13</w:t>
      </w:r>
      <w:r w:rsidR="007C045A" w:rsidRPr="0050246B">
        <w:rPr>
          <w:b/>
          <w:u w:val="single"/>
        </w:rPr>
        <w:t>1</w:t>
      </w:r>
      <w:r w:rsidRPr="0050246B">
        <w:rPr>
          <w:b/>
          <w:u w:val="single"/>
        </w:rPr>
        <w:t xml:space="preserve"> (4</w:t>
      </w:r>
      <w:r w:rsidR="007C045A" w:rsidRPr="0050246B">
        <w:rPr>
          <w:b/>
          <w:u w:val="single"/>
        </w:rPr>
        <w:t>4</w:t>
      </w:r>
      <w:r w:rsidRPr="0050246B">
        <w:rPr>
          <w:b/>
          <w:u w:val="single"/>
        </w:rPr>
        <w:t>)</w:t>
      </w:r>
    </w:p>
    <w:p w:rsidR="00064A6E" w:rsidRPr="0050246B" w:rsidRDefault="00064A6E" w:rsidP="0050246B">
      <w:pPr>
        <w:ind w:firstLine="567"/>
        <w:jc w:val="both"/>
      </w:pPr>
      <w:r w:rsidRPr="0050246B">
        <w:t xml:space="preserve">Число студентов, выполняющих дипломные работы или магистерские диссертации </w:t>
      </w:r>
      <w:r w:rsidRPr="0050246B">
        <w:rPr>
          <w:u w:val="single"/>
        </w:rPr>
        <w:t>непосредственно</w:t>
      </w:r>
      <w:r w:rsidRPr="0050246B">
        <w:t xml:space="preserve"> в Институте под руководством н</w:t>
      </w:r>
      <w:r w:rsidRPr="0050246B">
        <w:t>а</w:t>
      </w:r>
      <w:r w:rsidRPr="0050246B">
        <w:t>учных сотрудников - 3</w:t>
      </w:r>
      <w:r w:rsidR="007C045A" w:rsidRPr="0050246B">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1701"/>
        <w:gridCol w:w="1418"/>
        <w:gridCol w:w="1663"/>
      </w:tblGrid>
      <w:tr w:rsidR="00064A6E" w:rsidRPr="0050246B" w:rsidTr="0005154C">
        <w:tblPrEx>
          <w:tblCellMar>
            <w:top w:w="0" w:type="dxa"/>
            <w:bottom w:w="0" w:type="dxa"/>
          </w:tblCellMar>
        </w:tblPrEx>
        <w:trPr>
          <w:cantSplit/>
          <w:trHeight w:val="900"/>
        </w:trPr>
        <w:tc>
          <w:tcPr>
            <w:tcW w:w="4786" w:type="dxa"/>
            <w:vMerge w:val="restart"/>
          </w:tcPr>
          <w:p w:rsidR="00064A6E" w:rsidRPr="0050246B" w:rsidRDefault="00064A6E" w:rsidP="0050246B">
            <w:pPr>
              <w:jc w:val="both"/>
            </w:pPr>
            <w:r w:rsidRPr="0050246B">
              <w:t>Сколько научных сотрудников учас</w:t>
            </w:r>
            <w:r w:rsidRPr="0050246B">
              <w:t>т</w:t>
            </w:r>
            <w:r w:rsidRPr="0050246B">
              <w:t>вуют в работе со студентами, магис</w:t>
            </w:r>
            <w:r w:rsidRPr="0050246B">
              <w:t>т</w:t>
            </w:r>
            <w:r w:rsidRPr="0050246B">
              <w:t>рантами и аспирантами:</w:t>
            </w:r>
          </w:p>
          <w:p w:rsidR="007C045A" w:rsidRPr="0050246B" w:rsidRDefault="007C045A" w:rsidP="0050246B">
            <w:pPr>
              <w:jc w:val="both"/>
            </w:pPr>
          </w:p>
          <w:p w:rsidR="00064A6E" w:rsidRPr="0050246B" w:rsidRDefault="00064A6E" w:rsidP="0050246B">
            <w:pPr>
              <w:jc w:val="both"/>
            </w:pPr>
            <w:r w:rsidRPr="0050246B">
              <w:t>-  преподают в вузах</w:t>
            </w:r>
          </w:p>
          <w:p w:rsidR="00064A6E" w:rsidRPr="0050246B" w:rsidRDefault="00064A6E" w:rsidP="0050246B">
            <w:pPr>
              <w:jc w:val="both"/>
            </w:pPr>
            <w:r w:rsidRPr="0050246B">
              <w:t>-  руководят дипломными проектами,</w:t>
            </w:r>
          </w:p>
          <w:p w:rsidR="00064A6E" w:rsidRPr="0050246B" w:rsidRDefault="00064A6E" w:rsidP="0050246B">
            <w:pPr>
              <w:jc w:val="both"/>
            </w:pPr>
            <w:r w:rsidRPr="0050246B">
              <w:t xml:space="preserve">   магистерскими диссертациями</w:t>
            </w:r>
          </w:p>
          <w:p w:rsidR="00064A6E" w:rsidRPr="0050246B" w:rsidRDefault="00064A6E" w:rsidP="0050246B">
            <w:pPr>
              <w:jc w:val="both"/>
            </w:pPr>
            <w:r w:rsidRPr="0050246B">
              <w:t>-  руководят аспирантами</w:t>
            </w:r>
          </w:p>
        </w:tc>
        <w:tc>
          <w:tcPr>
            <w:tcW w:w="1701" w:type="dxa"/>
          </w:tcPr>
          <w:p w:rsidR="00064A6E" w:rsidRPr="0050246B" w:rsidRDefault="00064A6E" w:rsidP="0050246B">
            <w:pPr>
              <w:jc w:val="center"/>
            </w:pPr>
            <w:r w:rsidRPr="0050246B">
              <w:t>Общее чи</w:t>
            </w:r>
            <w:r w:rsidRPr="0050246B">
              <w:t>с</w:t>
            </w:r>
            <w:r w:rsidRPr="0050246B">
              <w:t>ло</w:t>
            </w:r>
          </w:p>
        </w:tc>
        <w:tc>
          <w:tcPr>
            <w:tcW w:w="1418" w:type="dxa"/>
          </w:tcPr>
          <w:p w:rsidR="00064A6E" w:rsidRPr="0050246B" w:rsidRDefault="00064A6E" w:rsidP="0050246B">
            <w:pPr>
              <w:jc w:val="center"/>
            </w:pPr>
            <w:r w:rsidRPr="0050246B">
              <w:t>Доктора наук</w:t>
            </w:r>
          </w:p>
        </w:tc>
        <w:tc>
          <w:tcPr>
            <w:tcW w:w="1663" w:type="dxa"/>
          </w:tcPr>
          <w:p w:rsidR="00064A6E" w:rsidRPr="0050246B" w:rsidRDefault="00064A6E" w:rsidP="0050246B">
            <w:pPr>
              <w:jc w:val="center"/>
            </w:pPr>
            <w:r w:rsidRPr="0050246B">
              <w:t>Кандидаты наук</w:t>
            </w:r>
          </w:p>
        </w:tc>
      </w:tr>
      <w:tr w:rsidR="00064A6E" w:rsidRPr="0050246B" w:rsidTr="0005154C">
        <w:tblPrEx>
          <w:tblCellMar>
            <w:top w:w="0" w:type="dxa"/>
            <w:bottom w:w="0" w:type="dxa"/>
          </w:tblCellMar>
        </w:tblPrEx>
        <w:trPr>
          <w:cantSplit/>
        </w:trPr>
        <w:tc>
          <w:tcPr>
            <w:tcW w:w="4786" w:type="dxa"/>
            <w:vMerge/>
          </w:tcPr>
          <w:p w:rsidR="00064A6E" w:rsidRPr="0050246B" w:rsidRDefault="00064A6E" w:rsidP="0050246B">
            <w:pPr>
              <w:jc w:val="both"/>
            </w:pPr>
          </w:p>
        </w:tc>
        <w:tc>
          <w:tcPr>
            <w:tcW w:w="1701" w:type="dxa"/>
          </w:tcPr>
          <w:p w:rsidR="00064A6E" w:rsidRPr="0050246B" w:rsidRDefault="00064A6E" w:rsidP="0050246B">
            <w:pPr>
              <w:jc w:val="center"/>
            </w:pPr>
          </w:p>
          <w:p w:rsidR="00064A6E" w:rsidRPr="0050246B" w:rsidRDefault="00064A6E" w:rsidP="0050246B">
            <w:pPr>
              <w:jc w:val="center"/>
            </w:pPr>
            <w:r w:rsidRPr="0050246B">
              <w:t>23</w:t>
            </w:r>
          </w:p>
          <w:p w:rsidR="00064A6E" w:rsidRPr="0050246B" w:rsidRDefault="00064A6E" w:rsidP="0050246B">
            <w:pPr>
              <w:jc w:val="center"/>
            </w:pPr>
            <w:r w:rsidRPr="0050246B">
              <w:t>25</w:t>
            </w:r>
          </w:p>
          <w:p w:rsidR="00064A6E" w:rsidRPr="0050246B" w:rsidRDefault="00064A6E" w:rsidP="0050246B">
            <w:pPr>
              <w:jc w:val="center"/>
            </w:pPr>
            <w:r w:rsidRPr="0050246B">
              <w:t>5</w:t>
            </w:r>
          </w:p>
          <w:p w:rsidR="00064A6E" w:rsidRPr="0050246B" w:rsidRDefault="00064A6E" w:rsidP="0050246B">
            <w:pPr>
              <w:jc w:val="center"/>
            </w:pPr>
            <w:r w:rsidRPr="0050246B">
              <w:t>14</w:t>
            </w:r>
          </w:p>
        </w:tc>
        <w:tc>
          <w:tcPr>
            <w:tcW w:w="1418" w:type="dxa"/>
          </w:tcPr>
          <w:p w:rsidR="00064A6E" w:rsidRPr="0050246B" w:rsidRDefault="00064A6E" w:rsidP="0050246B">
            <w:pPr>
              <w:jc w:val="center"/>
            </w:pPr>
          </w:p>
          <w:p w:rsidR="00064A6E" w:rsidRPr="0050246B" w:rsidRDefault="00064A6E" w:rsidP="0050246B">
            <w:pPr>
              <w:jc w:val="center"/>
            </w:pPr>
            <w:r w:rsidRPr="0050246B">
              <w:t>11</w:t>
            </w:r>
          </w:p>
          <w:p w:rsidR="00064A6E" w:rsidRPr="0050246B" w:rsidRDefault="00064A6E" w:rsidP="0050246B">
            <w:pPr>
              <w:jc w:val="center"/>
            </w:pPr>
            <w:r w:rsidRPr="0050246B">
              <w:t>8</w:t>
            </w:r>
          </w:p>
          <w:p w:rsidR="00064A6E" w:rsidRPr="0050246B" w:rsidRDefault="00064A6E" w:rsidP="0050246B">
            <w:pPr>
              <w:jc w:val="center"/>
            </w:pPr>
            <w:r w:rsidRPr="0050246B">
              <w:t>3</w:t>
            </w:r>
          </w:p>
          <w:p w:rsidR="00064A6E" w:rsidRPr="0050246B" w:rsidRDefault="00064A6E" w:rsidP="0050246B">
            <w:pPr>
              <w:jc w:val="center"/>
            </w:pPr>
            <w:r w:rsidRPr="0050246B">
              <w:t>7</w:t>
            </w:r>
          </w:p>
        </w:tc>
        <w:tc>
          <w:tcPr>
            <w:tcW w:w="1663" w:type="dxa"/>
          </w:tcPr>
          <w:p w:rsidR="00064A6E" w:rsidRPr="0050246B" w:rsidRDefault="00064A6E" w:rsidP="0050246B">
            <w:pPr>
              <w:jc w:val="center"/>
            </w:pPr>
          </w:p>
          <w:p w:rsidR="00064A6E" w:rsidRPr="0050246B" w:rsidRDefault="00064A6E" w:rsidP="0050246B">
            <w:pPr>
              <w:jc w:val="center"/>
            </w:pPr>
            <w:r w:rsidRPr="0050246B">
              <w:t>12</w:t>
            </w:r>
          </w:p>
          <w:p w:rsidR="00064A6E" w:rsidRPr="0050246B" w:rsidRDefault="00064A6E" w:rsidP="0050246B">
            <w:pPr>
              <w:jc w:val="center"/>
            </w:pPr>
            <w:r w:rsidRPr="0050246B">
              <w:t>17</w:t>
            </w:r>
          </w:p>
          <w:p w:rsidR="00064A6E" w:rsidRPr="0050246B" w:rsidRDefault="00064A6E" w:rsidP="0050246B">
            <w:pPr>
              <w:jc w:val="center"/>
            </w:pPr>
            <w:r w:rsidRPr="0050246B">
              <w:t>2</w:t>
            </w:r>
          </w:p>
          <w:p w:rsidR="00064A6E" w:rsidRPr="0050246B" w:rsidRDefault="00064A6E" w:rsidP="0050246B">
            <w:pPr>
              <w:jc w:val="center"/>
            </w:pPr>
            <w:r w:rsidRPr="0050246B">
              <w:t>7</w:t>
            </w:r>
          </w:p>
        </w:tc>
      </w:tr>
    </w:tbl>
    <w:p w:rsidR="00064A6E" w:rsidRPr="0050246B" w:rsidRDefault="00064A6E" w:rsidP="0050246B">
      <w:pPr>
        <w:jc w:val="both"/>
      </w:pPr>
    </w:p>
    <w:p w:rsidR="00064A6E" w:rsidRPr="0050246B" w:rsidRDefault="00AB5618" w:rsidP="0050246B">
      <w:pPr>
        <w:rPr>
          <w:b/>
        </w:rPr>
      </w:pPr>
      <w:r w:rsidRPr="0050246B">
        <w:t xml:space="preserve"> </w:t>
      </w:r>
      <w:r w:rsidR="00334E15" w:rsidRPr="0050246B">
        <w:br w:type="page"/>
      </w:r>
      <w:r w:rsidR="00064A6E" w:rsidRPr="0050246B">
        <w:rPr>
          <w:b/>
        </w:rPr>
        <w:lastRenderedPageBreak/>
        <w:t>10. ПУБЛИКАЦИИ ИНСТИТУТА В 201</w:t>
      </w:r>
      <w:r w:rsidR="007C045A" w:rsidRPr="0050246B">
        <w:rPr>
          <w:b/>
        </w:rPr>
        <w:t>2</w:t>
      </w:r>
      <w:r w:rsidR="00064A6E" w:rsidRPr="0050246B">
        <w:rPr>
          <w:b/>
        </w:rPr>
        <w:t xml:space="preserve"> ГОДУ</w:t>
      </w:r>
    </w:p>
    <w:p w:rsidR="00D567A5" w:rsidRPr="007F7094" w:rsidRDefault="009424E6" w:rsidP="00D567A5">
      <w:pPr>
        <w:jc w:val="center"/>
        <w:rPr>
          <w:b/>
          <w:color w:val="000000"/>
          <w:sz w:val="22"/>
          <w:szCs w:val="22"/>
        </w:rPr>
      </w:pPr>
      <w:r w:rsidRPr="0050246B">
        <w:rPr>
          <w:b/>
          <w:color w:val="000000"/>
        </w:rPr>
        <w:t xml:space="preserve">10.1 </w:t>
      </w:r>
      <w:r w:rsidR="007C045A" w:rsidRPr="0050246B">
        <w:rPr>
          <w:b/>
          <w:color w:val="000000"/>
        </w:rPr>
        <w:t xml:space="preserve">Импакт-фактор ИБФ СО РАН за </w:t>
      </w:r>
      <w:smartTag w:uri="urn:schemas-microsoft-com:office:smarttags" w:element="metricconverter">
        <w:smartTagPr>
          <w:attr w:name="ProductID" w:val="2012 г"/>
        </w:smartTagPr>
        <w:r w:rsidR="007C045A" w:rsidRPr="0050246B">
          <w:rPr>
            <w:b/>
            <w:color w:val="000000"/>
          </w:rPr>
          <w:t>2012</w:t>
        </w:r>
        <w:r w:rsidR="00A64B4F" w:rsidRPr="0050246B">
          <w:rPr>
            <w:b/>
            <w:color w:val="000000"/>
          </w:rPr>
          <w:t xml:space="preserve"> г</w:t>
        </w:r>
      </w:smartTag>
      <w:r w:rsidR="00A64B4F" w:rsidRPr="0050246B">
        <w:rPr>
          <w:b/>
          <w:color w:val="000000"/>
        </w:rPr>
        <w:t>.</w:t>
      </w:r>
      <w:r w:rsidR="00AD1601" w:rsidRPr="00AD1601">
        <w:rPr>
          <w:b/>
          <w:color w:val="000000"/>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88"/>
        <w:gridCol w:w="1227"/>
        <w:gridCol w:w="1698"/>
        <w:gridCol w:w="1239"/>
      </w:tblGrid>
      <w:tr w:rsidR="00D567A5" w:rsidRPr="007F7094" w:rsidTr="00A436FF">
        <w:tblPrEx>
          <w:tblCellMar>
            <w:top w:w="0" w:type="dxa"/>
            <w:bottom w:w="0" w:type="dxa"/>
          </w:tblCellMar>
        </w:tblPrEx>
        <w:tc>
          <w:tcPr>
            <w:tcW w:w="5688" w:type="dxa"/>
          </w:tcPr>
          <w:p w:rsidR="00D567A5" w:rsidRPr="007F7094" w:rsidRDefault="00D567A5" w:rsidP="00A436FF">
            <w:pPr>
              <w:jc w:val="center"/>
              <w:rPr>
                <w:color w:val="000000"/>
                <w:sz w:val="22"/>
                <w:szCs w:val="22"/>
              </w:rPr>
            </w:pPr>
            <w:r w:rsidRPr="007F7094">
              <w:rPr>
                <w:color w:val="000000"/>
                <w:sz w:val="22"/>
                <w:szCs w:val="22"/>
              </w:rPr>
              <w:t xml:space="preserve">журнал </w:t>
            </w:r>
          </w:p>
        </w:tc>
        <w:tc>
          <w:tcPr>
            <w:tcW w:w="1227" w:type="dxa"/>
          </w:tcPr>
          <w:p w:rsidR="00D567A5" w:rsidRPr="007F7094" w:rsidRDefault="00D567A5" w:rsidP="00A436FF">
            <w:pPr>
              <w:jc w:val="center"/>
              <w:rPr>
                <w:color w:val="000000"/>
                <w:sz w:val="22"/>
                <w:szCs w:val="22"/>
              </w:rPr>
            </w:pPr>
            <w:r w:rsidRPr="007F7094">
              <w:rPr>
                <w:color w:val="000000"/>
                <w:sz w:val="22"/>
                <w:szCs w:val="22"/>
              </w:rPr>
              <w:t>импакт</w:t>
            </w:r>
          </w:p>
        </w:tc>
        <w:tc>
          <w:tcPr>
            <w:tcW w:w="1698" w:type="dxa"/>
          </w:tcPr>
          <w:p w:rsidR="00D567A5" w:rsidRPr="007F7094" w:rsidRDefault="00D567A5" w:rsidP="00A436FF">
            <w:pPr>
              <w:jc w:val="center"/>
              <w:rPr>
                <w:color w:val="000000"/>
                <w:sz w:val="22"/>
                <w:szCs w:val="22"/>
              </w:rPr>
            </w:pPr>
            <w:r w:rsidRPr="007F7094">
              <w:rPr>
                <w:color w:val="000000"/>
                <w:sz w:val="22"/>
                <w:szCs w:val="22"/>
              </w:rPr>
              <w:t>количество</w:t>
            </w:r>
          </w:p>
        </w:tc>
        <w:tc>
          <w:tcPr>
            <w:tcW w:w="1239" w:type="dxa"/>
          </w:tcPr>
          <w:p w:rsidR="00D567A5" w:rsidRPr="007F7094" w:rsidRDefault="00D567A5" w:rsidP="00A436FF">
            <w:pPr>
              <w:jc w:val="right"/>
              <w:rPr>
                <w:color w:val="000000"/>
                <w:sz w:val="22"/>
                <w:szCs w:val="22"/>
              </w:rPr>
            </w:pPr>
            <w:r w:rsidRPr="007F7094">
              <w:rPr>
                <w:color w:val="000000"/>
                <w:sz w:val="22"/>
                <w:szCs w:val="22"/>
              </w:rPr>
              <w:t>сумма</w:t>
            </w:r>
          </w:p>
        </w:tc>
      </w:tr>
      <w:tr w:rsidR="00D567A5" w:rsidRPr="007F7094" w:rsidTr="00A436FF">
        <w:tblPrEx>
          <w:tblCellMar>
            <w:top w:w="0" w:type="dxa"/>
            <w:bottom w:w="0" w:type="dxa"/>
          </w:tblCellMar>
        </w:tblPrEx>
        <w:tc>
          <w:tcPr>
            <w:tcW w:w="5688" w:type="dxa"/>
          </w:tcPr>
          <w:p w:rsidR="00D567A5" w:rsidRPr="007F7094" w:rsidRDefault="00D567A5" w:rsidP="00A436FF">
            <w:pPr>
              <w:rPr>
                <w:iCs/>
                <w:sz w:val="22"/>
                <w:szCs w:val="22"/>
              </w:rPr>
            </w:pPr>
            <w:r w:rsidRPr="007F7094">
              <w:rPr>
                <w:bCs/>
                <w:sz w:val="22"/>
                <w:szCs w:val="22"/>
              </w:rPr>
              <w:t>Авиакосмическая и экологическая медицина</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bCs/>
                <w:sz w:val="22"/>
                <w:szCs w:val="22"/>
              </w:rPr>
            </w:pPr>
            <w:r w:rsidRPr="007F7094">
              <w:rPr>
                <w:bCs/>
                <w:sz w:val="22"/>
                <w:szCs w:val="22"/>
              </w:rPr>
              <w:t>Биология внутренних вод</w:t>
            </w:r>
          </w:p>
        </w:tc>
        <w:tc>
          <w:tcPr>
            <w:tcW w:w="1227" w:type="dxa"/>
          </w:tcPr>
          <w:p w:rsidR="00D567A5" w:rsidRPr="007F7094" w:rsidRDefault="00D567A5" w:rsidP="00A436FF">
            <w:pPr>
              <w:jc w:val="right"/>
              <w:rPr>
                <w:color w:val="000000"/>
                <w:sz w:val="22"/>
                <w:szCs w:val="22"/>
              </w:rPr>
            </w:pPr>
            <w:r w:rsidRPr="007F7094">
              <w:rPr>
                <w:color w:val="000000"/>
                <w:sz w:val="22"/>
                <w:szCs w:val="22"/>
              </w:rPr>
              <w:t>0,269</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0,269</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color w:val="000000"/>
                <w:sz w:val="22"/>
                <w:szCs w:val="22"/>
              </w:rPr>
              <w:t>Биоорганическая химия</w:t>
            </w:r>
          </w:p>
        </w:tc>
        <w:tc>
          <w:tcPr>
            <w:tcW w:w="1227" w:type="dxa"/>
          </w:tcPr>
          <w:p w:rsidR="00D567A5" w:rsidRPr="007F7094" w:rsidRDefault="00D567A5" w:rsidP="00A436FF">
            <w:pPr>
              <w:jc w:val="right"/>
              <w:rPr>
                <w:color w:val="000000"/>
                <w:sz w:val="22"/>
                <w:szCs w:val="22"/>
              </w:rPr>
            </w:pPr>
            <w:r w:rsidRPr="007F7094">
              <w:rPr>
                <w:color w:val="000000"/>
                <w:sz w:val="22"/>
                <w:szCs w:val="22"/>
              </w:rPr>
              <w:t>0,636</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0,636</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sz w:val="22"/>
                <w:szCs w:val="22"/>
              </w:rPr>
              <w:t>Биофизика</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sz w:val="22"/>
                <w:szCs w:val="22"/>
              </w:rPr>
              <w:t>Бюллетень лабораторной службы</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bCs/>
                <w:sz w:val="22"/>
                <w:szCs w:val="22"/>
              </w:rPr>
            </w:pPr>
            <w:r w:rsidRPr="007F7094">
              <w:rPr>
                <w:sz w:val="22"/>
                <w:szCs w:val="22"/>
              </w:rPr>
              <w:t>Бюллетень экспериментальной биологии и медицины</w:t>
            </w:r>
          </w:p>
        </w:tc>
        <w:tc>
          <w:tcPr>
            <w:tcW w:w="1227" w:type="dxa"/>
          </w:tcPr>
          <w:p w:rsidR="00D567A5" w:rsidRPr="007F7094" w:rsidRDefault="00D567A5" w:rsidP="00A436FF">
            <w:pPr>
              <w:jc w:val="right"/>
              <w:rPr>
                <w:color w:val="000000"/>
                <w:sz w:val="22"/>
                <w:szCs w:val="22"/>
              </w:rPr>
            </w:pPr>
            <w:r w:rsidRPr="007F7094">
              <w:rPr>
                <w:color w:val="000000"/>
                <w:sz w:val="22"/>
                <w:szCs w:val="22"/>
              </w:rPr>
              <w:t>0,305</w:t>
            </w:r>
          </w:p>
        </w:tc>
        <w:tc>
          <w:tcPr>
            <w:tcW w:w="1698" w:type="dxa"/>
          </w:tcPr>
          <w:p w:rsidR="00D567A5" w:rsidRPr="007F7094" w:rsidRDefault="00D567A5" w:rsidP="00A436FF">
            <w:pPr>
              <w:jc w:val="right"/>
              <w:rPr>
                <w:color w:val="000000"/>
                <w:sz w:val="22"/>
                <w:szCs w:val="22"/>
              </w:rPr>
            </w:pPr>
            <w:r w:rsidRPr="007F7094">
              <w:rPr>
                <w:color w:val="000000"/>
                <w:sz w:val="22"/>
                <w:szCs w:val="22"/>
              </w:rPr>
              <w:t>2</w:t>
            </w:r>
          </w:p>
        </w:tc>
        <w:tc>
          <w:tcPr>
            <w:tcW w:w="1239" w:type="dxa"/>
          </w:tcPr>
          <w:p w:rsidR="00D567A5" w:rsidRPr="007F7094" w:rsidRDefault="00D567A5" w:rsidP="00A436FF">
            <w:pPr>
              <w:jc w:val="right"/>
              <w:rPr>
                <w:color w:val="000000"/>
                <w:sz w:val="22"/>
                <w:szCs w:val="22"/>
              </w:rPr>
            </w:pPr>
            <w:r w:rsidRPr="007F7094">
              <w:rPr>
                <w:color w:val="000000"/>
                <w:sz w:val="22"/>
                <w:szCs w:val="22"/>
              </w:rPr>
              <w:t>0,610</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bCs/>
                <w:sz w:val="22"/>
                <w:szCs w:val="22"/>
              </w:rPr>
              <w:t>Вестник КрасГАУ</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3</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sz w:val="22"/>
                <w:szCs w:val="22"/>
              </w:rPr>
              <w:t>Вычислительные технологии</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color w:val="000000"/>
                <w:sz w:val="22"/>
                <w:szCs w:val="22"/>
              </w:rPr>
              <w:t>Доклады АН (</w:t>
            </w:r>
            <w:r w:rsidRPr="007F7094">
              <w:rPr>
                <w:color w:val="000000"/>
                <w:sz w:val="22"/>
                <w:szCs w:val="22"/>
                <w:lang w:val="en-US"/>
              </w:rPr>
              <w:t>Biochem</w:t>
            </w:r>
            <w:r w:rsidRPr="007F7094">
              <w:rPr>
                <w:color w:val="000000"/>
                <w:sz w:val="22"/>
                <w:szCs w:val="22"/>
              </w:rPr>
              <w:t xml:space="preserve">. </w:t>
            </w:r>
            <w:r w:rsidRPr="007F7094">
              <w:rPr>
                <w:color w:val="000000"/>
                <w:sz w:val="22"/>
                <w:szCs w:val="22"/>
                <w:lang w:val="en-US"/>
              </w:rPr>
              <w:t>Biophys.</w:t>
            </w:r>
            <w:r w:rsidRPr="007F7094">
              <w:rPr>
                <w:color w:val="000000"/>
                <w:sz w:val="22"/>
                <w:szCs w:val="22"/>
              </w:rPr>
              <w:t>)</w:t>
            </w:r>
          </w:p>
        </w:tc>
        <w:tc>
          <w:tcPr>
            <w:tcW w:w="1227" w:type="dxa"/>
          </w:tcPr>
          <w:p w:rsidR="00D567A5" w:rsidRPr="007F7094" w:rsidRDefault="00D567A5" w:rsidP="00A436FF">
            <w:pPr>
              <w:jc w:val="right"/>
              <w:rPr>
                <w:color w:val="000000"/>
                <w:sz w:val="22"/>
                <w:szCs w:val="22"/>
                <w:lang w:val="en-US"/>
              </w:rPr>
            </w:pPr>
            <w:r w:rsidRPr="007F7094">
              <w:rPr>
                <w:color w:val="000000"/>
                <w:sz w:val="22"/>
                <w:szCs w:val="22"/>
                <w:lang w:val="en-US"/>
              </w:rPr>
              <w:t>0</w:t>
            </w:r>
            <w:r w:rsidRPr="007F7094">
              <w:rPr>
                <w:color w:val="000000"/>
                <w:sz w:val="22"/>
                <w:szCs w:val="22"/>
              </w:rPr>
              <w:t>,</w:t>
            </w:r>
            <w:r w:rsidRPr="007F7094">
              <w:rPr>
                <w:color w:val="000000"/>
                <w:sz w:val="22"/>
                <w:szCs w:val="22"/>
                <w:lang w:val="en-US"/>
              </w:rPr>
              <w:t>326</w:t>
            </w:r>
          </w:p>
        </w:tc>
        <w:tc>
          <w:tcPr>
            <w:tcW w:w="1698" w:type="dxa"/>
          </w:tcPr>
          <w:p w:rsidR="00D567A5" w:rsidRPr="007F7094" w:rsidRDefault="00D567A5" w:rsidP="00A436FF">
            <w:pPr>
              <w:jc w:val="right"/>
              <w:rPr>
                <w:color w:val="000000"/>
                <w:sz w:val="22"/>
                <w:szCs w:val="22"/>
              </w:rPr>
            </w:pPr>
            <w:r w:rsidRPr="007F7094">
              <w:rPr>
                <w:color w:val="000000"/>
                <w:sz w:val="22"/>
                <w:szCs w:val="22"/>
              </w:rPr>
              <w:t>3</w:t>
            </w:r>
          </w:p>
        </w:tc>
        <w:tc>
          <w:tcPr>
            <w:tcW w:w="1239" w:type="dxa"/>
          </w:tcPr>
          <w:p w:rsidR="00D567A5" w:rsidRPr="007F7094" w:rsidRDefault="00D567A5" w:rsidP="00A436FF">
            <w:pPr>
              <w:jc w:val="right"/>
              <w:rPr>
                <w:color w:val="000000"/>
                <w:sz w:val="22"/>
                <w:szCs w:val="22"/>
              </w:rPr>
            </w:pPr>
            <w:r w:rsidRPr="007F7094">
              <w:rPr>
                <w:color w:val="000000"/>
                <w:sz w:val="22"/>
                <w:szCs w:val="22"/>
              </w:rPr>
              <w:t>0,978</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color w:val="000000"/>
                <w:sz w:val="22"/>
                <w:szCs w:val="22"/>
              </w:rPr>
              <w:t>Доклады АН</w:t>
            </w:r>
            <w:r w:rsidRPr="007F7094">
              <w:rPr>
                <w:color w:val="000000"/>
                <w:sz w:val="22"/>
                <w:szCs w:val="22"/>
                <w:lang w:val="en-US"/>
              </w:rPr>
              <w:t xml:space="preserve"> (Earth Sci.</w:t>
            </w:r>
            <w:r w:rsidRPr="007F7094">
              <w:rPr>
                <w:color w:val="000000"/>
                <w:sz w:val="22"/>
                <w:szCs w:val="22"/>
              </w:rPr>
              <w:t>)</w:t>
            </w:r>
          </w:p>
        </w:tc>
        <w:tc>
          <w:tcPr>
            <w:tcW w:w="1227" w:type="dxa"/>
          </w:tcPr>
          <w:p w:rsidR="00D567A5" w:rsidRPr="007F7094" w:rsidRDefault="00D567A5" w:rsidP="00A436FF">
            <w:pPr>
              <w:jc w:val="right"/>
              <w:rPr>
                <w:color w:val="000000"/>
                <w:sz w:val="22"/>
                <w:szCs w:val="22"/>
              </w:rPr>
            </w:pPr>
            <w:r w:rsidRPr="007F7094">
              <w:rPr>
                <w:color w:val="000000"/>
                <w:sz w:val="22"/>
                <w:szCs w:val="22"/>
              </w:rPr>
              <w:t>0,385</w:t>
            </w:r>
          </w:p>
        </w:tc>
        <w:tc>
          <w:tcPr>
            <w:tcW w:w="1698" w:type="dxa"/>
          </w:tcPr>
          <w:p w:rsidR="00D567A5" w:rsidRPr="007F7094" w:rsidRDefault="00D567A5" w:rsidP="00A436FF">
            <w:pPr>
              <w:jc w:val="right"/>
              <w:rPr>
                <w:color w:val="000000"/>
                <w:sz w:val="22"/>
                <w:szCs w:val="22"/>
              </w:rPr>
            </w:pPr>
            <w:r w:rsidRPr="007F7094">
              <w:rPr>
                <w:color w:val="000000"/>
                <w:sz w:val="22"/>
                <w:szCs w:val="22"/>
              </w:rPr>
              <w:t>2</w:t>
            </w:r>
          </w:p>
        </w:tc>
        <w:tc>
          <w:tcPr>
            <w:tcW w:w="1239" w:type="dxa"/>
          </w:tcPr>
          <w:p w:rsidR="00D567A5" w:rsidRPr="007F7094" w:rsidRDefault="00D567A5" w:rsidP="00A436FF">
            <w:pPr>
              <w:jc w:val="right"/>
              <w:rPr>
                <w:color w:val="000000"/>
                <w:sz w:val="22"/>
                <w:szCs w:val="22"/>
              </w:rPr>
            </w:pPr>
            <w:r w:rsidRPr="007F7094">
              <w:rPr>
                <w:color w:val="000000"/>
                <w:sz w:val="22"/>
                <w:szCs w:val="22"/>
              </w:rPr>
              <w:t>0,770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color w:val="000000"/>
                <w:sz w:val="22"/>
                <w:szCs w:val="22"/>
              </w:rPr>
              <w:t>Доклады АН</w:t>
            </w:r>
            <w:r w:rsidRPr="007F7094">
              <w:rPr>
                <w:color w:val="000000"/>
                <w:sz w:val="22"/>
                <w:szCs w:val="22"/>
                <w:lang w:val="en-US"/>
              </w:rPr>
              <w:t xml:space="preserve"> (Biol.</w:t>
            </w:r>
            <w:r w:rsidRPr="007F7094">
              <w:rPr>
                <w:color w:val="000000"/>
                <w:sz w:val="22"/>
                <w:szCs w:val="22"/>
              </w:rPr>
              <w:t>)</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bCs/>
                <w:sz w:val="22"/>
                <w:szCs w:val="22"/>
              </w:rPr>
              <w:t>Журнал СФУ</w:t>
            </w:r>
            <w:r w:rsidRPr="007F7094">
              <w:rPr>
                <w:sz w:val="22"/>
                <w:szCs w:val="22"/>
              </w:rPr>
              <w:t>. Биология</w:t>
            </w:r>
          </w:p>
        </w:tc>
        <w:tc>
          <w:tcPr>
            <w:tcW w:w="1227" w:type="dxa"/>
          </w:tcPr>
          <w:p w:rsidR="00D567A5" w:rsidRPr="007F7094" w:rsidRDefault="00D567A5" w:rsidP="00A436FF">
            <w:pPr>
              <w:jc w:val="right"/>
              <w:rPr>
                <w:color w:val="000000"/>
                <w:sz w:val="22"/>
                <w:szCs w:val="22"/>
                <w:lang w:val="en-US"/>
              </w:rPr>
            </w:pPr>
            <w:r w:rsidRPr="007F7094">
              <w:rPr>
                <w:color w:val="000000"/>
                <w:sz w:val="22"/>
                <w:szCs w:val="22"/>
                <w:lang w:val="en-US"/>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6</w:t>
            </w:r>
          </w:p>
        </w:tc>
        <w:tc>
          <w:tcPr>
            <w:tcW w:w="1239" w:type="dxa"/>
          </w:tcPr>
          <w:p w:rsidR="00D567A5" w:rsidRPr="007F7094" w:rsidRDefault="00D567A5" w:rsidP="00A436FF">
            <w:pPr>
              <w:jc w:val="right"/>
              <w:rPr>
                <w:color w:val="000000"/>
                <w:sz w:val="22"/>
                <w:szCs w:val="22"/>
                <w:lang w:val="en-US"/>
              </w:rPr>
            </w:pPr>
            <w:r w:rsidRPr="007F7094">
              <w:rPr>
                <w:color w:val="000000"/>
                <w:sz w:val="22"/>
                <w:szCs w:val="22"/>
                <w:lang w:val="en-US"/>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bCs/>
                <w:sz w:val="22"/>
                <w:szCs w:val="22"/>
              </w:rPr>
              <w:t>Журнал СФУ</w:t>
            </w:r>
            <w:r w:rsidRPr="007F7094">
              <w:rPr>
                <w:sz w:val="22"/>
                <w:szCs w:val="22"/>
              </w:rPr>
              <w:t>. Техника и технологии</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sz w:val="22"/>
                <w:szCs w:val="22"/>
              </w:rPr>
              <w:t>Известия РАН. Серия биологическая</w:t>
            </w:r>
          </w:p>
        </w:tc>
        <w:tc>
          <w:tcPr>
            <w:tcW w:w="1227" w:type="dxa"/>
          </w:tcPr>
          <w:p w:rsidR="00D567A5" w:rsidRPr="007F7094" w:rsidRDefault="00D567A5" w:rsidP="00A436FF">
            <w:pPr>
              <w:jc w:val="right"/>
              <w:rPr>
                <w:color w:val="000000"/>
                <w:sz w:val="22"/>
                <w:szCs w:val="22"/>
              </w:rPr>
            </w:pPr>
            <w:r w:rsidRPr="007F7094">
              <w:rPr>
                <w:color w:val="000000"/>
                <w:sz w:val="22"/>
                <w:szCs w:val="22"/>
              </w:rPr>
              <w:t>0,200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0,200</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sz w:val="22"/>
                <w:szCs w:val="22"/>
              </w:rPr>
              <w:t>Известия Самарского научного центра РАН</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rStyle w:val="FontStyle53"/>
              </w:rPr>
            </w:pPr>
            <w:r w:rsidRPr="007F7094">
              <w:rPr>
                <w:bCs/>
                <w:sz w:val="22"/>
                <w:szCs w:val="22"/>
              </w:rPr>
              <w:t>Исследование Земли из космоса</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rStyle w:val="FontStyle53"/>
              </w:rPr>
              <w:t>Клеточная трансплантология и тканевая инженерия</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rStyle w:val="af7"/>
                <w:b w:val="0"/>
                <w:bCs w:val="0"/>
                <w:sz w:val="22"/>
                <w:szCs w:val="22"/>
              </w:rPr>
              <w:t>Клиническая лабораторная диагностика</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sz w:val="22"/>
                <w:szCs w:val="22"/>
              </w:rPr>
              <w:t>Математическая биология и биоинформатика</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3</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color w:val="000000"/>
                <w:sz w:val="22"/>
                <w:szCs w:val="22"/>
              </w:rPr>
              <w:t>Микробиология</w:t>
            </w:r>
          </w:p>
        </w:tc>
        <w:tc>
          <w:tcPr>
            <w:tcW w:w="1227" w:type="dxa"/>
          </w:tcPr>
          <w:p w:rsidR="00D567A5" w:rsidRPr="007F7094" w:rsidRDefault="00D567A5" w:rsidP="00A436FF">
            <w:pPr>
              <w:jc w:val="right"/>
              <w:rPr>
                <w:color w:val="000000"/>
                <w:sz w:val="22"/>
                <w:szCs w:val="22"/>
              </w:rPr>
            </w:pPr>
            <w:r w:rsidRPr="007F7094">
              <w:rPr>
                <w:color w:val="000000"/>
                <w:sz w:val="22"/>
                <w:szCs w:val="22"/>
              </w:rPr>
              <w:t>0,718</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0,718</w:t>
            </w:r>
          </w:p>
        </w:tc>
      </w:tr>
      <w:tr w:rsidR="00D567A5" w:rsidRPr="007F7094" w:rsidTr="00A436FF">
        <w:tblPrEx>
          <w:tblCellMar>
            <w:top w:w="0" w:type="dxa"/>
            <w:bottom w:w="0" w:type="dxa"/>
          </w:tblCellMar>
        </w:tblPrEx>
        <w:tc>
          <w:tcPr>
            <w:tcW w:w="5688" w:type="dxa"/>
          </w:tcPr>
          <w:p w:rsidR="00D567A5" w:rsidRPr="007F7094" w:rsidRDefault="00D567A5" w:rsidP="00A436FF">
            <w:pPr>
              <w:rPr>
                <w:rStyle w:val="FontStyle53"/>
              </w:rPr>
            </w:pPr>
            <w:r>
              <w:rPr>
                <w:rStyle w:val="FontStyle53"/>
              </w:rPr>
              <w:t>Наука из первых рук</w:t>
            </w:r>
          </w:p>
        </w:tc>
        <w:tc>
          <w:tcPr>
            <w:tcW w:w="1227" w:type="dxa"/>
          </w:tcPr>
          <w:p w:rsidR="00D567A5" w:rsidRPr="007F7094" w:rsidRDefault="00D567A5" w:rsidP="00A436FF">
            <w:pPr>
              <w:jc w:val="right"/>
              <w:rPr>
                <w:color w:val="000000"/>
                <w:sz w:val="22"/>
                <w:szCs w:val="22"/>
              </w:rPr>
            </w:pPr>
            <w:r>
              <w:rPr>
                <w:color w:val="000000"/>
                <w:sz w:val="22"/>
                <w:szCs w:val="22"/>
              </w:rPr>
              <w:t>0</w:t>
            </w:r>
          </w:p>
        </w:tc>
        <w:tc>
          <w:tcPr>
            <w:tcW w:w="1698" w:type="dxa"/>
          </w:tcPr>
          <w:p w:rsidR="00D567A5" w:rsidRPr="007F7094" w:rsidRDefault="00D567A5" w:rsidP="00A436FF">
            <w:pPr>
              <w:jc w:val="right"/>
              <w:rPr>
                <w:color w:val="000000"/>
                <w:sz w:val="22"/>
                <w:szCs w:val="22"/>
              </w:rPr>
            </w:pPr>
            <w:r>
              <w:rPr>
                <w:color w:val="000000"/>
                <w:sz w:val="22"/>
                <w:szCs w:val="22"/>
              </w:rPr>
              <w:t>1</w:t>
            </w:r>
          </w:p>
        </w:tc>
        <w:tc>
          <w:tcPr>
            <w:tcW w:w="1239" w:type="dxa"/>
          </w:tcPr>
          <w:p w:rsidR="00D567A5" w:rsidRPr="007F7094" w:rsidRDefault="00D567A5" w:rsidP="00A436FF">
            <w:pPr>
              <w:jc w:val="right"/>
              <w:rPr>
                <w:color w:val="000000"/>
                <w:sz w:val="22"/>
                <w:szCs w:val="22"/>
              </w:rPr>
            </w:pPr>
            <w:r>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rStyle w:val="FontStyle53"/>
              </w:rPr>
              <w:t>Прикладная биохимия и микробиология</w:t>
            </w:r>
          </w:p>
        </w:tc>
        <w:tc>
          <w:tcPr>
            <w:tcW w:w="1227" w:type="dxa"/>
          </w:tcPr>
          <w:p w:rsidR="00D567A5" w:rsidRPr="007F7094" w:rsidRDefault="00D567A5" w:rsidP="00A436FF">
            <w:pPr>
              <w:jc w:val="right"/>
              <w:rPr>
                <w:color w:val="000000"/>
                <w:sz w:val="22"/>
                <w:szCs w:val="22"/>
              </w:rPr>
            </w:pPr>
            <w:r w:rsidRPr="007F7094">
              <w:rPr>
                <w:color w:val="000000"/>
                <w:sz w:val="22"/>
                <w:szCs w:val="22"/>
              </w:rPr>
              <w:t>0,560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0,560</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sz w:val="22"/>
                <w:szCs w:val="22"/>
              </w:rPr>
              <w:t>Радиационная биология. Радиоэкология</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sz w:val="22"/>
                <w:szCs w:val="22"/>
              </w:rPr>
              <w:t>Российские нанотехнологии</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bCs/>
                <w:color w:val="000000"/>
                <w:sz w:val="22"/>
                <w:szCs w:val="22"/>
              </w:rPr>
            </w:pPr>
            <w:r w:rsidRPr="007F7094">
              <w:rPr>
                <w:sz w:val="22"/>
                <w:szCs w:val="22"/>
              </w:rPr>
              <w:t>Сибирское медицинское обозрение</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88503C" w:rsidRDefault="00D567A5" w:rsidP="00A436FF">
            <w:pPr>
              <w:jc w:val="right"/>
              <w:rPr>
                <w:color w:val="000000"/>
                <w:sz w:val="22"/>
                <w:szCs w:val="22"/>
                <w:lang w:val="en-US"/>
              </w:rPr>
            </w:pPr>
            <w:r>
              <w:rPr>
                <w:color w:val="000000"/>
                <w:sz w:val="22"/>
                <w:szCs w:val="22"/>
                <w:lang w:val="en-US"/>
              </w:rPr>
              <w:t>2</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rPr>
            </w:pPr>
            <w:r w:rsidRPr="007F7094">
              <w:rPr>
                <w:bCs/>
                <w:color w:val="000000"/>
                <w:sz w:val="22"/>
                <w:szCs w:val="22"/>
              </w:rPr>
              <w:t>Сибирский экологический журнал</w:t>
            </w:r>
          </w:p>
        </w:tc>
        <w:tc>
          <w:tcPr>
            <w:tcW w:w="1227" w:type="dxa"/>
          </w:tcPr>
          <w:p w:rsidR="00D567A5" w:rsidRPr="007F7094" w:rsidRDefault="00D567A5" w:rsidP="00A436FF">
            <w:pPr>
              <w:jc w:val="right"/>
              <w:rPr>
                <w:color w:val="000000"/>
                <w:sz w:val="22"/>
                <w:szCs w:val="22"/>
                <w:lang w:val="en-US"/>
              </w:rPr>
            </w:pPr>
            <w:r w:rsidRPr="007F7094">
              <w:rPr>
                <w:color w:val="000000"/>
                <w:sz w:val="22"/>
                <w:szCs w:val="22"/>
                <w:lang w:val="en-US"/>
              </w:rPr>
              <w:t>0</w:t>
            </w:r>
            <w:r w:rsidRPr="007F7094">
              <w:rPr>
                <w:color w:val="000000"/>
                <w:sz w:val="22"/>
                <w:szCs w:val="22"/>
              </w:rPr>
              <w:t>,</w:t>
            </w:r>
            <w:r w:rsidRPr="007F7094">
              <w:rPr>
                <w:color w:val="000000"/>
                <w:sz w:val="22"/>
                <w:szCs w:val="22"/>
                <w:lang w:val="en-US"/>
              </w:rPr>
              <w:t>099</w:t>
            </w:r>
          </w:p>
        </w:tc>
        <w:tc>
          <w:tcPr>
            <w:tcW w:w="1698" w:type="dxa"/>
          </w:tcPr>
          <w:p w:rsidR="00D567A5" w:rsidRPr="007F7094" w:rsidRDefault="00D567A5" w:rsidP="00A436FF">
            <w:pPr>
              <w:jc w:val="right"/>
              <w:rPr>
                <w:color w:val="000000"/>
                <w:sz w:val="22"/>
                <w:szCs w:val="22"/>
                <w:lang w:val="en-US"/>
              </w:rPr>
            </w:pPr>
            <w:r w:rsidRPr="007F7094">
              <w:rPr>
                <w:color w:val="000000"/>
                <w:sz w:val="22"/>
                <w:szCs w:val="22"/>
                <w:lang w:val="en-US"/>
              </w:rPr>
              <w:t>10</w:t>
            </w:r>
          </w:p>
        </w:tc>
        <w:tc>
          <w:tcPr>
            <w:tcW w:w="1239" w:type="dxa"/>
          </w:tcPr>
          <w:p w:rsidR="00D567A5" w:rsidRPr="007F7094" w:rsidRDefault="00D567A5" w:rsidP="00A436FF">
            <w:pPr>
              <w:jc w:val="right"/>
              <w:rPr>
                <w:color w:val="000000"/>
                <w:sz w:val="22"/>
                <w:szCs w:val="22"/>
              </w:rPr>
            </w:pPr>
            <w:r w:rsidRPr="007F7094">
              <w:rPr>
                <w:color w:val="000000"/>
                <w:sz w:val="22"/>
                <w:szCs w:val="22"/>
                <w:lang w:val="en-US"/>
              </w:rPr>
              <w:t>0</w:t>
            </w:r>
            <w:r w:rsidRPr="007F7094">
              <w:rPr>
                <w:color w:val="000000"/>
                <w:sz w:val="22"/>
                <w:szCs w:val="22"/>
              </w:rPr>
              <w:t>,</w:t>
            </w:r>
            <w:r w:rsidRPr="007F7094">
              <w:rPr>
                <w:color w:val="000000"/>
                <w:sz w:val="22"/>
                <w:szCs w:val="22"/>
                <w:lang w:val="en-US"/>
              </w:rPr>
              <w:t>99</w:t>
            </w:r>
          </w:p>
        </w:tc>
      </w:tr>
      <w:tr w:rsidR="00D567A5" w:rsidRPr="007F7094" w:rsidTr="00A436FF">
        <w:tblPrEx>
          <w:tblCellMar>
            <w:top w:w="0" w:type="dxa"/>
            <w:bottom w:w="0" w:type="dxa"/>
          </w:tblCellMar>
        </w:tblPrEx>
        <w:tc>
          <w:tcPr>
            <w:tcW w:w="5688" w:type="dxa"/>
          </w:tcPr>
          <w:p w:rsidR="00D567A5" w:rsidRPr="007F7094" w:rsidRDefault="00D567A5" w:rsidP="00A436FF">
            <w:pPr>
              <w:rPr>
                <w:bCs/>
                <w:sz w:val="22"/>
                <w:szCs w:val="22"/>
              </w:rPr>
            </w:pPr>
            <w:r w:rsidRPr="007F7094">
              <w:rPr>
                <w:color w:val="000000"/>
                <w:sz w:val="22"/>
                <w:szCs w:val="22"/>
              </w:rPr>
              <w:t>Современные проблемы науки и образования</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color w:val="000000"/>
                <w:sz w:val="22"/>
                <w:szCs w:val="22"/>
              </w:rPr>
            </w:pPr>
            <w:r w:rsidRPr="007F7094">
              <w:rPr>
                <w:iCs/>
                <w:sz w:val="22"/>
                <w:szCs w:val="22"/>
                <w:lang w:val="en-US"/>
              </w:rPr>
              <w:t>Advances in Space Research</w:t>
            </w:r>
          </w:p>
        </w:tc>
        <w:tc>
          <w:tcPr>
            <w:tcW w:w="1227" w:type="dxa"/>
          </w:tcPr>
          <w:p w:rsidR="00D567A5" w:rsidRPr="007F7094" w:rsidRDefault="00D567A5" w:rsidP="00A436FF">
            <w:pPr>
              <w:jc w:val="right"/>
              <w:rPr>
                <w:color w:val="000000"/>
                <w:sz w:val="22"/>
                <w:szCs w:val="22"/>
              </w:rPr>
            </w:pPr>
            <w:r w:rsidRPr="007F7094">
              <w:rPr>
                <w:color w:val="000000"/>
                <w:sz w:val="22"/>
                <w:szCs w:val="22"/>
              </w:rPr>
              <w:t>1,178</w:t>
            </w:r>
          </w:p>
        </w:tc>
        <w:tc>
          <w:tcPr>
            <w:tcW w:w="1698" w:type="dxa"/>
          </w:tcPr>
          <w:p w:rsidR="00D567A5" w:rsidRPr="0088503C" w:rsidRDefault="00D567A5" w:rsidP="00A436FF">
            <w:pPr>
              <w:jc w:val="right"/>
              <w:rPr>
                <w:color w:val="000000"/>
                <w:sz w:val="22"/>
                <w:szCs w:val="22"/>
                <w:lang w:val="en-US"/>
              </w:rPr>
            </w:pPr>
            <w:r>
              <w:rPr>
                <w:color w:val="000000"/>
                <w:sz w:val="22"/>
                <w:szCs w:val="22"/>
                <w:lang w:val="en-US"/>
              </w:rPr>
              <w:t>4</w:t>
            </w:r>
          </w:p>
        </w:tc>
        <w:tc>
          <w:tcPr>
            <w:tcW w:w="1239" w:type="dxa"/>
          </w:tcPr>
          <w:p w:rsidR="00D567A5" w:rsidRPr="0088503C" w:rsidRDefault="00D567A5" w:rsidP="00A436FF">
            <w:pPr>
              <w:jc w:val="right"/>
              <w:rPr>
                <w:color w:val="000000"/>
                <w:sz w:val="22"/>
                <w:szCs w:val="22"/>
                <w:lang w:val="en-US"/>
              </w:rPr>
            </w:pPr>
            <w:r>
              <w:rPr>
                <w:color w:val="000000"/>
                <w:sz w:val="22"/>
                <w:szCs w:val="22"/>
                <w:lang w:val="en-US"/>
              </w:rPr>
              <w:t>4,712</w:t>
            </w:r>
          </w:p>
        </w:tc>
      </w:tr>
      <w:tr w:rsidR="00D567A5" w:rsidRPr="007F7094" w:rsidTr="00A436FF">
        <w:tblPrEx>
          <w:tblCellMar>
            <w:top w:w="0" w:type="dxa"/>
            <w:bottom w:w="0" w:type="dxa"/>
          </w:tblCellMar>
        </w:tblPrEx>
        <w:tc>
          <w:tcPr>
            <w:tcW w:w="5688" w:type="dxa"/>
          </w:tcPr>
          <w:p w:rsidR="00D567A5" w:rsidRPr="007F7094" w:rsidRDefault="00D567A5" w:rsidP="00A436FF">
            <w:pPr>
              <w:rPr>
                <w:bCs/>
                <w:sz w:val="22"/>
                <w:szCs w:val="22"/>
                <w:lang w:val="en-US"/>
              </w:rPr>
            </w:pPr>
            <w:r w:rsidRPr="007F7094">
              <w:rPr>
                <w:bCs/>
                <w:sz w:val="22"/>
                <w:szCs w:val="22"/>
                <w:lang w:val="en-US"/>
              </w:rPr>
              <w:t>Analytical Chemistry</w:t>
            </w:r>
          </w:p>
        </w:tc>
        <w:tc>
          <w:tcPr>
            <w:tcW w:w="1227" w:type="dxa"/>
          </w:tcPr>
          <w:p w:rsidR="00D567A5" w:rsidRPr="007F7094" w:rsidRDefault="00D567A5" w:rsidP="00A436FF">
            <w:pPr>
              <w:jc w:val="right"/>
              <w:rPr>
                <w:color w:val="000000"/>
                <w:sz w:val="22"/>
                <w:szCs w:val="22"/>
              </w:rPr>
            </w:pPr>
            <w:r w:rsidRPr="007F7094">
              <w:rPr>
                <w:color w:val="000000"/>
                <w:sz w:val="22"/>
                <w:szCs w:val="22"/>
              </w:rPr>
              <w:t>5,856</w:t>
            </w:r>
          </w:p>
        </w:tc>
        <w:tc>
          <w:tcPr>
            <w:tcW w:w="1698" w:type="dxa"/>
          </w:tcPr>
          <w:p w:rsidR="00D567A5" w:rsidRPr="007F7094" w:rsidRDefault="00D567A5" w:rsidP="00A436FF">
            <w:pPr>
              <w:tabs>
                <w:tab w:val="left" w:pos="1356"/>
                <w:tab w:val="right" w:pos="1482"/>
              </w:tabs>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5,856</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D567A5">
              <w:rPr>
                <w:sz w:val="22"/>
                <w:szCs w:val="22"/>
                <w:lang w:val="en-US"/>
              </w:rPr>
              <w:t>Biochemical and Biophysical Research Communications</w:t>
            </w:r>
          </w:p>
        </w:tc>
        <w:tc>
          <w:tcPr>
            <w:tcW w:w="1227" w:type="dxa"/>
          </w:tcPr>
          <w:p w:rsidR="00D567A5" w:rsidRPr="007F7094" w:rsidRDefault="00D567A5" w:rsidP="00A436FF">
            <w:pPr>
              <w:jc w:val="right"/>
              <w:rPr>
                <w:color w:val="000000"/>
                <w:sz w:val="22"/>
                <w:szCs w:val="22"/>
              </w:rPr>
            </w:pPr>
            <w:r w:rsidRPr="007F7094">
              <w:rPr>
                <w:color w:val="000000"/>
                <w:sz w:val="22"/>
                <w:szCs w:val="22"/>
              </w:rPr>
              <w:t>2,484</w:t>
            </w:r>
          </w:p>
        </w:tc>
        <w:tc>
          <w:tcPr>
            <w:tcW w:w="1698" w:type="dxa"/>
          </w:tcPr>
          <w:p w:rsidR="00D567A5" w:rsidRPr="007F7094" w:rsidRDefault="00D567A5" w:rsidP="00A436FF">
            <w:pPr>
              <w:tabs>
                <w:tab w:val="left" w:pos="1356"/>
                <w:tab w:val="right" w:pos="1482"/>
              </w:tabs>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2,484</w:t>
            </w:r>
          </w:p>
        </w:tc>
      </w:tr>
      <w:tr w:rsidR="00D567A5" w:rsidRPr="007F7094" w:rsidTr="00A436FF">
        <w:tblPrEx>
          <w:tblCellMar>
            <w:top w:w="0" w:type="dxa"/>
            <w:bottom w:w="0" w:type="dxa"/>
          </w:tblCellMar>
        </w:tblPrEx>
        <w:trPr>
          <w:trHeight w:val="300"/>
        </w:trPr>
        <w:tc>
          <w:tcPr>
            <w:tcW w:w="5688" w:type="dxa"/>
          </w:tcPr>
          <w:p w:rsidR="00D567A5" w:rsidRPr="007F7094" w:rsidRDefault="00D567A5" w:rsidP="00A436FF">
            <w:pPr>
              <w:jc w:val="both"/>
              <w:rPr>
                <w:iCs/>
                <w:sz w:val="22"/>
                <w:szCs w:val="22"/>
                <w:lang w:val="en-US"/>
              </w:rPr>
            </w:pPr>
            <w:r w:rsidRPr="007F7094">
              <w:rPr>
                <w:rStyle w:val="jrnl"/>
                <w:sz w:val="22"/>
                <w:szCs w:val="22"/>
                <w:lang w:val="en-US"/>
              </w:rPr>
              <w:t>FEBS Journal</w:t>
            </w:r>
          </w:p>
        </w:tc>
        <w:tc>
          <w:tcPr>
            <w:tcW w:w="1227" w:type="dxa"/>
          </w:tcPr>
          <w:p w:rsidR="00D567A5" w:rsidRPr="007F7094" w:rsidRDefault="00D567A5" w:rsidP="00A436FF">
            <w:pPr>
              <w:jc w:val="right"/>
              <w:rPr>
                <w:color w:val="000000"/>
                <w:sz w:val="22"/>
                <w:szCs w:val="22"/>
                <w:lang w:val="en-US"/>
              </w:rPr>
            </w:pPr>
            <w:r w:rsidRPr="007F7094">
              <w:rPr>
                <w:color w:val="000000"/>
                <w:sz w:val="22"/>
                <w:szCs w:val="22"/>
                <w:lang w:val="en-US"/>
              </w:rPr>
              <w:t>3,790</w:t>
            </w:r>
          </w:p>
        </w:tc>
        <w:tc>
          <w:tcPr>
            <w:tcW w:w="1698" w:type="dxa"/>
          </w:tcPr>
          <w:p w:rsidR="00D567A5" w:rsidRPr="007F7094" w:rsidRDefault="00D567A5" w:rsidP="00A436FF">
            <w:pPr>
              <w:jc w:val="right"/>
              <w:rPr>
                <w:color w:val="000000"/>
                <w:sz w:val="22"/>
                <w:szCs w:val="22"/>
                <w:lang w:val="en-US"/>
              </w:rPr>
            </w:pPr>
            <w:r w:rsidRPr="007F7094">
              <w:rPr>
                <w:color w:val="000000"/>
                <w:sz w:val="22"/>
                <w:szCs w:val="22"/>
                <w:lang w:val="en-US"/>
              </w:rPr>
              <w:t>1</w:t>
            </w:r>
          </w:p>
        </w:tc>
        <w:tc>
          <w:tcPr>
            <w:tcW w:w="1239" w:type="dxa"/>
          </w:tcPr>
          <w:p w:rsidR="00D567A5" w:rsidRPr="007F7094" w:rsidRDefault="00D567A5" w:rsidP="00A436FF">
            <w:pPr>
              <w:jc w:val="right"/>
              <w:rPr>
                <w:color w:val="000000"/>
                <w:sz w:val="22"/>
                <w:szCs w:val="22"/>
              </w:rPr>
            </w:pPr>
            <w:r w:rsidRPr="007F7094">
              <w:rPr>
                <w:color w:val="000000"/>
                <w:sz w:val="22"/>
                <w:szCs w:val="22"/>
                <w:lang w:val="en-US"/>
              </w:rPr>
              <w:t>3,790</w:t>
            </w:r>
          </w:p>
        </w:tc>
      </w:tr>
      <w:tr w:rsidR="00D567A5" w:rsidRPr="00323A38" w:rsidTr="00A436FF">
        <w:tblPrEx>
          <w:tblCellMar>
            <w:top w:w="0" w:type="dxa"/>
            <w:bottom w:w="0" w:type="dxa"/>
          </w:tblCellMar>
        </w:tblPrEx>
        <w:trPr>
          <w:trHeight w:val="300"/>
        </w:trPr>
        <w:tc>
          <w:tcPr>
            <w:tcW w:w="5688" w:type="dxa"/>
          </w:tcPr>
          <w:p w:rsidR="00D567A5" w:rsidRPr="00323A38" w:rsidRDefault="00D567A5" w:rsidP="00A436FF">
            <w:pPr>
              <w:jc w:val="both"/>
              <w:rPr>
                <w:iCs/>
                <w:lang w:val="en-US"/>
              </w:rPr>
            </w:pPr>
            <w:r w:rsidRPr="00323A38">
              <w:rPr>
                <w:lang w:val="en-US"/>
              </w:rPr>
              <w:t>FEBS Letters</w:t>
            </w:r>
          </w:p>
        </w:tc>
        <w:tc>
          <w:tcPr>
            <w:tcW w:w="1227" w:type="dxa"/>
          </w:tcPr>
          <w:p w:rsidR="00D567A5" w:rsidRPr="00323A38" w:rsidRDefault="00D567A5" w:rsidP="00A436FF">
            <w:pPr>
              <w:jc w:val="right"/>
              <w:rPr>
                <w:color w:val="000000"/>
              </w:rPr>
            </w:pPr>
            <w:r>
              <w:rPr>
                <w:color w:val="000000"/>
              </w:rPr>
              <w:t>3,538</w:t>
            </w:r>
          </w:p>
        </w:tc>
        <w:tc>
          <w:tcPr>
            <w:tcW w:w="1698" w:type="dxa"/>
          </w:tcPr>
          <w:p w:rsidR="00D567A5" w:rsidRPr="00323A38" w:rsidRDefault="00D567A5" w:rsidP="00A436FF">
            <w:pPr>
              <w:jc w:val="right"/>
              <w:rPr>
                <w:color w:val="000000"/>
              </w:rPr>
            </w:pPr>
            <w:r>
              <w:rPr>
                <w:color w:val="000000"/>
              </w:rPr>
              <w:t>1</w:t>
            </w:r>
          </w:p>
        </w:tc>
        <w:tc>
          <w:tcPr>
            <w:tcW w:w="1239" w:type="dxa"/>
          </w:tcPr>
          <w:p w:rsidR="00D567A5" w:rsidRPr="00323A38" w:rsidRDefault="00D567A5" w:rsidP="00A436FF">
            <w:pPr>
              <w:jc w:val="right"/>
              <w:rPr>
                <w:color w:val="000000"/>
              </w:rPr>
            </w:pPr>
            <w:r>
              <w:rPr>
                <w:color w:val="000000"/>
              </w:rPr>
              <w:t>3,538</w:t>
            </w:r>
          </w:p>
        </w:tc>
      </w:tr>
      <w:tr w:rsidR="00D567A5" w:rsidRPr="007F7094" w:rsidTr="00A436FF">
        <w:tblPrEx>
          <w:tblCellMar>
            <w:top w:w="0" w:type="dxa"/>
            <w:bottom w:w="0" w:type="dxa"/>
          </w:tblCellMar>
        </w:tblPrEx>
        <w:trPr>
          <w:trHeight w:val="300"/>
        </w:trPr>
        <w:tc>
          <w:tcPr>
            <w:tcW w:w="5688" w:type="dxa"/>
          </w:tcPr>
          <w:p w:rsidR="00D567A5" w:rsidRPr="007F7094" w:rsidRDefault="00D567A5" w:rsidP="00A436FF">
            <w:pPr>
              <w:jc w:val="both"/>
              <w:rPr>
                <w:rStyle w:val="FontStyle53"/>
                <w:lang w:val="en-US"/>
              </w:rPr>
            </w:pPr>
            <w:r w:rsidRPr="007F7094">
              <w:rPr>
                <w:iCs/>
                <w:sz w:val="22"/>
                <w:szCs w:val="22"/>
                <w:lang w:val="en-US"/>
              </w:rPr>
              <w:t>International Aquatic Research</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7F7094">
              <w:rPr>
                <w:sz w:val="22"/>
                <w:szCs w:val="22"/>
                <w:lang w:val="en-US"/>
              </w:rPr>
              <w:t>Journal of Food Science</w:t>
            </w:r>
          </w:p>
        </w:tc>
        <w:tc>
          <w:tcPr>
            <w:tcW w:w="1227" w:type="dxa"/>
          </w:tcPr>
          <w:p w:rsidR="00D567A5" w:rsidRPr="007F7094" w:rsidRDefault="00D567A5" w:rsidP="00A436FF">
            <w:pPr>
              <w:jc w:val="right"/>
              <w:rPr>
                <w:color w:val="000000"/>
                <w:sz w:val="22"/>
                <w:szCs w:val="22"/>
                <w:lang w:val="en-US"/>
              </w:rPr>
            </w:pPr>
            <w:r w:rsidRPr="007F7094">
              <w:rPr>
                <w:color w:val="000000"/>
                <w:sz w:val="22"/>
                <w:szCs w:val="22"/>
                <w:lang w:val="en-US"/>
              </w:rPr>
              <w:t>1.658</w:t>
            </w:r>
          </w:p>
        </w:tc>
        <w:tc>
          <w:tcPr>
            <w:tcW w:w="1698" w:type="dxa"/>
          </w:tcPr>
          <w:p w:rsidR="00D567A5" w:rsidRPr="007F7094" w:rsidRDefault="00D567A5" w:rsidP="00A436FF">
            <w:pPr>
              <w:jc w:val="right"/>
              <w:rPr>
                <w:color w:val="000000"/>
                <w:sz w:val="22"/>
                <w:szCs w:val="22"/>
                <w:lang w:val="en-US"/>
              </w:rPr>
            </w:pPr>
            <w:r w:rsidRPr="007F7094">
              <w:rPr>
                <w:color w:val="000000"/>
                <w:sz w:val="22"/>
                <w:szCs w:val="22"/>
                <w:lang w:val="en-US"/>
              </w:rPr>
              <w:t>1</w:t>
            </w:r>
          </w:p>
        </w:tc>
        <w:tc>
          <w:tcPr>
            <w:tcW w:w="1239" w:type="dxa"/>
          </w:tcPr>
          <w:p w:rsidR="00D567A5" w:rsidRPr="007F7094" w:rsidRDefault="00D567A5" w:rsidP="00A436FF">
            <w:pPr>
              <w:jc w:val="right"/>
              <w:rPr>
                <w:color w:val="000000"/>
                <w:sz w:val="22"/>
                <w:szCs w:val="22"/>
                <w:lang w:val="en-US"/>
              </w:rPr>
            </w:pPr>
            <w:r w:rsidRPr="007F7094">
              <w:rPr>
                <w:color w:val="000000"/>
                <w:sz w:val="22"/>
                <w:szCs w:val="22"/>
                <w:lang w:val="en-US"/>
              </w:rPr>
              <w:t>1</w:t>
            </w:r>
            <w:r>
              <w:rPr>
                <w:color w:val="000000"/>
                <w:sz w:val="22"/>
                <w:szCs w:val="22"/>
              </w:rPr>
              <w:t>,</w:t>
            </w:r>
            <w:r w:rsidRPr="007F7094">
              <w:rPr>
                <w:color w:val="000000"/>
                <w:sz w:val="22"/>
                <w:szCs w:val="22"/>
                <w:lang w:val="en-US"/>
              </w:rPr>
              <w:t>658</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7F7094">
              <w:rPr>
                <w:sz w:val="22"/>
                <w:szCs w:val="22"/>
                <w:lang w:val="en-US"/>
              </w:rPr>
              <w:t>Journal of Life Sciences</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7F7094">
              <w:rPr>
                <w:color w:val="000000"/>
                <w:sz w:val="22"/>
                <w:szCs w:val="22"/>
                <w:lang w:val="en-US"/>
              </w:rPr>
              <w:t>Jou</w:t>
            </w:r>
            <w:r w:rsidRPr="007F7094">
              <w:rPr>
                <w:color w:val="000000"/>
                <w:sz w:val="22"/>
                <w:szCs w:val="22"/>
                <w:lang w:val="en-US"/>
              </w:rPr>
              <w:t>r</w:t>
            </w:r>
            <w:r w:rsidRPr="007F7094">
              <w:rPr>
                <w:color w:val="000000"/>
                <w:sz w:val="22"/>
                <w:szCs w:val="22"/>
                <w:lang w:val="en-US"/>
              </w:rPr>
              <w:t>nal of Photochemistry and Photobiology B</w:t>
            </w:r>
          </w:p>
        </w:tc>
        <w:tc>
          <w:tcPr>
            <w:tcW w:w="1227" w:type="dxa"/>
          </w:tcPr>
          <w:p w:rsidR="00D567A5" w:rsidRPr="007F7094" w:rsidRDefault="00D567A5" w:rsidP="00A436FF">
            <w:pPr>
              <w:jc w:val="right"/>
              <w:rPr>
                <w:color w:val="000000"/>
                <w:sz w:val="22"/>
                <w:szCs w:val="22"/>
              </w:rPr>
            </w:pPr>
            <w:r w:rsidRPr="007F7094">
              <w:rPr>
                <w:color w:val="000000"/>
                <w:sz w:val="22"/>
                <w:szCs w:val="22"/>
              </w:rPr>
              <w:t>2,814</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2,814</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7F7094">
              <w:rPr>
                <w:sz w:val="22"/>
                <w:szCs w:val="22"/>
                <w:lang w:val="en-US"/>
              </w:rPr>
              <w:t>Micro and Nanosystems</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7F7094">
              <w:rPr>
                <w:sz w:val="22"/>
                <w:szCs w:val="22"/>
                <w:lang w:val="en-US"/>
              </w:rPr>
              <w:t>Mycology</w:t>
            </w:r>
          </w:p>
        </w:tc>
        <w:tc>
          <w:tcPr>
            <w:tcW w:w="1227" w:type="dxa"/>
          </w:tcPr>
          <w:p w:rsidR="00D567A5" w:rsidRPr="007F7094" w:rsidRDefault="00D567A5" w:rsidP="00A436FF">
            <w:pPr>
              <w:jc w:val="right"/>
              <w:rPr>
                <w:color w:val="000000"/>
                <w:sz w:val="22"/>
                <w:szCs w:val="22"/>
              </w:rPr>
            </w:pPr>
            <w:r w:rsidRPr="007F7094">
              <w:rPr>
                <w:color w:val="000000"/>
                <w:sz w:val="22"/>
                <w:szCs w:val="22"/>
              </w:rPr>
              <w:t>0</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7F7094">
              <w:rPr>
                <w:sz w:val="22"/>
                <w:szCs w:val="22"/>
                <w:lang w:val="en-US"/>
              </w:rPr>
              <w:t>PLoS ONE</w:t>
            </w:r>
          </w:p>
        </w:tc>
        <w:tc>
          <w:tcPr>
            <w:tcW w:w="1227" w:type="dxa"/>
          </w:tcPr>
          <w:p w:rsidR="00D567A5" w:rsidRPr="007F7094" w:rsidRDefault="00D567A5" w:rsidP="00A436FF">
            <w:pPr>
              <w:jc w:val="right"/>
              <w:rPr>
                <w:color w:val="000000"/>
                <w:sz w:val="22"/>
                <w:szCs w:val="22"/>
                <w:lang w:val="en-US"/>
              </w:rPr>
            </w:pPr>
            <w:r w:rsidRPr="007F7094">
              <w:rPr>
                <w:color w:val="000000"/>
                <w:sz w:val="22"/>
                <w:szCs w:val="22"/>
                <w:lang w:val="en-US"/>
              </w:rPr>
              <w:t>4,092</w:t>
            </w:r>
          </w:p>
        </w:tc>
        <w:tc>
          <w:tcPr>
            <w:tcW w:w="1698" w:type="dxa"/>
          </w:tcPr>
          <w:p w:rsidR="00D567A5" w:rsidRPr="007F7094" w:rsidRDefault="00D567A5" w:rsidP="00A436FF">
            <w:pPr>
              <w:jc w:val="right"/>
              <w:rPr>
                <w:color w:val="000000"/>
                <w:sz w:val="22"/>
                <w:szCs w:val="22"/>
                <w:lang w:val="en-US"/>
              </w:rPr>
            </w:pPr>
            <w:r w:rsidRPr="007F7094">
              <w:rPr>
                <w:color w:val="000000"/>
                <w:sz w:val="22"/>
                <w:szCs w:val="22"/>
                <w:lang w:val="en-US"/>
              </w:rPr>
              <w:t>1</w:t>
            </w:r>
          </w:p>
        </w:tc>
        <w:tc>
          <w:tcPr>
            <w:tcW w:w="1239" w:type="dxa"/>
          </w:tcPr>
          <w:p w:rsidR="00D567A5" w:rsidRPr="007F7094" w:rsidRDefault="00D567A5" w:rsidP="00A436FF">
            <w:pPr>
              <w:jc w:val="right"/>
              <w:rPr>
                <w:color w:val="000000"/>
                <w:sz w:val="22"/>
                <w:szCs w:val="22"/>
                <w:lang w:val="en-US"/>
              </w:rPr>
            </w:pPr>
            <w:r w:rsidRPr="007F7094">
              <w:rPr>
                <w:color w:val="000000"/>
                <w:sz w:val="22"/>
                <w:szCs w:val="22"/>
                <w:lang w:val="en-US"/>
              </w:rPr>
              <w:t>4,092</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7F7094">
              <w:rPr>
                <w:sz w:val="22"/>
                <w:szCs w:val="22"/>
                <w:lang w:val="en-US"/>
              </w:rPr>
              <w:t>Polymer Science. Series A.</w:t>
            </w:r>
          </w:p>
        </w:tc>
        <w:tc>
          <w:tcPr>
            <w:tcW w:w="1227" w:type="dxa"/>
          </w:tcPr>
          <w:p w:rsidR="00D567A5" w:rsidRPr="007F7094" w:rsidRDefault="00D567A5" w:rsidP="00A436FF">
            <w:pPr>
              <w:jc w:val="right"/>
              <w:rPr>
                <w:color w:val="000000"/>
                <w:sz w:val="22"/>
                <w:szCs w:val="22"/>
              </w:rPr>
            </w:pPr>
            <w:r w:rsidRPr="007F7094">
              <w:rPr>
                <w:color w:val="000000"/>
                <w:sz w:val="22"/>
                <w:szCs w:val="22"/>
              </w:rPr>
              <w:t>0,838</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sidRPr="007F7094">
              <w:rPr>
                <w:color w:val="000000"/>
                <w:sz w:val="22"/>
                <w:szCs w:val="22"/>
              </w:rPr>
              <w:t>0,838</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7F7094">
              <w:rPr>
                <w:sz w:val="22"/>
                <w:szCs w:val="22"/>
                <w:lang w:val="en-US"/>
              </w:rPr>
              <w:t>Radioprotection</w:t>
            </w:r>
          </w:p>
        </w:tc>
        <w:tc>
          <w:tcPr>
            <w:tcW w:w="1227" w:type="dxa"/>
          </w:tcPr>
          <w:p w:rsidR="00D567A5" w:rsidRPr="007F7094" w:rsidRDefault="00D567A5" w:rsidP="00A436FF">
            <w:pPr>
              <w:jc w:val="right"/>
              <w:rPr>
                <w:color w:val="000000"/>
                <w:sz w:val="22"/>
                <w:szCs w:val="22"/>
              </w:rPr>
            </w:pPr>
            <w:r w:rsidRPr="007F7094">
              <w:rPr>
                <w:color w:val="000000"/>
                <w:sz w:val="22"/>
                <w:szCs w:val="22"/>
              </w:rPr>
              <w:t>1,000</w:t>
            </w:r>
          </w:p>
        </w:tc>
        <w:tc>
          <w:tcPr>
            <w:tcW w:w="1698" w:type="dxa"/>
          </w:tcPr>
          <w:p w:rsidR="00D567A5" w:rsidRPr="007F7094" w:rsidRDefault="00D567A5" w:rsidP="00A436FF">
            <w:pPr>
              <w:jc w:val="right"/>
              <w:rPr>
                <w:color w:val="000000"/>
                <w:sz w:val="22"/>
                <w:szCs w:val="22"/>
              </w:rPr>
            </w:pPr>
            <w:r w:rsidRPr="007F7094">
              <w:rPr>
                <w:color w:val="000000"/>
                <w:sz w:val="22"/>
                <w:szCs w:val="22"/>
              </w:rPr>
              <w:t>3</w:t>
            </w:r>
          </w:p>
        </w:tc>
        <w:tc>
          <w:tcPr>
            <w:tcW w:w="1239" w:type="dxa"/>
          </w:tcPr>
          <w:p w:rsidR="00D567A5" w:rsidRPr="007F7094" w:rsidRDefault="00D567A5" w:rsidP="00A436FF">
            <w:pPr>
              <w:jc w:val="right"/>
              <w:rPr>
                <w:color w:val="000000"/>
                <w:sz w:val="22"/>
                <w:szCs w:val="22"/>
              </w:rPr>
            </w:pPr>
            <w:r w:rsidRPr="007F7094">
              <w:rPr>
                <w:color w:val="000000"/>
                <w:sz w:val="22"/>
                <w:szCs w:val="22"/>
              </w:rPr>
              <w:t>3,000</w:t>
            </w:r>
          </w:p>
        </w:tc>
      </w:tr>
      <w:tr w:rsidR="00D567A5" w:rsidRPr="007F7094" w:rsidTr="00A436FF">
        <w:tblPrEx>
          <w:tblCellMar>
            <w:top w:w="0" w:type="dxa"/>
            <w:bottom w:w="0" w:type="dxa"/>
          </w:tblCellMar>
        </w:tblPrEx>
        <w:tc>
          <w:tcPr>
            <w:tcW w:w="5688" w:type="dxa"/>
          </w:tcPr>
          <w:p w:rsidR="00D567A5" w:rsidRPr="007F7094" w:rsidRDefault="00D567A5" w:rsidP="00A436FF">
            <w:pPr>
              <w:rPr>
                <w:sz w:val="22"/>
                <w:szCs w:val="22"/>
                <w:lang w:val="en-US"/>
              </w:rPr>
            </w:pPr>
            <w:r w:rsidRPr="007F7094">
              <w:rPr>
                <w:sz w:val="22"/>
                <w:szCs w:val="22"/>
                <w:lang w:val="en-US"/>
              </w:rPr>
              <w:t>Tribology Transactions</w:t>
            </w:r>
          </w:p>
        </w:tc>
        <w:tc>
          <w:tcPr>
            <w:tcW w:w="1227" w:type="dxa"/>
          </w:tcPr>
          <w:p w:rsidR="00D567A5" w:rsidRPr="005C4737" w:rsidRDefault="00D567A5" w:rsidP="00A436FF">
            <w:pPr>
              <w:jc w:val="right"/>
              <w:rPr>
                <w:color w:val="000000"/>
                <w:sz w:val="22"/>
                <w:szCs w:val="22"/>
                <w:lang w:val="en-US"/>
              </w:rPr>
            </w:pPr>
            <w:r>
              <w:rPr>
                <w:color w:val="000000"/>
                <w:sz w:val="22"/>
                <w:szCs w:val="22"/>
                <w:lang w:val="en-US"/>
              </w:rPr>
              <w:t>0,854</w:t>
            </w:r>
          </w:p>
        </w:tc>
        <w:tc>
          <w:tcPr>
            <w:tcW w:w="1698" w:type="dxa"/>
          </w:tcPr>
          <w:p w:rsidR="00D567A5" w:rsidRPr="007F7094" w:rsidRDefault="00D567A5" w:rsidP="00A436FF">
            <w:pPr>
              <w:jc w:val="right"/>
              <w:rPr>
                <w:color w:val="000000"/>
                <w:sz w:val="22"/>
                <w:szCs w:val="22"/>
              </w:rPr>
            </w:pPr>
            <w:r w:rsidRPr="007F7094">
              <w:rPr>
                <w:color w:val="000000"/>
                <w:sz w:val="22"/>
                <w:szCs w:val="22"/>
              </w:rPr>
              <w:t>1</w:t>
            </w:r>
          </w:p>
        </w:tc>
        <w:tc>
          <w:tcPr>
            <w:tcW w:w="1239" w:type="dxa"/>
          </w:tcPr>
          <w:p w:rsidR="00D567A5" w:rsidRPr="007F7094" w:rsidRDefault="00D567A5" w:rsidP="00A436FF">
            <w:pPr>
              <w:jc w:val="right"/>
              <w:rPr>
                <w:color w:val="000000"/>
                <w:sz w:val="22"/>
                <w:szCs w:val="22"/>
              </w:rPr>
            </w:pPr>
            <w:r>
              <w:rPr>
                <w:color w:val="000000"/>
                <w:sz w:val="22"/>
                <w:szCs w:val="22"/>
                <w:lang w:val="en-US"/>
              </w:rPr>
              <w:t>0,854</w:t>
            </w:r>
          </w:p>
        </w:tc>
      </w:tr>
      <w:tr w:rsidR="00D567A5" w:rsidRPr="007F7094" w:rsidTr="00A436FF">
        <w:tblPrEx>
          <w:tblCellMar>
            <w:top w:w="0" w:type="dxa"/>
            <w:bottom w:w="0" w:type="dxa"/>
          </w:tblCellMar>
        </w:tblPrEx>
        <w:tc>
          <w:tcPr>
            <w:tcW w:w="6915" w:type="dxa"/>
            <w:gridSpan w:val="2"/>
          </w:tcPr>
          <w:p w:rsidR="00D567A5" w:rsidRPr="007F7094" w:rsidRDefault="00D567A5" w:rsidP="00A436FF">
            <w:pPr>
              <w:rPr>
                <w:color w:val="000000"/>
                <w:sz w:val="22"/>
                <w:szCs w:val="22"/>
              </w:rPr>
            </w:pPr>
            <w:r w:rsidRPr="007F7094">
              <w:rPr>
                <w:color w:val="000000"/>
                <w:sz w:val="22"/>
                <w:szCs w:val="22"/>
              </w:rPr>
              <w:t>Итого</w:t>
            </w:r>
          </w:p>
        </w:tc>
        <w:tc>
          <w:tcPr>
            <w:tcW w:w="1698" w:type="dxa"/>
          </w:tcPr>
          <w:p w:rsidR="00D567A5" w:rsidRPr="001215FC" w:rsidRDefault="001215FC" w:rsidP="00A436FF">
            <w:pPr>
              <w:jc w:val="right"/>
              <w:rPr>
                <w:b/>
                <w:color w:val="000000"/>
                <w:sz w:val="22"/>
                <w:szCs w:val="22"/>
                <w:lang w:val="en-US"/>
              </w:rPr>
            </w:pPr>
            <w:r>
              <w:rPr>
                <w:b/>
                <w:color w:val="000000"/>
                <w:sz w:val="22"/>
                <w:szCs w:val="22"/>
                <w:lang w:val="en-US"/>
              </w:rPr>
              <w:t>70</w:t>
            </w:r>
          </w:p>
        </w:tc>
        <w:tc>
          <w:tcPr>
            <w:tcW w:w="1239" w:type="dxa"/>
          </w:tcPr>
          <w:p w:rsidR="00D567A5" w:rsidRPr="007F7094" w:rsidRDefault="00D567A5" w:rsidP="00A436FF">
            <w:pPr>
              <w:jc w:val="right"/>
              <w:rPr>
                <w:b/>
                <w:color w:val="000000"/>
                <w:sz w:val="22"/>
                <w:szCs w:val="22"/>
              </w:rPr>
            </w:pPr>
            <w:r>
              <w:rPr>
                <w:b/>
                <w:color w:val="000000"/>
                <w:sz w:val="22"/>
                <w:szCs w:val="22"/>
              </w:rPr>
              <w:fldChar w:fldCharType="begin"/>
            </w:r>
            <w:r>
              <w:rPr>
                <w:b/>
                <w:color w:val="000000"/>
                <w:sz w:val="22"/>
                <w:szCs w:val="22"/>
              </w:rPr>
              <w:instrText xml:space="preserve"> =SUM(ABOVE) </w:instrText>
            </w:r>
            <w:r>
              <w:rPr>
                <w:b/>
                <w:color w:val="000000"/>
                <w:sz w:val="22"/>
                <w:szCs w:val="22"/>
              </w:rPr>
              <w:fldChar w:fldCharType="separate"/>
            </w:r>
            <w:r>
              <w:rPr>
                <w:b/>
                <w:noProof/>
                <w:color w:val="000000"/>
                <w:sz w:val="22"/>
                <w:szCs w:val="22"/>
              </w:rPr>
              <w:t>39,367</w:t>
            </w:r>
            <w:r>
              <w:rPr>
                <w:b/>
                <w:color w:val="000000"/>
                <w:sz w:val="22"/>
                <w:szCs w:val="22"/>
              </w:rPr>
              <w:fldChar w:fldCharType="end"/>
            </w:r>
          </w:p>
        </w:tc>
      </w:tr>
    </w:tbl>
    <w:p w:rsidR="00D567A5" w:rsidRPr="007F7094" w:rsidRDefault="00D567A5" w:rsidP="00D567A5">
      <w:pPr>
        <w:rPr>
          <w:b/>
          <w:color w:val="000000"/>
          <w:sz w:val="22"/>
          <w:szCs w:val="22"/>
        </w:rPr>
      </w:pPr>
    </w:p>
    <w:p w:rsidR="00D567A5" w:rsidRPr="006A23B3" w:rsidRDefault="00D567A5" w:rsidP="00D567A5">
      <w:pPr>
        <w:rPr>
          <w:b/>
          <w:color w:val="000000"/>
          <w:sz w:val="22"/>
          <w:szCs w:val="22"/>
          <w:lang w:val="en-US"/>
        </w:rPr>
      </w:pPr>
      <w:r w:rsidRPr="007F7094">
        <w:rPr>
          <w:b/>
          <w:color w:val="000000"/>
          <w:sz w:val="22"/>
          <w:szCs w:val="22"/>
        </w:rPr>
        <w:t xml:space="preserve">Количество научных сотрудников - </w:t>
      </w:r>
      <w:r>
        <w:rPr>
          <w:b/>
          <w:color w:val="000000"/>
          <w:sz w:val="22"/>
          <w:szCs w:val="22"/>
        </w:rPr>
        <w:t>7</w:t>
      </w:r>
      <w:r>
        <w:rPr>
          <w:b/>
          <w:color w:val="000000"/>
          <w:sz w:val="22"/>
          <w:szCs w:val="22"/>
          <w:lang w:val="en-US"/>
        </w:rPr>
        <w:t>7</w:t>
      </w:r>
    </w:p>
    <w:p w:rsidR="00D567A5" w:rsidRPr="002067BC" w:rsidRDefault="00D567A5" w:rsidP="00D567A5">
      <w:pPr>
        <w:rPr>
          <w:b/>
          <w:color w:val="000000"/>
          <w:sz w:val="22"/>
          <w:szCs w:val="22"/>
        </w:rPr>
      </w:pPr>
      <w:r w:rsidRPr="007F7094">
        <w:rPr>
          <w:b/>
          <w:color w:val="000000"/>
          <w:sz w:val="22"/>
          <w:szCs w:val="22"/>
        </w:rPr>
        <w:t xml:space="preserve">Средний импакт-фактор на научного сотрудника – </w:t>
      </w:r>
      <w:r>
        <w:rPr>
          <w:b/>
          <w:color w:val="000000"/>
          <w:sz w:val="22"/>
          <w:szCs w:val="22"/>
        </w:rPr>
        <w:t>0,</w:t>
      </w:r>
      <w:r w:rsidRPr="002067BC">
        <w:rPr>
          <w:b/>
          <w:color w:val="000000"/>
          <w:sz w:val="22"/>
          <w:szCs w:val="22"/>
        </w:rPr>
        <w:t>511</w:t>
      </w:r>
    </w:p>
    <w:p w:rsidR="00D567A5" w:rsidRPr="001215FC" w:rsidRDefault="00D567A5" w:rsidP="00D567A5">
      <w:pPr>
        <w:rPr>
          <w:b/>
          <w:color w:val="000000"/>
          <w:sz w:val="22"/>
          <w:szCs w:val="22"/>
        </w:rPr>
      </w:pPr>
      <w:r w:rsidRPr="007F7094">
        <w:rPr>
          <w:b/>
          <w:color w:val="000000"/>
          <w:sz w:val="22"/>
          <w:szCs w:val="22"/>
        </w:rPr>
        <w:t xml:space="preserve">Количество статей на научного сотрудника – </w:t>
      </w:r>
      <w:r>
        <w:rPr>
          <w:b/>
          <w:color w:val="000000"/>
          <w:sz w:val="22"/>
          <w:szCs w:val="22"/>
        </w:rPr>
        <w:t>0,</w:t>
      </w:r>
      <w:r w:rsidR="001215FC" w:rsidRPr="001215FC">
        <w:rPr>
          <w:b/>
          <w:color w:val="000000"/>
          <w:sz w:val="22"/>
          <w:szCs w:val="22"/>
        </w:rPr>
        <w:t>909</w:t>
      </w:r>
    </w:p>
    <w:p w:rsidR="009B6107" w:rsidRDefault="009B6107" w:rsidP="00A22047">
      <w:pPr>
        <w:jc w:val="center"/>
        <w:rPr>
          <w:b/>
          <w:color w:val="000000"/>
        </w:rPr>
      </w:pPr>
    </w:p>
    <w:p w:rsidR="009B6107" w:rsidRPr="0050246B" w:rsidRDefault="009B6107" w:rsidP="00A22047">
      <w:pPr>
        <w:jc w:val="center"/>
        <w:rPr>
          <w:b/>
          <w:color w:val="000000"/>
        </w:rPr>
      </w:pPr>
    </w:p>
    <w:p w:rsidR="00AD1601" w:rsidRPr="00D567A5" w:rsidRDefault="00AD1601" w:rsidP="0050246B">
      <w:pPr>
        <w:rPr>
          <w:b/>
        </w:rPr>
      </w:pPr>
    </w:p>
    <w:p w:rsidR="00C23EBC" w:rsidRPr="0050246B" w:rsidRDefault="00064A6E" w:rsidP="0050246B">
      <w:pPr>
        <w:rPr>
          <w:b/>
        </w:rPr>
      </w:pPr>
      <w:r w:rsidRPr="0050246B">
        <w:rPr>
          <w:b/>
        </w:rPr>
        <w:lastRenderedPageBreak/>
        <w:t>10.2 Список публикаций</w:t>
      </w:r>
    </w:p>
    <w:p w:rsidR="008E474C" w:rsidRPr="0050246B" w:rsidRDefault="008E474C" w:rsidP="0050246B">
      <w:pPr>
        <w:rPr>
          <w:b/>
        </w:rPr>
      </w:pPr>
    </w:p>
    <w:p w:rsidR="008E474C" w:rsidRPr="0050246B" w:rsidRDefault="008E474C" w:rsidP="0050246B">
      <w:pPr>
        <w:jc w:val="center"/>
        <w:rPr>
          <w:b/>
        </w:rPr>
      </w:pPr>
      <w:r w:rsidRPr="0050246B">
        <w:rPr>
          <w:b/>
        </w:rPr>
        <w:t>Книги и монографии</w:t>
      </w:r>
    </w:p>
    <w:p w:rsidR="00CA4684" w:rsidRDefault="00CA4684" w:rsidP="00CA4684">
      <w:pPr>
        <w:ind w:firstLine="720"/>
        <w:jc w:val="both"/>
      </w:pPr>
      <w:r>
        <w:rPr>
          <w:rFonts w:eastAsia="Tahoma"/>
        </w:rPr>
        <w:t xml:space="preserve">Волова Т.Г., Афанасова Е.Н., Задереев Е.С., Зотина Т.А., Миронов П.В., Прудникова С.В., </w:t>
      </w:r>
      <w:r>
        <w:t xml:space="preserve">Сорокин Н.Д., Суковатый А.Г., Шишацкая Е.И. Экологическая биотехнология / </w:t>
      </w:r>
      <w:r w:rsidRPr="0050246B">
        <w:t>Учебное пособие – Красноярск:</w:t>
      </w:r>
      <w:r w:rsidRPr="00CA4684">
        <w:t xml:space="preserve"> </w:t>
      </w:r>
      <w:r>
        <w:t>ИПЦ «Копирка». 2012. 284 с.</w:t>
      </w:r>
    </w:p>
    <w:p w:rsidR="008E474C" w:rsidRPr="0050246B" w:rsidRDefault="008E474C" w:rsidP="0050246B">
      <w:pPr>
        <w:ind w:firstLine="720"/>
        <w:jc w:val="both"/>
      </w:pPr>
      <w:r w:rsidRPr="0050246B">
        <w:t>Прудникова С.В., Волова Т.Г. Экологическая роль полигидроксиалканоатов – аналога синтетических пластмасс: закономерности биоразрушения в природной среде и взаимодействия с микроорганизмами / Красноярск: Красноярский писатель. 2012. 184 с.</w:t>
      </w:r>
    </w:p>
    <w:p w:rsidR="008E474C" w:rsidRPr="0050246B" w:rsidRDefault="008E474C" w:rsidP="0050246B">
      <w:pPr>
        <w:ind w:firstLine="720"/>
        <w:jc w:val="both"/>
      </w:pPr>
      <w:r w:rsidRPr="0050246B">
        <w:t>Суковатый А.Г., Суковатая И.Е., Шишацкая Е.И. Е-инструментарий в биомедицинских исследованиях / Учебное пособие – Красноярск: ООО «Дарма». 2012. 176 с.</w:t>
      </w:r>
    </w:p>
    <w:p w:rsidR="008E474C" w:rsidRPr="0050246B" w:rsidRDefault="008E474C" w:rsidP="0050246B">
      <w:pPr>
        <w:ind w:firstLine="720"/>
        <w:jc w:val="both"/>
      </w:pPr>
    </w:p>
    <w:p w:rsidR="008E474C" w:rsidRPr="0050246B" w:rsidRDefault="008E474C" w:rsidP="0050246B">
      <w:pPr>
        <w:jc w:val="center"/>
        <w:rPr>
          <w:b/>
        </w:rPr>
      </w:pPr>
      <w:r w:rsidRPr="0050246B">
        <w:rPr>
          <w:b/>
        </w:rPr>
        <w:t>Главы в книгах</w:t>
      </w:r>
    </w:p>
    <w:p w:rsidR="008E474C" w:rsidRPr="0050246B" w:rsidRDefault="008E474C" w:rsidP="009B7AE4">
      <w:pPr>
        <w:numPr>
          <w:ilvl w:val="0"/>
          <w:numId w:val="43"/>
        </w:numPr>
        <w:tabs>
          <w:tab w:val="num" w:pos="0"/>
          <w:tab w:val="left" w:pos="900"/>
        </w:tabs>
        <w:ind w:left="0" w:firstLine="540"/>
        <w:jc w:val="both"/>
        <w:rPr>
          <w:lang w:val="en-US"/>
        </w:rPr>
      </w:pPr>
      <w:r w:rsidRPr="0050246B">
        <w:rPr>
          <w:lang w:val="en-US"/>
        </w:rPr>
        <w:t xml:space="preserve">Bartsev S.I., Degermendzhi A.G., Belolipetsky P.V. Carbon Cycle Modeling and Principle of the Worst Scenario. In: Jordan F., Jorgensen S.E. (Eds), Models of the Ecological Hierarchy: From Molecules to the Ecosphere. Elsevier B.V. 2012. P. 447–458. ISBN: 9780444593962.   </w:t>
      </w:r>
    </w:p>
    <w:p w:rsidR="008E474C" w:rsidRPr="0050246B" w:rsidRDefault="008E474C" w:rsidP="009B7AE4">
      <w:pPr>
        <w:numPr>
          <w:ilvl w:val="0"/>
          <w:numId w:val="43"/>
        </w:numPr>
        <w:tabs>
          <w:tab w:val="num" w:pos="0"/>
          <w:tab w:val="left" w:pos="900"/>
        </w:tabs>
        <w:ind w:left="0" w:firstLine="540"/>
        <w:rPr>
          <w:lang w:val="en-US"/>
        </w:rPr>
      </w:pPr>
      <w:r w:rsidRPr="0050246B">
        <w:rPr>
          <w:lang w:val="en-US"/>
        </w:rPr>
        <w:t xml:space="preserve">Bartsev S.I., Ivanova Y.D., Shchemel A.L. The Worst Scenario Principle and the Assessment of the Impact of Quality of Life for Biosphere Dynamics. In: Jordan F., Jorgensen S.E. (Eds), Models of the Ecological Hierarchy: From Molecules to the Ecosphere. Elsevier B.V., 2012. P. 459–467. ISBN: 9780444593962. </w:t>
      </w:r>
      <w:r w:rsidRPr="0050246B">
        <w:rPr>
          <w:lang w:val="en-US"/>
        </w:rPr>
        <w:br/>
        <w:t xml:space="preserve">         </w:t>
      </w:r>
      <w:r w:rsidR="009B7AE4" w:rsidRPr="009B7AE4">
        <w:rPr>
          <w:lang w:val="en-US"/>
        </w:rPr>
        <w:t>3.</w:t>
      </w:r>
      <w:r w:rsidR="00E64EC7" w:rsidRPr="00E64EC7">
        <w:rPr>
          <w:lang w:val="en-US"/>
        </w:rPr>
        <w:t xml:space="preserve"> </w:t>
      </w:r>
      <w:r w:rsidRPr="0050246B">
        <w:rPr>
          <w:lang w:val="en-US"/>
        </w:rPr>
        <w:t xml:space="preserve"> Brigham C.J., Zhila N., Shishatskaya E., Volova T.G., Sinskey A.J. Manipulation of Ralstonia eutropha carbon storage pathways to produce useful bio-based products // X. Wang et al. (eds.) Subcellular Biochemistry. Series “Reprogramming microbial metabolic pathways”. – Springer Science+Business Media </w:t>
      </w:r>
      <w:smartTag w:uri="urn:schemas-microsoft-com:office:smarttags" w:element="City">
        <w:smartTag w:uri="urn:schemas-microsoft-com:office:smarttags" w:element="place">
          <w:r w:rsidRPr="0050246B">
            <w:rPr>
              <w:lang w:val="en-US"/>
            </w:rPr>
            <w:t>Dordrecht</w:t>
          </w:r>
        </w:smartTag>
      </w:smartTag>
      <w:r w:rsidRPr="0050246B">
        <w:rPr>
          <w:lang w:val="en-US"/>
        </w:rPr>
        <w:t>.  2012. V. 64. Chapter 17. P. 343-366.</w:t>
      </w:r>
    </w:p>
    <w:p w:rsidR="008E474C" w:rsidRPr="0050246B" w:rsidRDefault="009B7AE4" w:rsidP="009B7AE4">
      <w:pPr>
        <w:tabs>
          <w:tab w:val="left" w:pos="900"/>
        </w:tabs>
        <w:ind w:firstLine="540"/>
        <w:jc w:val="both"/>
        <w:rPr>
          <w:bCs/>
        </w:rPr>
      </w:pPr>
      <w:r w:rsidRPr="009B7AE4">
        <w:rPr>
          <w:bCs/>
          <w:lang w:val="en-US"/>
        </w:rPr>
        <w:t xml:space="preserve"> 4. </w:t>
      </w:r>
      <w:r w:rsidR="008E474C" w:rsidRPr="0050246B">
        <w:rPr>
          <w:bCs/>
          <w:lang w:val="en-US"/>
        </w:rPr>
        <w:t>Ovchinnikov S., Tomilin F., Artushenko P., Sukhovolsky V., Ovchinnikova T., Volkova P., Baranchikov Y., Vysotski E. Quantum Chemical Modeling in the M</w:t>
      </w:r>
      <w:r w:rsidR="008E474C" w:rsidRPr="0050246B">
        <w:rPr>
          <w:bCs/>
          <w:lang w:val="en-US"/>
        </w:rPr>
        <w:t>o</w:t>
      </w:r>
      <w:r w:rsidR="008E474C" w:rsidRPr="0050246B">
        <w:rPr>
          <w:bCs/>
          <w:lang w:val="en-US"/>
        </w:rPr>
        <w:t>lecular Ecology //In: Jordán F., Jørgensen S.E. (Eds), Models of the Ecological Hierarchy: From Molecules to the Ecosphere. E</w:t>
      </w:r>
      <w:r w:rsidR="008E474C" w:rsidRPr="0050246B">
        <w:rPr>
          <w:bCs/>
          <w:lang w:val="en-US"/>
        </w:rPr>
        <w:t>l</w:t>
      </w:r>
      <w:r w:rsidR="008E474C" w:rsidRPr="0050246B">
        <w:rPr>
          <w:bCs/>
          <w:lang w:val="en-US"/>
        </w:rPr>
        <w:t>sevier</w:t>
      </w:r>
      <w:r w:rsidR="008E474C" w:rsidRPr="0050246B">
        <w:rPr>
          <w:bCs/>
        </w:rPr>
        <w:t xml:space="preserve"> </w:t>
      </w:r>
      <w:r w:rsidR="008E474C" w:rsidRPr="0050246B">
        <w:rPr>
          <w:bCs/>
          <w:lang w:val="en-US"/>
        </w:rPr>
        <w:t>B</w:t>
      </w:r>
      <w:r w:rsidR="008E474C" w:rsidRPr="0050246B">
        <w:rPr>
          <w:bCs/>
        </w:rPr>
        <w:t>.</w:t>
      </w:r>
      <w:r w:rsidR="008E474C" w:rsidRPr="0050246B">
        <w:rPr>
          <w:bCs/>
          <w:lang w:val="en-US"/>
        </w:rPr>
        <w:t>V</w:t>
      </w:r>
      <w:r w:rsidR="008E474C" w:rsidRPr="0050246B">
        <w:rPr>
          <w:bCs/>
        </w:rPr>
        <w:t xml:space="preserve">., 2012. </w:t>
      </w:r>
      <w:r w:rsidR="008E474C" w:rsidRPr="0050246B">
        <w:rPr>
          <w:bCs/>
          <w:lang w:val="en-US"/>
        </w:rPr>
        <w:t>P</w:t>
      </w:r>
      <w:r w:rsidR="008E474C" w:rsidRPr="0050246B">
        <w:rPr>
          <w:bCs/>
        </w:rPr>
        <w:t xml:space="preserve">. 3–13. </w:t>
      </w:r>
    </w:p>
    <w:p w:rsidR="008E474C" w:rsidRPr="0050246B" w:rsidRDefault="008E474C" w:rsidP="0050246B">
      <w:pPr>
        <w:ind w:firstLine="720"/>
        <w:jc w:val="both"/>
      </w:pPr>
    </w:p>
    <w:p w:rsidR="008E474C" w:rsidRPr="0050246B" w:rsidRDefault="008E474C" w:rsidP="0050246B">
      <w:pPr>
        <w:jc w:val="center"/>
        <w:rPr>
          <w:b/>
          <w:bCs/>
        </w:rPr>
      </w:pPr>
      <w:r w:rsidRPr="0050246B">
        <w:rPr>
          <w:b/>
          <w:bCs/>
        </w:rPr>
        <w:t>Статьи в отечественных рецензируемых журналах</w:t>
      </w:r>
    </w:p>
    <w:p w:rsidR="008E474C" w:rsidRPr="0050246B" w:rsidRDefault="008E474C" w:rsidP="00D46A8C">
      <w:pPr>
        <w:pStyle w:val="BodyText2"/>
        <w:numPr>
          <w:ilvl w:val="0"/>
          <w:numId w:val="39"/>
        </w:numPr>
        <w:tabs>
          <w:tab w:val="clear" w:pos="1440"/>
          <w:tab w:val="num" w:pos="0"/>
          <w:tab w:val="left" w:pos="1080"/>
        </w:tabs>
        <w:spacing w:line="240" w:lineRule="auto"/>
        <w:ind w:left="0" w:firstLine="540"/>
        <w:rPr>
          <w:sz w:val="24"/>
          <w:szCs w:val="24"/>
        </w:rPr>
      </w:pPr>
      <w:r w:rsidRPr="0050246B">
        <w:rPr>
          <w:sz w:val="24"/>
          <w:szCs w:val="24"/>
        </w:rPr>
        <w:t>Барон А.В., Пузырь А.П., Барон И.И., Бондарь В.С. Влияние модифицированных наноалмазов детонационного синтеза на биохимический состав крови человека // Бюллетень экспериментальной биологии и медицины. 2012. Т. 154. С. 750-753.</w:t>
      </w:r>
    </w:p>
    <w:p w:rsidR="008E474C" w:rsidRPr="0050246B" w:rsidRDefault="008E474C" w:rsidP="00D46A8C">
      <w:pPr>
        <w:numPr>
          <w:ilvl w:val="0"/>
          <w:numId w:val="39"/>
        </w:numPr>
        <w:tabs>
          <w:tab w:val="clear" w:pos="1440"/>
          <w:tab w:val="num" w:pos="0"/>
          <w:tab w:val="left" w:pos="1080"/>
        </w:tabs>
        <w:ind w:left="0" w:firstLine="540"/>
        <w:jc w:val="both"/>
      </w:pPr>
      <w:r w:rsidRPr="0050246B">
        <w:t xml:space="preserve">Барцев С.И., Иванова Ю.Д., Щемель А.Л. К оценке влияния качества жизни населения на биосферную динамику // Математическая биология и биоинформатика. 2012. Т. 7. № 1. С. 9–18. </w:t>
      </w:r>
    </w:p>
    <w:p w:rsidR="008E474C" w:rsidRPr="0050246B" w:rsidRDefault="008E474C" w:rsidP="00D46A8C">
      <w:pPr>
        <w:numPr>
          <w:ilvl w:val="0"/>
          <w:numId w:val="39"/>
        </w:numPr>
        <w:tabs>
          <w:tab w:val="clear" w:pos="1440"/>
          <w:tab w:val="num" w:pos="0"/>
          <w:tab w:val="left" w:pos="1080"/>
        </w:tabs>
        <w:ind w:left="0" w:firstLine="540"/>
        <w:jc w:val="both"/>
      </w:pPr>
      <w:r w:rsidRPr="0050246B">
        <w:t xml:space="preserve">Барцев С.И., Почекутов А.А., Припутина И.В. Нейросетевой анализ взаимозависимостей параметров почвенного покрова // Математическая биология и биоинформатика. 2012. Т. 7. № 1. С. 19–29. </w:t>
      </w:r>
    </w:p>
    <w:p w:rsidR="008E474C" w:rsidRPr="0050246B" w:rsidRDefault="008E474C" w:rsidP="00D46A8C">
      <w:pPr>
        <w:numPr>
          <w:ilvl w:val="0"/>
          <w:numId w:val="39"/>
        </w:numPr>
        <w:tabs>
          <w:tab w:val="clear" w:pos="1440"/>
          <w:tab w:val="num" w:pos="0"/>
          <w:tab w:val="left" w:pos="1080"/>
        </w:tabs>
        <w:ind w:left="0" w:firstLine="540"/>
        <w:jc w:val="both"/>
      </w:pPr>
      <w:r w:rsidRPr="0050246B">
        <w:t xml:space="preserve">Барцев С.И., Дегерменджи А.Г., Федотов А.М., Медведев С.Б., Пестунов А.И., Пестунов И.А. Биосферный триггер в минимальной модели углеродного цикла // Доклады академии наук. 2012. Т. 443, № </w:t>
      </w:r>
      <w:smartTag w:uri="urn:schemas-microsoft-com:office:smarttags" w:element="metricconverter">
        <w:smartTagPr>
          <w:attr w:name="ProductID" w:val="4. C"/>
        </w:smartTagPr>
        <w:r w:rsidRPr="0050246B">
          <w:t>4. C</w:t>
        </w:r>
      </w:smartTag>
      <w:r w:rsidRPr="0050246B">
        <w:t>. 500–503.</w:t>
      </w:r>
    </w:p>
    <w:p w:rsidR="008E474C" w:rsidRPr="0050246B" w:rsidRDefault="008E474C" w:rsidP="00D46A8C">
      <w:pPr>
        <w:numPr>
          <w:ilvl w:val="0"/>
          <w:numId w:val="39"/>
        </w:numPr>
        <w:tabs>
          <w:tab w:val="clear" w:pos="1440"/>
          <w:tab w:val="num" w:pos="0"/>
          <w:tab w:val="left" w:pos="1080"/>
        </w:tabs>
        <w:ind w:left="0" w:firstLine="540"/>
        <w:jc w:val="both"/>
        <w:rPr>
          <w:bCs/>
        </w:rPr>
      </w:pPr>
      <w:r w:rsidRPr="0050246B">
        <w:rPr>
          <w:bCs/>
        </w:rPr>
        <w:t>Бородина Е.В., Тирранен Л.С., Калачева Г.С. Влияние возможных источников загрязнения атмосферы замкнутой системы на рост тест-микроорганизмов // Ж. Вестник КрасГАУ. 2011. № 11. С. 154-157.</w:t>
      </w:r>
    </w:p>
    <w:p w:rsidR="008E474C" w:rsidRPr="0050246B" w:rsidRDefault="008E474C" w:rsidP="00D46A8C">
      <w:pPr>
        <w:numPr>
          <w:ilvl w:val="0"/>
          <w:numId w:val="39"/>
        </w:numPr>
        <w:tabs>
          <w:tab w:val="clear" w:pos="1440"/>
          <w:tab w:val="num" w:pos="0"/>
          <w:tab w:val="left" w:pos="1080"/>
        </w:tabs>
        <w:ind w:left="0" w:firstLine="540"/>
        <w:jc w:val="both"/>
        <w:rPr>
          <w:bCs/>
        </w:rPr>
      </w:pPr>
      <w:r w:rsidRPr="0050246B">
        <w:t xml:space="preserve">Ботвич И.Ю., Сидько А.Ф., Письман Т.И., Шевырногов А.П. </w:t>
      </w:r>
      <w:r w:rsidRPr="0050246B">
        <w:rPr>
          <w:bCs/>
        </w:rPr>
        <w:t>Изучение хлорофилльного фотосинтетического потенциала посевов сельскохозяйственных культур Юга Красноярского края и республики Хакасия спутниковыми методами // Исследование Земли из космоса. 2012. № 5. С. 43-52.</w:t>
      </w:r>
    </w:p>
    <w:p w:rsidR="008E474C" w:rsidRPr="0050246B" w:rsidRDefault="008E474C" w:rsidP="00D46A8C">
      <w:pPr>
        <w:pStyle w:val="BodyText2"/>
        <w:numPr>
          <w:ilvl w:val="0"/>
          <w:numId w:val="39"/>
        </w:numPr>
        <w:tabs>
          <w:tab w:val="clear" w:pos="1440"/>
          <w:tab w:val="num" w:pos="0"/>
          <w:tab w:val="left" w:pos="1080"/>
        </w:tabs>
        <w:spacing w:line="240" w:lineRule="auto"/>
        <w:ind w:left="0" w:firstLine="540"/>
        <w:rPr>
          <w:rStyle w:val="af7"/>
          <w:b w:val="0"/>
          <w:sz w:val="24"/>
          <w:szCs w:val="24"/>
        </w:rPr>
      </w:pPr>
      <w:r w:rsidRPr="0050246B">
        <w:rPr>
          <w:sz w:val="24"/>
          <w:szCs w:val="24"/>
        </w:rPr>
        <w:t xml:space="preserve">Ботвич Ю.А., Барон А.В., Ольховский И.А., Барон И.И., Пузырь А.П., Бондарь В.С. </w:t>
      </w:r>
      <w:r w:rsidRPr="0050246B">
        <w:rPr>
          <w:rStyle w:val="af7"/>
          <w:b w:val="0"/>
          <w:sz w:val="24"/>
          <w:szCs w:val="24"/>
        </w:rPr>
        <w:t>Влияние модифицированных наноалмазов детонационного синтеза на белковые фракции крови</w:t>
      </w:r>
      <w:r w:rsidRPr="0050246B">
        <w:rPr>
          <w:sz w:val="24"/>
          <w:szCs w:val="24"/>
        </w:rPr>
        <w:t xml:space="preserve"> // </w:t>
      </w:r>
      <w:r w:rsidRPr="0050246B">
        <w:rPr>
          <w:rStyle w:val="af7"/>
          <w:b w:val="0"/>
          <w:bCs w:val="0"/>
          <w:sz w:val="24"/>
          <w:szCs w:val="24"/>
        </w:rPr>
        <w:t xml:space="preserve">Клиническая лабораторная диагностика. 2012. № 9. </w:t>
      </w:r>
      <w:r w:rsidRPr="0050246B">
        <w:rPr>
          <w:rStyle w:val="af7"/>
          <w:b w:val="0"/>
          <w:sz w:val="24"/>
          <w:szCs w:val="24"/>
        </w:rPr>
        <w:t>С. 26.</w:t>
      </w:r>
    </w:p>
    <w:p w:rsidR="008E474C" w:rsidRPr="0050246B" w:rsidRDefault="008E474C" w:rsidP="00D46A8C">
      <w:pPr>
        <w:pStyle w:val="BodyText2"/>
        <w:numPr>
          <w:ilvl w:val="0"/>
          <w:numId w:val="39"/>
        </w:numPr>
        <w:tabs>
          <w:tab w:val="clear" w:pos="1440"/>
          <w:tab w:val="num" w:pos="0"/>
          <w:tab w:val="left" w:pos="1080"/>
        </w:tabs>
        <w:spacing w:line="240" w:lineRule="auto"/>
        <w:ind w:left="0" w:firstLine="540"/>
        <w:rPr>
          <w:sz w:val="24"/>
          <w:szCs w:val="24"/>
        </w:rPr>
      </w:pPr>
      <w:r w:rsidRPr="0050246B">
        <w:rPr>
          <w:sz w:val="24"/>
          <w:szCs w:val="24"/>
        </w:rPr>
        <w:lastRenderedPageBreak/>
        <w:t>Ботвич Ю.А., Барон А.В., Пузырь А.П., Ольховский И.А., Бондарь В.С. Связывание глобулинов сыворотки крови человека наноалмазами взрывного синтеза // Бюллетень лабораторной службы. 2012. № 15. С. 125-128.</w:t>
      </w:r>
    </w:p>
    <w:p w:rsidR="008E474C" w:rsidRPr="0050246B" w:rsidRDefault="008E474C" w:rsidP="00D46A8C">
      <w:pPr>
        <w:numPr>
          <w:ilvl w:val="0"/>
          <w:numId w:val="39"/>
        </w:numPr>
        <w:tabs>
          <w:tab w:val="clear" w:pos="1440"/>
          <w:tab w:val="num" w:pos="0"/>
          <w:tab w:val="left" w:pos="1080"/>
        </w:tabs>
        <w:ind w:left="0" w:firstLine="540"/>
        <w:jc w:val="both"/>
        <w:rPr>
          <w:b/>
        </w:rPr>
      </w:pPr>
      <w:r w:rsidRPr="0050246B">
        <w:t>Бояндин А.Н., Прудникова С.В., Филипенко М.Л., Храпов Е.А., Васильев А.Д., Волова Т.Г. Биодеградация полигидроксиалканоатов почвенными микробиоценозами ра</w:t>
      </w:r>
      <w:r w:rsidRPr="0050246B">
        <w:t>з</w:t>
      </w:r>
      <w:r w:rsidRPr="0050246B">
        <w:t xml:space="preserve">личной структуры и выявление микроорганизмов-деструкторов // Прикладная биохимия и микробиология. 2012. Т. 48, № 1. С. 35-44. </w:t>
      </w:r>
    </w:p>
    <w:p w:rsidR="008E474C" w:rsidRPr="0050246B" w:rsidRDefault="008E474C" w:rsidP="00D46A8C">
      <w:pPr>
        <w:numPr>
          <w:ilvl w:val="0"/>
          <w:numId w:val="39"/>
        </w:numPr>
        <w:tabs>
          <w:tab w:val="clear" w:pos="1440"/>
          <w:tab w:val="num" w:pos="0"/>
          <w:tab w:val="left" w:pos="1080"/>
        </w:tabs>
        <w:ind w:left="0" w:firstLine="540"/>
        <w:jc w:val="both"/>
      </w:pPr>
      <w:r w:rsidRPr="0050246B">
        <w:t xml:space="preserve">Волкова Е. Н., Задереев Е.С. Влияние метил_фарнезоата на смену способа размножения у самок </w:t>
      </w:r>
      <w:r w:rsidRPr="0050246B">
        <w:rPr>
          <w:i/>
          <w:iCs/>
          <w:lang w:val="en-US"/>
        </w:rPr>
        <w:t>M</w:t>
      </w:r>
      <w:r w:rsidRPr="0050246B">
        <w:rPr>
          <w:i/>
          <w:iCs/>
        </w:rPr>
        <w:t>oina macrocopa</w:t>
      </w:r>
      <w:r w:rsidRPr="0050246B">
        <w:t xml:space="preserve"> (</w:t>
      </w:r>
      <w:r w:rsidRPr="0050246B">
        <w:rPr>
          <w:lang w:val="en-US"/>
        </w:rPr>
        <w:t>C</w:t>
      </w:r>
      <w:r w:rsidRPr="0050246B">
        <w:t>ladocera) // Доклады академии наук. 2012. Т. 447, № 4. С. 450–453.</w:t>
      </w:r>
    </w:p>
    <w:p w:rsidR="008E474C" w:rsidRPr="009B6107" w:rsidRDefault="008E474C" w:rsidP="00D46A8C">
      <w:pPr>
        <w:pStyle w:val="BodyText2"/>
        <w:numPr>
          <w:ilvl w:val="0"/>
          <w:numId w:val="39"/>
        </w:numPr>
        <w:tabs>
          <w:tab w:val="clear" w:pos="1440"/>
          <w:tab w:val="num" w:pos="0"/>
          <w:tab w:val="left" w:pos="1080"/>
        </w:tabs>
        <w:spacing w:line="240" w:lineRule="auto"/>
        <w:ind w:left="0" w:firstLine="540"/>
        <w:rPr>
          <w:sz w:val="24"/>
          <w:szCs w:val="24"/>
        </w:rPr>
      </w:pPr>
      <w:r w:rsidRPr="009B6107">
        <w:rPr>
          <w:sz w:val="24"/>
          <w:szCs w:val="24"/>
        </w:rPr>
        <w:t>Гительзон И.И., Бондарь В.С., Медведева С.Е., Родичева Э.К., Выдрякова Г.А. Хемилюминесцентное свечение тканей плодовы</w:t>
      </w:r>
      <w:r w:rsidR="00E64EC7">
        <w:rPr>
          <w:sz w:val="24"/>
          <w:szCs w:val="24"/>
        </w:rPr>
        <w:t>х тел высших грибов // Доклады академии наук</w:t>
      </w:r>
      <w:r w:rsidRPr="009B6107">
        <w:rPr>
          <w:sz w:val="24"/>
          <w:szCs w:val="24"/>
        </w:rPr>
        <w:t>. 2012. Т. 443. С. 624-627.</w:t>
      </w:r>
    </w:p>
    <w:p w:rsidR="009B6107" w:rsidRPr="009B6107" w:rsidRDefault="009B6107" w:rsidP="00D46A8C">
      <w:pPr>
        <w:pStyle w:val="BodyText2"/>
        <w:numPr>
          <w:ilvl w:val="0"/>
          <w:numId w:val="39"/>
        </w:numPr>
        <w:tabs>
          <w:tab w:val="clear" w:pos="1440"/>
          <w:tab w:val="num" w:pos="0"/>
          <w:tab w:val="left" w:pos="1080"/>
        </w:tabs>
        <w:spacing w:line="240" w:lineRule="auto"/>
        <w:ind w:left="0" w:firstLine="540"/>
        <w:rPr>
          <w:sz w:val="24"/>
          <w:szCs w:val="24"/>
        </w:rPr>
      </w:pPr>
      <w:r w:rsidRPr="009B6107">
        <w:rPr>
          <w:rFonts w:eastAsia="Courier New"/>
          <w:color w:val="000000"/>
          <w:sz w:val="24"/>
          <w:szCs w:val="24"/>
        </w:rPr>
        <w:t>Гладышев М.И. Жиры – для ума и сердца // Наука из первых рук. 2012. №</w:t>
      </w:r>
      <w:r w:rsidR="00E64EC7">
        <w:rPr>
          <w:rFonts w:eastAsia="Courier New"/>
          <w:color w:val="000000"/>
          <w:sz w:val="24"/>
          <w:szCs w:val="24"/>
        </w:rPr>
        <w:t xml:space="preserve"> </w:t>
      </w:r>
      <w:r w:rsidRPr="009B6107">
        <w:rPr>
          <w:rFonts w:eastAsia="Courier New"/>
          <w:color w:val="000000"/>
          <w:sz w:val="24"/>
          <w:szCs w:val="24"/>
        </w:rPr>
        <w:t xml:space="preserve">4. </w:t>
      </w:r>
      <w:r w:rsidR="00E64EC7">
        <w:rPr>
          <w:rFonts w:eastAsia="Courier New"/>
          <w:color w:val="000000"/>
          <w:sz w:val="24"/>
          <w:szCs w:val="24"/>
        </w:rPr>
        <w:t xml:space="preserve"> </w:t>
      </w:r>
      <w:r w:rsidRPr="009B6107">
        <w:rPr>
          <w:rFonts w:eastAsia="Courier New"/>
          <w:color w:val="000000"/>
          <w:sz w:val="24"/>
          <w:szCs w:val="24"/>
        </w:rPr>
        <w:t>С. 32-45.</w:t>
      </w:r>
    </w:p>
    <w:p w:rsidR="008E474C" w:rsidRPr="0050246B" w:rsidRDefault="008E474C" w:rsidP="00D46A8C">
      <w:pPr>
        <w:numPr>
          <w:ilvl w:val="0"/>
          <w:numId w:val="39"/>
        </w:numPr>
        <w:tabs>
          <w:tab w:val="clear" w:pos="1440"/>
          <w:tab w:val="num" w:pos="0"/>
          <w:tab w:val="left" w:pos="1080"/>
          <w:tab w:val="left" w:pos="1122"/>
          <w:tab w:val="left" w:pos="9355"/>
        </w:tabs>
        <w:ind w:left="0" w:right="-5" w:firstLine="540"/>
        <w:jc w:val="both"/>
      </w:pPr>
      <w:r w:rsidRPr="009B6107">
        <w:t>Гладышев М. И., Анищенко О.В., Сущик Н.Н., Калачёва Г.С., Грибовская И.В., Агеев А.В. Влияние антропогенного загрязнения на содержание незаменимых</w:t>
      </w:r>
      <w:r w:rsidRPr="0050246B">
        <w:t xml:space="preserve"> полиненасыщенных жирных кислот в звеньях трофической цепи речной экосистемы // Сиб</w:t>
      </w:r>
      <w:r w:rsidR="00E64EC7">
        <w:t>ирский</w:t>
      </w:r>
      <w:r w:rsidRPr="0050246B">
        <w:t xml:space="preserve"> </w:t>
      </w:r>
      <w:r w:rsidR="00E64EC7">
        <w:t>э</w:t>
      </w:r>
      <w:r w:rsidRPr="0050246B">
        <w:t>кол</w:t>
      </w:r>
      <w:r w:rsidR="00E64EC7">
        <w:t>огический</w:t>
      </w:r>
      <w:r w:rsidRPr="0050246B">
        <w:t xml:space="preserve"> </w:t>
      </w:r>
      <w:r w:rsidR="00E64EC7">
        <w:t>ж</w:t>
      </w:r>
      <w:r w:rsidRPr="0050246B">
        <w:t>урн</w:t>
      </w:r>
      <w:r w:rsidR="00E64EC7">
        <w:t>ал.</w:t>
      </w:r>
      <w:r w:rsidRPr="0050246B">
        <w:t xml:space="preserve"> 2012. № 4. С. 511-521.</w:t>
      </w:r>
    </w:p>
    <w:p w:rsidR="008E474C" w:rsidRPr="0050246B" w:rsidRDefault="008E474C" w:rsidP="00D46A8C">
      <w:pPr>
        <w:numPr>
          <w:ilvl w:val="0"/>
          <w:numId w:val="39"/>
        </w:numPr>
        <w:tabs>
          <w:tab w:val="clear" w:pos="1440"/>
          <w:tab w:val="num" w:pos="0"/>
          <w:tab w:val="left" w:pos="1080"/>
          <w:tab w:val="left" w:pos="1122"/>
        </w:tabs>
        <w:ind w:left="0" w:right="175" w:firstLine="540"/>
        <w:jc w:val="both"/>
        <w:rPr>
          <w:iCs/>
        </w:rPr>
      </w:pPr>
      <w:r w:rsidRPr="0050246B">
        <w:t xml:space="preserve">Гладышев М.И., Сущик Н.Н., Махутова О.Н., Калачёва Г.С., Малышевская К.К. Различия жирнокислотного состава пищи и тканей хариуса из реки Енисей. </w:t>
      </w:r>
      <w:r w:rsidRPr="0050246B">
        <w:rPr>
          <w:bCs/>
        </w:rPr>
        <w:t xml:space="preserve">// </w:t>
      </w:r>
      <w:r w:rsidRPr="0050246B">
        <w:rPr>
          <w:iCs/>
        </w:rPr>
        <w:t>Доклады академии наук. 2012</w:t>
      </w:r>
      <w:r w:rsidRPr="0050246B">
        <w:t xml:space="preserve">. Т. </w:t>
      </w:r>
      <w:r w:rsidRPr="0050246B">
        <w:rPr>
          <w:iCs/>
        </w:rPr>
        <w:t>445, № 3</w:t>
      </w:r>
      <w:r w:rsidRPr="0050246B">
        <w:t xml:space="preserve">. </w:t>
      </w:r>
      <w:r w:rsidRPr="0050246B">
        <w:rPr>
          <w:iCs/>
        </w:rPr>
        <w:t>С. 346–348.</w:t>
      </w:r>
    </w:p>
    <w:p w:rsidR="008E474C" w:rsidRPr="0050246B" w:rsidRDefault="008E474C" w:rsidP="00D46A8C">
      <w:pPr>
        <w:numPr>
          <w:ilvl w:val="0"/>
          <w:numId w:val="39"/>
        </w:numPr>
        <w:tabs>
          <w:tab w:val="clear" w:pos="1440"/>
          <w:tab w:val="num" w:pos="0"/>
          <w:tab w:val="left" w:pos="1080"/>
        </w:tabs>
        <w:ind w:left="0" w:firstLine="540"/>
        <w:jc w:val="both"/>
        <w:rPr>
          <w:bCs/>
        </w:rPr>
      </w:pPr>
      <w:r w:rsidRPr="0050246B">
        <w:rPr>
          <w:bCs/>
        </w:rPr>
        <w:t xml:space="preserve">Грибовская И.В., Калачева Г.С., Тирранен Л.С., Колмакова А.А., Баянова Ю.И. Использование урины в питании </w:t>
      </w:r>
      <w:r w:rsidRPr="0050246B">
        <w:rPr>
          <w:bCs/>
          <w:lang w:val="en-US"/>
        </w:rPr>
        <w:t>Chlorella</w:t>
      </w:r>
      <w:r w:rsidRPr="0050246B">
        <w:rPr>
          <w:bCs/>
        </w:rPr>
        <w:t xml:space="preserve"> </w:t>
      </w:r>
      <w:r w:rsidRPr="0050246B">
        <w:rPr>
          <w:bCs/>
          <w:lang w:val="en-US"/>
        </w:rPr>
        <w:t>vulgaris</w:t>
      </w:r>
      <w:r w:rsidRPr="0050246B">
        <w:rPr>
          <w:bCs/>
        </w:rPr>
        <w:t xml:space="preserve"> // Журнал СФУ. 2011. № 4. С. 243-256.</w:t>
      </w:r>
    </w:p>
    <w:p w:rsidR="008E474C" w:rsidRPr="0050246B" w:rsidRDefault="008E474C" w:rsidP="00D46A8C">
      <w:pPr>
        <w:numPr>
          <w:ilvl w:val="0"/>
          <w:numId w:val="39"/>
        </w:numPr>
        <w:tabs>
          <w:tab w:val="clear" w:pos="1440"/>
          <w:tab w:val="num" w:pos="0"/>
          <w:tab w:val="left" w:pos="1080"/>
        </w:tabs>
        <w:ind w:left="0" w:firstLine="540"/>
        <w:jc w:val="both"/>
      </w:pPr>
      <w:r w:rsidRPr="0050246B">
        <w:t>Жила Н.О., Прудникова С.В., Задереев Е.С., Рогозин Д.Ю. Деградация пленок из полигидроксиалканоатов в солоноватоводном озере Шира // Журнал Сибирского федерального университета. 2012.  Т. 5, № 2. С. 210-215.</w:t>
      </w:r>
    </w:p>
    <w:p w:rsidR="008E474C" w:rsidRPr="0050246B" w:rsidRDefault="008E474C" w:rsidP="00D46A8C">
      <w:pPr>
        <w:numPr>
          <w:ilvl w:val="0"/>
          <w:numId w:val="39"/>
        </w:numPr>
        <w:tabs>
          <w:tab w:val="clear" w:pos="1440"/>
          <w:tab w:val="num" w:pos="0"/>
          <w:tab w:val="left" w:pos="1080"/>
        </w:tabs>
        <w:ind w:left="0" w:firstLine="540"/>
        <w:jc w:val="both"/>
      </w:pPr>
      <w:r w:rsidRPr="0050246B">
        <w:t>Задереев Е. С., Толомеев А.П., Дроботов А.В. Несинхронные вертикальные миграции зоопланктона в стратифицированных озерах // Сибирский экологический журнал. 2012. № 4. С. 597-605.</w:t>
      </w:r>
    </w:p>
    <w:p w:rsidR="008E474C" w:rsidRPr="0050246B" w:rsidRDefault="008E474C" w:rsidP="00D46A8C">
      <w:pPr>
        <w:numPr>
          <w:ilvl w:val="0"/>
          <w:numId w:val="39"/>
        </w:numPr>
        <w:tabs>
          <w:tab w:val="clear" w:pos="1440"/>
          <w:tab w:val="num" w:pos="0"/>
          <w:tab w:val="left" w:pos="1080"/>
        </w:tabs>
        <w:ind w:left="0" w:firstLine="540"/>
        <w:jc w:val="both"/>
      </w:pPr>
      <w:r w:rsidRPr="0050246B">
        <w:t>Зотина Т.А., Трофимова Е.А., Болсуновский А.Я. Радионуклиды в хариусе сибирском на радиационно-загрязненном участке среднего течения р. Енисей // Радиационная биология. Радиоэкология. 2012. Т. 52, № 3. С. 305-311.</w:t>
      </w:r>
    </w:p>
    <w:p w:rsidR="008E474C" w:rsidRPr="0050246B" w:rsidRDefault="008E474C" w:rsidP="00D46A8C">
      <w:pPr>
        <w:numPr>
          <w:ilvl w:val="0"/>
          <w:numId w:val="39"/>
        </w:numPr>
        <w:tabs>
          <w:tab w:val="clear" w:pos="1440"/>
          <w:tab w:val="num" w:pos="0"/>
          <w:tab w:val="left" w:pos="1080"/>
          <w:tab w:val="left" w:pos="1122"/>
        </w:tabs>
        <w:ind w:left="0" w:right="175" w:firstLine="540"/>
        <w:jc w:val="both"/>
      </w:pPr>
      <w:r w:rsidRPr="0050246B">
        <w:t xml:space="preserve">Зуев И.В., Дубовская О.П., Иванова Е.А., Глущенко Л.А., Шулепина С.П., Агеев А.В. Оценка потенциальной рыбопродуктивности озера Ойское (хребет Ергаки, Западный Саян) по кормовой базе // </w:t>
      </w:r>
      <w:r w:rsidR="00E64EC7" w:rsidRPr="0050246B">
        <w:t>Сибирский экологический журнал.</w:t>
      </w:r>
      <w:r w:rsidRPr="0050246B">
        <w:t xml:space="preserve"> 2012. № 4. С. 633-644.</w:t>
      </w:r>
    </w:p>
    <w:p w:rsidR="008E474C" w:rsidRPr="0050246B" w:rsidRDefault="008E474C" w:rsidP="00D46A8C">
      <w:pPr>
        <w:numPr>
          <w:ilvl w:val="0"/>
          <w:numId w:val="39"/>
        </w:numPr>
        <w:tabs>
          <w:tab w:val="clear" w:pos="1440"/>
          <w:tab w:val="num" w:pos="0"/>
          <w:tab w:val="left" w:pos="1080"/>
        </w:tabs>
        <w:ind w:left="0" w:firstLine="540"/>
        <w:jc w:val="both"/>
      </w:pPr>
      <w:r w:rsidRPr="0050246B">
        <w:t xml:space="preserve">Зыков В.В., Рогозин Д.Ю., Калугин И.А., Дарьин А.В., Дегерменджи А.Г. Каротиноиды в донных отложениях меромиктического озера Шира (Россия, Хакасия) как палео-индикатор для реконструкции состояний озера. // Сибирский экологический журнал. 2012. № 4. С. 585-595. </w:t>
      </w:r>
    </w:p>
    <w:p w:rsidR="008E474C" w:rsidRPr="0050246B" w:rsidRDefault="008E474C" w:rsidP="00D46A8C">
      <w:pPr>
        <w:numPr>
          <w:ilvl w:val="0"/>
          <w:numId w:val="39"/>
        </w:numPr>
        <w:tabs>
          <w:tab w:val="clear" w:pos="1440"/>
          <w:tab w:val="num" w:pos="0"/>
          <w:tab w:val="left" w:pos="1080"/>
          <w:tab w:val="left" w:pos="1122"/>
        </w:tabs>
        <w:ind w:left="0" w:right="175" w:firstLine="540"/>
        <w:jc w:val="both"/>
      </w:pPr>
      <w:r w:rsidRPr="0050246B">
        <w:t>Иванова Е.А., Анищенко О.В., Грибовская И.В., Зиненко Г.К., Н</w:t>
      </w:r>
      <w:r w:rsidRPr="0050246B">
        <w:t>а</w:t>
      </w:r>
      <w:r w:rsidRPr="0050246B">
        <w:t>заренко Н.С., Немчинов В.Г., Зуев И.В., Аврамов А.П. Содержание металлов в высших водных растениях в н</w:t>
      </w:r>
      <w:r w:rsidRPr="0050246B">
        <w:t>е</w:t>
      </w:r>
      <w:r w:rsidRPr="0050246B">
        <w:t xml:space="preserve">большом сибирском водохранилище // </w:t>
      </w:r>
      <w:r w:rsidR="00E64EC7" w:rsidRPr="0050246B">
        <w:t>Сибирский экологический журнал.</w:t>
      </w:r>
      <w:r w:rsidRPr="0050246B">
        <w:t xml:space="preserve"> 2012. № 4. С. 485-495.</w:t>
      </w:r>
    </w:p>
    <w:p w:rsidR="008E474C" w:rsidRPr="0050246B" w:rsidRDefault="008E474C" w:rsidP="00E64EC7">
      <w:pPr>
        <w:pStyle w:val="afb"/>
        <w:numPr>
          <w:ilvl w:val="0"/>
          <w:numId w:val="39"/>
        </w:numPr>
        <w:tabs>
          <w:tab w:val="clear" w:pos="1440"/>
          <w:tab w:val="num" w:pos="0"/>
          <w:tab w:val="left" w:pos="1080"/>
        </w:tabs>
        <w:autoSpaceDE w:val="0"/>
        <w:autoSpaceDN w:val="0"/>
        <w:adjustRightInd w:val="0"/>
        <w:spacing w:after="0" w:line="240" w:lineRule="auto"/>
        <w:ind w:left="0" w:firstLine="540"/>
        <w:jc w:val="both"/>
        <w:rPr>
          <w:rFonts w:ascii="Times New Roman" w:hAnsi="Times New Roman"/>
          <w:bCs/>
          <w:sz w:val="24"/>
          <w:szCs w:val="24"/>
        </w:rPr>
      </w:pPr>
      <w:r w:rsidRPr="0050246B">
        <w:rPr>
          <w:rFonts w:ascii="Times New Roman" w:hAnsi="Times New Roman"/>
          <w:bCs/>
          <w:sz w:val="24"/>
          <w:szCs w:val="24"/>
        </w:rPr>
        <w:t>Картушинский А.В. Численное моделирование эффектов гидрофизического воздействия на распределение фитопланктона // Математическая биология и биоинформатика. 2012. Т. 7, № 1. С. 112-124 (электронный журнал).</w:t>
      </w:r>
    </w:p>
    <w:p w:rsidR="008E474C" w:rsidRPr="0050246B" w:rsidRDefault="008E474C" w:rsidP="00D46A8C">
      <w:pPr>
        <w:numPr>
          <w:ilvl w:val="0"/>
          <w:numId w:val="39"/>
        </w:numPr>
        <w:tabs>
          <w:tab w:val="clear" w:pos="1440"/>
          <w:tab w:val="num" w:pos="0"/>
          <w:tab w:val="left" w:pos="1080"/>
        </w:tabs>
        <w:ind w:left="0" w:firstLine="540"/>
        <w:jc w:val="both"/>
      </w:pPr>
      <w:r w:rsidRPr="0050246B">
        <w:t>Киселев Е.Г., Шишацкий О.Н., Сински Э.Дж. Технико-технологические основы производства разрушаемых полигидроксиалканоатов // Журнал Сибирского федерального университета. 2012. Т. 5, № 3. С. 300-310.</w:t>
      </w:r>
    </w:p>
    <w:p w:rsidR="008E474C" w:rsidRPr="0050246B" w:rsidRDefault="008E474C" w:rsidP="00D46A8C">
      <w:pPr>
        <w:numPr>
          <w:ilvl w:val="0"/>
          <w:numId w:val="39"/>
        </w:numPr>
        <w:tabs>
          <w:tab w:val="clear" w:pos="1440"/>
          <w:tab w:val="num" w:pos="0"/>
          <w:tab w:val="left" w:pos="1080"/>
        </w:tabs>
        <w:ind w:left="0" w:firstLine="540"/>
        <w:jc w:val="both"/>
      </w:pPr>
      <w:r w:rsidRPr="0050246B">
        <w:lastRenderedPageBreak/>
        <w:t>Кононова Н.А., Печуркин Н.С. Пространственно-временная динамика растительности галофитных лугов степной зоны республики Хакасия // Известия Самарского научного центра Российской академии наук. 2012. Т. 14, № 1(5). С. 1272 – 1275.</w:t>
      </w:r>
    </w:p>
    <w:p w:rsidR="008E474C" w:rsidRPr="0050246B" w:rsidRDefault="008E474C" w:rsidP="00D46A8C">
      <w:pPr>
        <w:numPr>
          <w:ilvl w:val="0"/>
          <w:numId w:val="39"/>
        </w:numPr>
        <w:tabs>
          <w:tab w:val="clear" w:pos="1440"/>
          <w:tab w:val="num" w:pos="0"/>
          <w:tab w:val="left" w:pos="1080"/>
          <w:tab w:val="left" w:pos="1122"/>
        </w:tabs>
        <w:ind w:left="0" w:right="175" w:firstLine="540"/>
        <w:jc w:val="both"/>
      </w:pPr>
      <w:r w:rsidRPr="0050246B">
        <w:t xml:space="preserve">Кравчук Е.С., Анисимова Т.В. Потенциальное влияние зарослей макрофитов на численность акинет синезеленых водорослей в литорали водоема. // </w:t>
      </w:r>
      <w:r w:rsidR="00E64EC7" w:rsidRPr="0050246B">
        <w:t>Сибирский экологический журнал.</w:t>
      </w:r>
      <w:r w:rsidRPr="0050246B">
        <w:t xml:space="preserve"> 2012. № 4. С. 579-583.</w:t>
      </w:r>
    </w:p>
    <w:p w:rsidR="008E474C" w:rsidRPr="0050246B" w:rsidRDefault="008E474C" w:rsidP="00D46A8C">
      <w:pPr>
        <w:widowControl w:val="0"/>
        <w:numPr>
          <w:ilvl w:val="0"/>
          <w:numId w:val="39"/>
        </w:numPr>
        <w:tabs>
          <w:tab w:val="clear" w:pos="1440"/>
          <w:tab w:val="num" w:pos="0"/>
          <w:tab w:val="left" w:pos="1080"/>
        </w:tabs>
        <w:ind w:left="0" w:firstLine="540"/>
        <w:jc w:val="both"/>
      </w:pPr>
      <w:r w:rsidRPr="0050246B">
        <w:t xml:space="preserve">Красицкая В.В., Буракова Л.П., Пышная И.А., Франк Л.А. </w:t>
      </w:r>
      <w:r w:rsidRPr="0050246B">
        <w:rPr>
          <w:bCs/>
        </w:rPr>
        <w:t>Выявление аллельных вариа</w:t>
      </w:r>
      <w:r w:rsidRPr="0050246B">
        <w:rPr>
          <w:bCs/>
        </w:rPr>
        <w:t>н</w:t>
      </w:r>
      <w:r w:rsidRPr="0050246B">
        <w:rPr>
          <w:bCs/>
        </w:rPr>
        <w:t>тов гена с помощью биолюминесцентных репортеров //</w:t>
      </w:r>
      <w:r w:rsidRPr="0050246B">
        <w:t xml:space="preserve"> </w:t>
      </w:r>
      <w:r w:rsidRPr="0050246B">
        <w:rPr>
          <w:color w:val="000000"/>
        </w:rPr>
        <w:t>Биоорганическая химия</w:t>
      </w:r>
      <w:r w:rsidRPr="0050246B">
        <w:t xml:space="preserve">. 2012. Т. </w:t>
      </w:r>
      <w:r w:rsidRPr="0050246B">
        <w:rPr>
          <w:bCs/>
        </w:rPr>
        <w:t xml:space="preserve">38, </w:t>
      </w:r>
      <w:r w:rsidRPr="0050246B">
        <w:t>№ 3. С. 342-350.</w:t>
      </w:r>
    </w:p>
    <w:p w:rsidR="008E474C" w:rsidRPr="0050246B" w:rsidRDefault="008E474C" w:rsidP="00D46A8C">
      <w:pPr>
        <w:numPr>
          <w:ilvl w:val="0"/>
          <w:numId w:val="39"/>
        </w:numPr>
        <w:tabs>
          <w:tab w:val="clear" w:pos="1440"/>
          <w:tab w:val="num" w:pos="0"/>
          <w:tab w:val="left" w:pos="1080"/>
        </w:tabs>
        <w:autoSpaceDE w:val="0"/>
        <w:autoSpaceDN w:val="0"/>
        <w:adjustRightInd w:val="0"/>
        <w:ind w:left="0" w:firstLine="540"/>
        <w:jc w:val="both"/>
        <w:rPr>
          <w:color w:val="000000"/>
        </w:rPr>
      </w:pPr>
      <w:r w:rsidRPr="0050246B">
        <w:t>Ланкин Ю</w:t>
      </w:r>
      <w:r w:rsidRPr="0050246B">
        <w:rPr>
          <w:b/>
          <w:bCs/>
        </w:rPr>
        <w:t xml:space="preserve">. </w:t>
      </w:r>
      <w:r w:rsidRPr="0050246B">
        <w:t>П</w:t>
      </w:r>
      <w:r w:rsidRPr="0050246B">
        <w:rPr>
          <w:b/>
          <w:bCs/>
        </w:rPr>
        <w:t xml:space="preserve">., </w:t>
      </w:r>
      <w:r w:rsidRPr="0050246B">
        <w:t>Басканова Т</w:t>
      </w:r>
      <w:r w:rsidRPr="0050246B">
        <w:rPr>
          <w:b/>
          <w:bCs/>
        </w:rPr>
        <w:t>.</w:t>
      </w:r>
      <w:r w:rsidRPr="0050246B">
        <w:t>Ф</w:t>
      </w:r>
      <w:r w:rsidRPr="0050246B">
        <w:rPr>
          <w:b/>
          <w:bCs/>
        </w:rPr>
        <w:t xml:space="preserve">., </w:t>
      </w:r>
      <w:r w:rsidRPr="0050246B">
        <w:t>Печуркин Н</w:t>
      </w:r>
      <w:r w:rsidRPr="0050246B">
        <w:rPr>
          <w:b/>
          <w:bCs/>
        </w:rPr>
        <w:t>.</w:t>
      </w:r>
      <w:r w:rsidRPr="0050246B">
        <w:t>С</w:t>
      </w:r>
      <w:r w:rsidRPr="0050246B">
        <w:rPr>
          <w:b/>
          <w:bCs/>
        </w:rPr>
        <w:t>.</w:t>
      </w:r>
      <w:r w:rsidRPr="0050246B">
        <w:t xml:space="preserve"> Моделирование адаптивной самоорганизации экосистем // </w:t>
      </w:r>
      <w:r w:rsidRPr="0050246B">
        <w:rPr>
          <w:color w:val="000000"/>
        </w:rPr>
        <w:t xml:space="preserve">Современные проблемы науки и образования. </w:t>
      </w:r>
      <w:r w:rsidRPr="0050246B">
        <w:t xml:space="preserve">2012. № 5. </w:t>
      </w:r>
      <w:r w:rsidRPr="0050246B">
        <w:rPr>
          <w:color w:val="000000"/>
        </w:rPr>
        <w:t>(Электронный журнал).</w:t>
      </w:r>
    </w:p>
    <w:p w:rsidR="008E474C" w:rsidRPr="0050246B" w:rsidRDefault="008E474C" w:rsidP="00D46A8C">
      <w:pPr>
        <w:pStyle w:val="BodyText2"/>
        <w:numPr>
          <w:ilvl w:val="0"/>
          <w:numId w:val="39"/>
        </w:numPr>
        <w:tabs>
          <w:tab w:val="clear" w:pos="1440"/>
          <w:tab w:val="num" w:pos="0"/>
          <w:tab w:val="left" w:pos="1080"/>
        </w:tabs>
        <w:spacing w:line="240" w:lineRule="auto"/>
        <w:ind w:left="0" w:firstLine="540"/>
        <w:rPr>
          <w:sz w:val="24"/>
          <w:szCs w:val="24"/>
        </w:rPr>
      </w:pPr>
      <w:r w:rsidRPr="0050246B">
        <w:rPr>
          <w:sz w:val="24"/>
          <w:szCs w:val="24"/>
        </w:rPr>
        <w:t>Манашев Г.Г., Лазаренко Л.И., Ярыгин Е.И., Мутаев Э.В., Бондарь В.С. Перспективы использования стволовых клеток в терапии заболеваний тканей пародонта // Сибирское медицинское обозрение. 2012. № 4. С. 3-6.</w:t>
      </w:r>
    </w:p>
    <w:p w:rsidR="008E474C" w:rsidRPr="0050246B" w:rsidRDefault="008E474C" w:rsidP="00D46A8C">
      <w:pPr>
        <w:pStyle w:val="BodyText2"/>
        <w:numPr>
          <w:ilvl w:val="0"/>
          <w:numId w:val="39"/>
        </w:numPr>
        <w:tabs>
          <w:tab w:val="clear" w:pos="1440"/>
          <w:tab w:val="num" w:pos="0"/>
          <w:tab w:val="left" w:pos="1080"/>
        </w:tabs>
        <w:spacing w:line="240" w:lineRule="auto"/>
        <w:ind w:left="0" w:firstLine="540"/>
        <w:rPr>
          <w:sz w:val="24"/>
          <w:szCs w:val="24"/>
        </w:rPr>
      </w:pPr>
      <w:r w:rsidRPr="0050246B">
        <w:rPr>
          <w:sz w:val="24"/>
          <w:szCs w:val="24"/>
        </w:rPr>
        <w:t>Манашев Г.Г., Лазаренко Л.И., Мутаев Э.В., Ярыгин Е.И., Шарапова О.А., Бондарь В.С. Эффективность современной терапии при лечении заболеваний тканей пародонта // Сибирское медицинское обозрение. 2012. № 5. С. 7-11.</w:t>
      </w:r>
    </w:p>
    <w:p w:rsidR="008E474C" w:rsidRPr="0050246B" w:rsidRDefault="008E474C" w:rsidP="00D46A8C">
      <w:pPr>
        <w:numPr>
          <w:ilvl w:val="0"/>
          <w:numId w:val="39"/>
        </w:numPr>
        <w:tabs>
          <w:tab w:val="clear" w:pos="1440"/>
          <w:tab w:val="num" w:pos="0"/>
          <w:tab w:val="left" w:pos="1080"/>
          <w:tab w:val="left" w:pos="1122"/>
        </w:tabs>
        <w:ind w:left="0" w:right="175" w:firstLine="540"/>
        <w:jc w:val="both"/>
      </w:pPr>
      <w:r w:rsidRPr="0050246B">
        <w:t>Махутова О.Н., Пряничникова Е.Г., Лебедева</w:t>
      </w:r>
      <w:r w:rsidRPr="0050246B">
        <w:rPr>
          <w:b/>
        </w:rPr>
        <w:t xml:space="preserve"> </w:t>
      </w:r>
      <w:r w:rsidRPr="0050246B">
        <w:t xml:space="preserve">И.М. Сравнение спектров питания дрейссен </w:t>
      </w:r>
      <w:r w:rsidRPr="0050246B">
        <w:rPr>
          <w:i/>
          <w:lang w:val="en-US"/>
        </w:rPr>
        <w:t>Dreissena</w:t>
      </w:r>
      <w:r w:rsidRPr="0050246B">
        <w:rPr>
          <w:i/>
        </w:rPr>
        <w:t xml:space="preserve"> </w:t>
      </w:r>
      <w:r w:rsidRPr="0050246B">
        <w:rPr>
          <w:i/>
          <w:lang w:val="en-US"/>
        </w:rPr>
        <w:t>polymorpha</w:t>
      </w:r>
      <w:r w:rsidRPr="0050246B">
        <w:t xml:space="preserve"> и </w:t>
      </w:r>
      <w:r w:rsidRPr="0050246B">
        <w:rPr>
          <w:i/>
          <w:lang w:val="en-US"/>
        </w:rPr>
        <w:t>Dreissena</w:t>
      </w:r>
      <w:r w:rsidRPr="0050246B">
        <w:rPr>
          <w:i/>
        </w:rPr>
        <w:t xml:space="preserve"> </w:t>
      </w:r>
      <w:r w:rsidRPr="0050246B">
        <w:rPr>
          <w:i/>
          <w:lang w:val="en-US"/>
        </w:rPr>
        <w:t>bugensis</w:t>
      </w:r>
      <w:r w:rsidRPr="0050246B">
        <w:t xml:space="preserve"> по биохимическим маркерам</w:t>
      </w:r>
      <w:r w:rsidRPr="0050246B">
        <w:rPr>
          <w:b/>
        </w:rPr>
        <w:t xml:space="preserve"> </w:t>
      </w:r>
      <w:r w:rsidRPr="0050246B">
        <w:t xml:space="preserve">// </w:t>
      </w:r>
      <w:r w:rsidR="00E64EC7" w:rsidRPr="0050246B">
        <w:t>Сибирский экологический журнал.</w:t>
      </w:r>
      <w:r w:rsidRPr="0050246B">
        <w:t xml:space="preserve"> 2012. № 4. С. 619-631.</w:t>
      </w:r>
    </w:p>
    <w:p w:rsidR="008E474C" w:rsidRPr="0050246B" w:rsidRDefault="008E474C" w:rsidP="00D46A8C">
      <w:pPr>
        <w:pStyle w:val="BodyText2"/>
        <w:numPr>
          <w:ilvl w:val="0"/>
          <w:numId w:val="39"/>
        </w:numPr>
        <w:tabs>
          <w:tab w:val="clear" w:pos="1440"/>
          <w:tab w:val="num" w:pos="0"/>
          <w:tab w:val="left" w:pos="1080"/>
        </w:tabs>
        <w:spacing w:line="240" w:lineRule="auto"/>
        <w:ind w:left="0" w:firstLine="540"/>
        <w:rPr>
          <w:sz w:val="24"/>
          <w:szCs w:val="24"/>
        </w:rPr>
      </w:pPr>
      <w:r w:rsidRPr="0050246B">
        <w:rPr>
          <w:sz w:val="24"/>
          <w:szCs w:val="24"/>
        </w:rPr>
        <w:t xml:space="preserve">Могильная О.А., Бондарь В.С. Сравнительные исследования антибактериальных свойств лизоцима при его адсорбции и ковалентном связывании на наноалмазах // Российские нанотехнологии. 2012. Т. 7, № 11-12. С. 43-48.            </w:t>
      </w:r>
    </w:p>
    <w:p w:rsidR="008E474C" w:rsidRPr="0050246B" w:rsidRDefault="008E474C" w:rsidP="00D46A8C">
      <w:pPr>
        <w:numPr>
          <w:ilvl w:val="0"/>
          <w:numId w:val="39"/>
        </w:numPr>
        <w:tabs>
          <w:tab w:val="clear" w:pos="1440"/>
          <w:tab w:val="num" w:pos="0"/>
          <w:tab w:val="left" w:pos="1080"/>
        </w:tabs>
        <w:ind w:left="0" w:firstLine="540"/>
        <w:jc w:val="both"/>
        <w:rPr>
          <w:bCs/>
        </w:rPr>
      </w:pPr>
      <w:r w:rsidRPr="0050246B">
        <w:rPr>
          <w:bCs/>
        </w:rPr>
        <w:t>Неcтеpенко Т.В., Тиxомиpов А.А., Шиxов В.Н. Исследование влияния интенсивности возбуждающего света и возраста листьев растений на флуоресценцию хлорофилла листьев редиса // Биофизика. 2012. № 4. С. 614-620.</w:t>
      </w:r>
    </w:p>
    <w:p w:rsidR="008E474C" w:rsidRPr="0050246B" w:rsidRDefault="008E474C" w:rsidP="00D46A8C">
      <w:pPr>
        <w:numPr>
          <w:ilvl w:val="0"/>
          <w:numId w:val="39"/>
        </w:numPr>
        <w:tabs>
          <w:tab w:val="clear" w:pos="1440"/>
          <w:tab w:val="num" w:pos="0"/>
          <w:tab w:val="left" w:pos="1080"/>
        </w:tabs>
        <w:ind w:left="0" w:firstLine="540"/>
        <w:jc w:val="both"/>
        <w:rPr>
          <w:bCs/>
        </w:rPr>
      </w:pPr>
      <w:r w:rsidRPr="0050246B">
        <w:rPr>
          <w:bCs/>
        </w:rPr>
        <w:t xml:space="preserve">Нестеренко Т.В., Шихов В.Н., Тихомиров А.А. Влияние старения на световую зависимость флуоресценции хлорофилла листьев растений редиса // </w:t>
      </w:r>
      <w:r w:rsidRPr="0050246B">
        <w:rPr>
          <w:snapToGrid w:val="0"/>
        </w:rPr>
        <w:t xml:space="preserve">Доклады </w:t>
      </w:r>
      <w:r w:rsidR="00E64EC7">
        <w:rPr>
          <w:snapToGrid w:val="0"/>
        </w:rPr>
        <w:t>а</w:t>
      </w:r>
      <w:r w:rsidRPr="0050246B">
        <w:rPr>
          <w:snapToGrid w:val="0"/>
        </w:rPr>
        <w:t>к</w:t>
      </w:r>
      <w:r w:rsidRPr="0050246B">
        <w:rPr>
          <w:snapToGrid w:val="0"/>
        </w:rPr>
        <w:t>а</w:t>
      </w:r>
      <w:r w:rsidRPr="0050246B">
        <w:rPr>
          <w:snapToGrid w:val="0"/>
        </w:rPr>
        <w:t>демии наук.</w:t>
      </w:r>
      <w:r w:rsidRPr="0050246B">
        <w:rPr>
          <w:bCs/>
        </w:rPr>
        <w:t xml:space="preserve"> 2012. Т. 442, № 2. С. 275-278.</w:t>
      </w:r>
    </w:p>
    <w:p w:rsidR="008E474C" w:rsidRPr="0050246B" w:rsidRDefault="008E474C" w:rsidP="00D46A8C">
      <w:pPr>
        <w:numPr>
          <w:ilvl w:val="0"/>
          <w:numId w:val="39"/>
        </w:numPr>
        <w:tabs>
          <w:tab w:val="clear" w:pos="1440"/>
          <w:tab w:val="num" w:pos="0"/>
          <w:tab w:val="left" w:pos="1080"/>
        </w:tabs>
        <w:autoSpaceDE w:val="0"/>
        <w:autoSpaceDN w:val="0"/>
        <w:adjustRightInd w:val="0"/>
        <w:ind w:left="0" w:firstLine="540"/>
        <w:jc w:val="both"/>
      </w:pPr>
      <w:r w:rsidRPr="0050246B">
        <w:t>Письман Т.И., Ботвич И.Ю., Сидько А.Ф. Оценка влияния уровня культуры земледелия (фактора засорения) на урожайность сельскохозяйственных культур на основе наземных исследований и дистанционного зондирования земли из космоса // Вестник КрасГАУ. 2012. № 7. С. 65-69.</w:t>
      </w:r>
    </w:p>
    <w:p w:rsidR="008E474C" w:rsidRPr="0050246B" w:rsidRDefault="008E474C" w:rsidP="00D46A8C">
      <w:pPr>
        <w:numPr>
          <w:ilvl w:val="0"/>
          <w:numId w:val="39"/>
        </w:numPr>
        <w:tabs>
          <w:tab w:val="clear" w:pos="1440"/>
          <w:tab w:val="num" w:pos="0"/>
          <w:tab w:val="left" w:pos="1080"/>
        </w:tabs>
        <w:ind w:left="0" w:firstLine="540"/>
        <w:jc w:val="both"/>
      </w:pPr>
      <w:r w:rsidRPr="0050246B">
        <w:t xml:space="preserve">Письман Т.И., Слюсарь Н.А. Динамика сезонного роста растений галофитных лугов с учетом температурного фактора и степени засоления почвы // Известия РАН. Серия биологическая. 2012. № 3. С. 361-366. </w:t>
      </w:r>
    </w:p>
    <w:p w:rsidR="008E474C" w:rsidRPr="0050246B" w:rsidRDefault="008E474C" w:rsidP="00D46A8C">
      <w:pPr>
        <w:numPr>
          <w:ilvl w:val="0"/>
          <w:numId w:val="39"/>
        </w:numPr>
        <w:tabs>
          <w:tab w:val="clear" w:pos="1440"/>
          <w:tab w:val="num" w:pos="0"/>
          <w:tab w:val="left" w:pos="1080"/>
        </w:tabs>
        <w:ind w:left="0" w:firstLine="540"/>
        <w:jc w:val="both"/>
      </w:pPr>
      <w:r w:rsidRPr="0050246B">
        <w:t>Прудникова С.В., Коробихина К.И. Бояндин А.Н., Волова Т.Г. Закономерности биоразрушения полигидроксиалканоатов в природных условиях // Журнал Сибирского федерального университета. 2012.  Т. 5, № 3. С. 311-321.</w:t>
      </w:r>
    </w:p>
    <w:p w:rsidR="008E474C" w:rsidRPr="0050246B" w:rsidRDefault="008E474C" w:rsidP="00D46A8C">
      <w:pPr>
        <w:numPr>
          <w:ilvl w:val="0"/>
          <w:numId w:val="39"/>
        </w:numPr>
        <w:tabs>
          <w:tab w:val="clear" w:pos="1440"/>
          <w:tab w:val="num" w:pos="0"/>
          <w:tab w:val="left" w:pos="1080"/>
        </w:tabs>
        <w:ind w:left="0" w:firstLine="540"/>
        <w:jc w:val="both"/>
      </w:pPr>
      <w:r w:rsidRPr="0050246B">
        <w:t>Прудникова С.В., Цыремпилов В.Ц. Долговременные системы доставки удобрений на основе полигидроксиалканоатов // Журнал Сибирского федерального университета.  2012. Т. 5, № 3. С. 322-328.</w:t>
      </w:r>
    </w:p>
    <w:p w:rsidR="008E474C" w:rsidRPr="0050246B" w:rsidRDefault="008E474C" w:rsidP="00D46A8C">
      <w:pPr>
        <w:numPr>
          <w:ilvl w:val="0"/>
          <w:numId w:val="39"/>
        </w:numPr>
        <w:tabs>
          <w:tab w:val="clear" w:pos="1440"/>
          <w:tab w:val="num" w:pos="0"/>
          <w:tab w:val="left" w:pos="1080"/>
        </w:tabs>
        <w:ind w:left="0" w:firstLine="540"/>
        <w:jc w:val="both"/>
      </w:pPr>
      <w:r w:rsidRPr="0050246B">
        <w:t>Рогозин Д.Ю., Зыков В.В., Дегерменджи А.Г. (2012) Экология пурпурных серных бактерий в сильно стратифицированном меромиктическом озере Шунет (Сибирь, Хакасия) в период 2002-2009 гг. // Микробиология. 2012. Т. 81, № 6. С. 786-795.</w:t>
      </w:r>
    </w:p>
    <w:p w:rsidR="008E474C" w:rsidRPr="0050246B" w:rsidRDefault="008E474C" w:rsidP="00D46A8C">
      <w:pPr>
        <w:numPr>
          <w:ilvl w:val="0"/>
          <w:numId w:val="39"/>
        </w:numPr>
        <w:tabs>
          <w:tab w:val="clear" w:pos="1440"/>
          <w:tab w:val="num" w:pos="0"/>
          <w:tab w:val="left" w:pos="1080"/>
        </w:tabs>
        <w:ind w:left="0" w:firstLine="540"/>
        <w:jc w:val="both"/>
        <w:rPr>
          <w:bCs/>
        </w:rPr>
      </w:pPr>
      <w:r w:rsidRPr="0050246B">
        <w:rPr>
          <w:bCs/>
        </w:rPr>
        <w:t>Тихомиров А.А., Ушакова С.А., Головко Т.К., Величко В.В., Табаленкова Г.Н., Захожий И.Г., Гармаш Е.В., Матусевич В.В. Оптимизация минерального питания растений– компонентов фототрофного звена замкнутых биологических систем жизнеобеспечения // Авиакосмическая и экологическая медицина. 2012. Т. 46, № 1. С. 46-50.</w:t>
      </w:r>
    </w:p>
    <w:p w:rsidR="008E474C" w:rsidRPr="0050246B" w:rsidRDefault="008E474C" w:rsidP="00D46A8C">
      <w:pPr>
        <w:numPr>
          <w:ilvl w:val="0"/>
          <w:numId w:val="39"/>
        </w:numPr>
        <w:tabs>
          <w:tab w:val="clear" w:pos="1440"/>
          <w:tab w:val="num" w:pos="0"/>
          <w:tab w:val="left" w:pos="1080"/>
          <w:tab w:val="left" w:pos="1122"/>
        </w:tabs>
        <w:ind w:left="0" w:right="175" w:firstLine="540"/>
        <w:jc w:val="both"/>
      </w:pPr>
      <w:r w:rsidRPr="0050246B">
        <w:t xml:space="preserve">Толомеев А.П., Дубовская О.П., Сущик Н.Н., Махутова О.Н., Калачева Г.С. Дифференцированное влияние качества сестона (содержания С, </w:t>
      </w:r>
      <w:r w:rsidRPr="0050246B">
        <w:rPr>
          <w:lang w:val="en-US"/>
        </w:rPr>
        <w:t>N</w:t>
      </w:r>
      <w:r w:rsidRPr="0050246B">
        <w:t xml:space="preserve">, </w:t>
      </w:r>
      <w:r w:rsidRPr="0050246B">
        <w:rPr>
          <w:lang w:val="en-US"/>
        </w:rPr>
        <w:t>P</w:t>
      </w:r>
      <w:r w:rsidRPr="0050246B">
        <w:t xml:space="preserve"> и полиненасыщенных </w:t>
      </w:r>
      <w:r w:rsidRPr="0050246B">
        <w:lastRenderedPageBreak/>
        <w:t xml:space="preserve">жирных кислот) на скорость соматического и генеративного роста </w:t>
      </w:r>
      <w:r w:rsidRPr="0050246B">
        <w:rPr>
          <w:i/>
          <w:lang w:val="en-US"/>
        </w:rPr>
        <w:t>Daphnia</w:t>
      </w:r>
      <w:r w:rsidRPr="0050246B">
        <w:rPr>
          <w:i/>
        </w:rPr>
        <w:t xml:space="preserve"> </w:t>
      </w:r>
      <w:r w:rsidRPr="0050246B">
        <w:t xml:space="preserve">// </w:t>
      </w:r>
      <w:r w:rsidR="00E64EC7" w:rsidRPr="0050246B">
        <w:t>Сибирский экологический журнал.</w:t>
      </w:r>
      <w:r w:rsidRPr="0050246B">
        <w:t xml:space="preserve"> 2012. № 4. С. 607-618.</w:t>
      </w:r>
    </w:p>
    <w:p w:rsidR="008E474C" w:rsidRPr="0050246B" w:rsidRDefault="008E474C" w:rsidP="00D46A8C">
      <w:pPr>
        <w:numPr>
          <w:ilvl w:val="0"/>
          <w:numId w:val="39"/>
        </w:numPr>
        <w:tabs>
          <w:tab w:val="clear" w:pos="1440"/>
          <w:tab w:val="num" w:pos="0"/>
          <w:tab w:val="left" w:pos="1080"/>
          <w:tab w:val="left" w:pos="1122"/>
        </w:tabs>
        <w:ind w:left="0" w:right="175" w:firstLine="540"/>
        <w:jc w:val="both"/>
      </w:pPr>
      <w:r w:rsidRPr="0050246B">
        <w:t xml:space="preserve">Третьяков Г.А., Калугин И.А., Дарьин А.В., Рогозин Д.Ю., Дегерменджи А.Г. Физико-химические условия сезонного осаждения карбонатов в озере Шира (Хакасия) // Доклады </w:t>
      </w:r>
      <w:r w:rsidR="00E64EC7">
        <w:t>академии наук</w:t>
      </w:r>
      <w:r w:rsidRPr="0050246B">
        <w:t>. 2012. Т. 446, № 2. С. 197-200.</w:t>
      </w:r>
    </w:p>
    <w:p w:rsidR="008E474C" w:rsidRPr="0050246B" w:rsidRDefault="008E474C" w:rsidP="00D46A8C">
      <w:pPr>
        <w:numPr>
          <w:ilvl w:val="0"/>
          <w:numId w:val="39"/>
        </w:numPr>
        <w:tabs>
          <w:tab w:val="clear" w:pos="1440"/>
          <w:tab w:val="num" w:pos="0"/>
          <w:tab w:val="left" w:pos="1080"/>
        </w:tabs>
        <w:ind w:left="0" w:firstLine="540"/>
        <w:jc w:val="both"/>
      </w:pPr>
      <w:r w:rsidRPr="0050246B">
        <w:t>Трофимова Е.А., Зотина Т.А., Болсуновский А.Я. Оценка переноса техногенных радионуклидов в трофических сетях реки Енисей // Сибирский экологический журнал. 2012. № 4. С. 497-504.</w:t>
      </w:r>
    </w:p>
    <w:p w:rsidR="008E474C" w:rsidRPr="0050246B" w:rsidRDefault="008E474C" w:rsidP="00D46A8C">
      <w:pPr>
        <w:numPr>
          <w:ilvl w:val="0"/>
          <w:numId w:val="39"/>
        </w:numPr>
        <w:tabs>
          <w:tab w:val="clear" w:pos="1440"/>
          <w:tab w:val="num" w:pos="0"/>
          <w:tab w:val="left" w:pos="1080"/>
          <w:tab w:val="left" w:pos="1122"/>
        </w:tabs>
        <w:ind w:left="0" w:right="175" w:firstLine="540"/>
        <w:jc w:val="both"/>
      </w:pPr>
      <w:r w:rsidRPr="0050246B">
        <w:t xml:space="preserve">Трусова М.Ю., Колмакова О.В., Гладышев М.И. Сезонные особенности потребления лизина некультивируемым бактериопланктоном эвтрофного водохранилища // </w:t>
      </w:r>
      <w:r w:rsidR="00E64EC7" w:rsidRPr="0050246B">
        <w:t>Сибирский экологический журнал.</w:t>
      </w:r>
      <w:r w:rsidRPr="0050246B">
        <w:t xml:space="preserve"> 2012. № 4. С. 529-539.</w:t>
      </w:r>
    </w:p>
    <w:p w:rsidR="008E474C" w:rsidRPr="0050246B" w:rsidRDefault="008E474C" w:rsidP="00D46A8C">
      <w:pPr>
        <w:numPr>
          <w:ilvl w:val="0"/>
          <w:numId w:val="39"/>
        </w:numPr>
        <w:tabs>
          <w:tab w:val="clear" w:pos="1440"/>
          <w:tab w:val="num" w:pos="0"/>
          <w:tab w:val="left" w:pos="1080"/>
        </w:tabs>
        <w:ind w:left="0" w:firstLine="540"/>
        <w:jc w:val="both"/>
        <w:rPr>
          <w:bCs/>
        </w:rPr>
      </w:pPr>
      <w:r w:rsidRPr="0050246B">
        <w:rPr>
          <w:bCs/>
        </w:rPr>
        <w:t>Усубова Е.З., Тирранен Л.С. Влияние селена на микробиоту прикорневой зоны фасоли сорта «Сакса без волокна 615» (Phaseolus vulgaris L.) // Ж. Вестник КрасГАУ. 2012. № 3. С. 140-144.</w:t>
      </w:r>
    </w:p>
    <w:p w:rsidR="008E474C" w:rsidRPr="0050246B" w:rsidRDefault="008E474C" w:rsidP="00D46A8C">
      <w:pPr>
        <w:numPr>
          <w:ilvl w:val="0"/>
          <w:numId w:val="39"/>
        </w:numPr>
        <w:tabs>
          <w:tab w:val="clear" w:pos="1440"/>
          <w:tab w:val="num" w:pos="0"/>
          <w:tab w:val="left" w:pos="1080"/>
        </w:tabs>
        <w:ind w:left="0" w:firstLine="540"/>
        <w:jc w:val="both"/>
      </w:pPr>
      <w:r w:rsidRPr="0050246B">
        <w:t>Федотов А.М., Медведев С.Б., Пестунов А.И., Пестунов И.А., Барцев С.И., Дегерменджи А.Г. Аналитическое исследование малоразмерной модели динамики углерода в биосфере // Вычислительные технологии. 2012. Т. 17, № 3. С. 91-108.</w:t>
      </w:r>
    </w:p>
    <w:p w:rsidR="008E474C" w:rsidRPr="0050246B" w:rsidRDefault="008E474C" w:rsidP="00D46A8C">
      <w:pPr>
        <w:numPr>
          <w:ilvl w:val="0"/>
          <w:numId w:val="39"/>
        </w:numPr>
        <w:tabs>
          <w:tab w:val="clear" w:pos="1440"/>
          <w:tab w:val="num" w:pos="0"/>
          <w:tab w:val="left" w:pos="1080"/>
          <w:tab w:val="left" w:pos="1122"/>
        </w:tabs>
        <w:ind w:left="0" w:right="175" w:firstLine="540"/>
        <w:jc w:val="both"/>
      </w:pPr>
      <w:r w:rsidRPr="0050246B">
        <w:rPr>
          <w:bCs/>
        </w:rPr>
        <w:t xml:space="preserve">Фефилова Е.Б., Кононова О.Н., Дубовская О.П., Хохлова Л.Г. Современное состояние зоопланктона системы озер Большеземельской тундры // </w:t>
      </w:r>
      <w:r w:rsidRPr="0050246B">
        <w:rPr>
          <w:iCs/>
        </w:rPr>
        <w:t>Биология Внутренних Вод. 2012. № 4. С. 44–52.</w:t>
      </w:r>
    </w:p>
    <w:p w:rsidR="008E474C" w:rsidRPr="0050246B" w:rsidRDefault="008E474C" w:rsidP="00D46A8C">
      <w:pPr>
        <w:numPr>
          <w:ilvl w:val="0"/>
          <w:numId w:val="39"/>
        </w:numPr>
        <w:tabs>
          <w:tab w:val="clear" w:pos="1440"/>
          <w:tab w:val="num" w:pos="0"/>
          <w:tab w:val="left" w:pos="1080"/>
        </w:tabs>
        <w:ind w:left="0" w:firstLine="540"/>
        <w:jc w:val="both"/>
      </w:pPr>
      <w:r w:rsidRPr="0050246B">
        <w:t xml:space="preserve">Шишацкая Е.И.,  Горева А.В., Кузьмина А.М. Исследование лекарственной эффективности доксорубицина, депонированного в микрочастицы из резорбируемого Биопластотана, на лабораторных животных с солидной формой карциномы Эрлиха // Бюллетень экспериментальной биологии и медицины. 2012. Т. 154, № 12. С. 741-745. </w:t>
      </w:r>
    </w:p>
    <w:p w:rsidR="008E474C" w:rsidRPr="0050246B" w:rsidRDefault="008E474C" w:rsidP="00D46A8C">
      <w:pPr>
        <w:numPr>
          <w:ilvl w:val="0"/>
          <w:numId w:val="39"/>
        </w:numPr>
        <w:tabs>
          <w:tab w:val="clear" w:pos="1440"/>
          <w:tab w:val="num" w:pos="0"/>
          <w:tab w:val="left" w:pos="1080"/>
        </w:tabs>
        <w:ind w:left="0" w:firstLine="540"/>
        <w:jc w:val="both"/>
      </w:pPr>
      <w:r w:rsidRPr="0050246B">
        <w:t xml:space="preserve">Шишацкая Е.И., Николаева Е.Д., Горева А.В., Бригкхам К.Д., Волова Т.Г., Сински Э.Д. Исследование пленочных матриксов из резорбируемых полигидроксиалканоатов различного химического состава </w:t>
      </w:r>
      <w:r w:rsidRPr="0050246B">
        <w:rPr>
          <w:i/>
          <w:lang w:val="en-US"/>
        </w:rPr>
        <w:t>in</w:t>
      </w:r>
      <w:r w:rsidRPr="0050246B">
        <w:rPr>
          <w:i/>
        </w:rPr>
        <w:t xml:space="preserve"> </w:t>
      </w:r>
      <w:r w:rsidRPr="0050246B">
        <w:rPr>
          <w:i/>
          <w:lang w:val="en-US"/>
        </w:rPr>
        <w:t>vivo</w:t>
      </w:r>
      <w:r w:rsidRPr="0050246B">
        <w:t xml:space="preserve">: реакция тканей и кинетика биоразрушения // Клеточная трансплантология и тканевая инженерия. 2012. Т. </w:t>
      </w:r>
      <w:r w:rsidRPr="0050246B">
        <w:rPr>
          <w:lang w:val="en-US"/>
        </w:rPr>
        <w:t>VII</w:t>
      </w:r>
      <w:r w:rsidRPr="0050246B">
        <w:t>, № 1. С. 73-80.</w:t>
      </w:r>
    </w:p>
    <w:p w:rsidR="008E474C" w:rsidRPr="0050246B" w:rsidRDefault="008E474C" w:rsidP="00D46A8C">
      <w:pPr>
        <w:numPr>
          <w:ilvl w:val="0"/>
          <w:numId w:val="39"/>
        </w:numPr>
        <w:tabs>
          <w:tab w:val="clear" w:pos="1440"/>
          <w:tab w:val="num" w:pos="0"/>
          <w:tab w:val="left" w:pos="1080"/>
        </w:tabs>
        <w:ind w:left="0" w:firstLine="540"/>
        <w:jc w:val="both"/>
      </w:pPr>
      <w:r w:rsidRPr="0050246B">
        <w:rPr>
          <w:lang w:val="en-US"/>
        </w:rPr>
        <w:t>Botvich</w:t>
      </w:r>
      <w:r w:rsidRPr="0050246B">
        <w:t xml:space="preserve"> </w:t>
      </w:r>
      <w:r w:rsidRPr="0050246B">
        <w:rPr>
          <w:lang w:val="en-US"/>
        </w:rPr>
        <w:t>I</w:t>
      </w:r>
      <w:r w:rsidRPr="0050246B">
        <w:t>.</w:t>
      </w:r>
      <w:r w:rsidRPr="0050246B">
        <w:rPr>
          <w:lang w:val="en-US"/>
        </w:rPr>
        <w:t>Yu</w:t>
      </w:r>
      <w:r w:rsidRPr="0050246B">
        <w:t xml:space="preserve">., </w:t>
      </w:r>
      <w:r w:rsidRPr="0050246B">
        <w:rPr>
          <w:lang w:val="en-US"/>
        </w:rPr>
        <w:t>Sidko</w:t>
      </w:r>
      <w:r w:rsidRPr="0050246B">
        <w:t xml:space="preserve"> </w:t>
      </w:r>
      <w:r w:rsidRPr="0050246B">
        <w:rPr>
          <w:lang w:val="en-US"/>
        </w:rPr>
        <w:t>A</w:t>
      </w:r>
      <w:r w:rsidRPr="0050246B">
        <w:t>.</w:t>
      </w:r>
      <w:r w:rsidRPr="0050246B">
        <w:rPr>
          <w:lang w:val="en-US"/>
        </w:rPr>
        <w:t>F</w:t>
      </w:r>
      <w:r w:rsidRPr="0050246B">
        <w:t xml:space="preserve">., </w:t>
      </w:r>
      <w:r w:rsidRPr="0050246B">
        <w:rPr>
          <w:lang w:val="en-US"/>
        </w:rPr>
        <w:t>Pisman</w:t>
      </w:r>
      <w:r w:rsidRPr="0050246B">
        <w:t xml:space="preserve"> </w:t>
      </w:r>
      <w:r w:rsidRPr="0050246B">
        <w:rPr>
          <w:lang w:val="en-US"/>
        </w:rPr>
        <w:t>T</w:t>
      </w:r>
      <w:r w:rsidRPr="0050246B">
        <w:t>.</w:t>
      </w:r>
      <w:r w:rsidRPr="0050246B">
        <w:rPr>
          <w:lang w:val="en-US"/>
        </w:rPr>
        <w:t>I</w:t>
      </w:r>
      <w:r w:rsidRPr="0050246B">
        <w:t xml:space="preserve">., </w:t>
      </w:r>
      <w:r w:rsidRPr="0050246B">
        <w:rPr>
          <w:lang w:val="en-US"/>
        </w:rPr>
        <w:t>Shevyrnogov</w:t>
      </w:r>
      <w:r w:rsidRPr="0050246B">
        <w:t xml:space="preserve"> </w:t>
      </w:r>
      <w:r w:rsidRPr="0050246B">
        <w:rPr>
          <w:lang w:val="en-US"/>
        </w:rPr>
        <w:t>A</w:t>
      </w:r>
      <w:r w:rsidRPr="0050246B">
        <w:t>.</w:t>
      </w:r>
      <w:r w:rsidRPr="0050246B">
        <w:rPr>
          <w:lang w:val="en-US"/>
        </w:rPr>
        <w:t>P</w:t>
      </w:r>
      <w:r w:rsidRPr="0050246B">
        <w:t xml:space="preserve">. </w:t>
      </w:r>
      <w:r w:rsidRPr="0050246B">
        <w:rPr>
          <w:bCs/>
          <w:lang w:val="en-US"/>
        </w:rPr>
        <w:t>Determination</w:t>
      </w:r>
      <w:r w:rsidRPr="0050246B">
        <w:rPr>
          <w:bCs/>
        </w:rPr>
        <w:t xml:space="preserve"> </w:t>
      </w:r>
      <w:r w:rsidRPr="0050246B">
        <w:rPr>
          <w:bCs/>
          <w:lang w:val="en-US"/>
        </w:rPr>
        <w:t>of</w:t>
      </w:r>
      <w:r w:rsidRPr="0050246B">
        <w:rPr>
          <w:bCs/>
        </w:rPr>
        <w:t xml:space="preserve"> </w:t>
      </w:r>
      <w:r w:rsidRPr="0050246B">
        <w:rPr>
          <w:lang w:val="en-US"/>
        </w:rPr>
        <w:t>chlorophyll</w:t>
      </w:r>
      <w:r w:rsidRPr="0050246B">
        <w:t xml:space="preserve"> </w:t>
      </w:r>
      <w:r w:rsidRPr="0050246B">
        <w:rPr>
          <w:lang w:val="en-US"/>
        </w:rPr>
        <w:t>photosynthetic</w:t>
      </w:r>
      <w:r w:rsidRPr="0050246B">
        <w:t xml:space="preserve"> </w:t>
      </w:r>
      <w:r w:rsidRPr="0050246B">
        <w:rPr>
          <w:lang w:val="en-US"/>
        </w:rPr>
        <w:t>potential</w:t>
      </w:r>
      <w:r w:rsidRPr="0050246B">
        <w:t xml:space="preserve"> </w:t>
      </w:r>
      <w:r w:rsidRPr="0050246B">
        <w:rPr>
          <w:lang w:val="en-US"/>
        </w:rPr>
        <w:t>in</w:t>
      </w:r>
      <w:r w:rsidRPr="0050246B">
        <w:t xml:space="preserve"> </w:t>
      </w:r>
      <w:r w:rsidRPr="0050246B">
        <w:rPr>
          <w:lang w:val="en-US"/>
        </w:rPr>
        <w:t>vegetation</w:t>
      </w:r>
      <w:r w:rsidRPr="0050246B">
        <w:t xml:space="preserve"> </w:t>
      </w:r>
      <w:r w:rsidRPr="0050246B">
        <w:rPr>
          <w:lang w:val="en-US"/>
        </w:rPr>
        <w:t>using</w:t>
      </w:r>
      <w:r w:rsidRPr="0050246B">
        <w:t xml:space="preserve"> </w:t>
      </w:r>
      <w:r w:rsidRPr="0050246B">
        <w:rPr>
          <w:lang w:val="en-US"/>
        </w:rPr>
        <w:t>ground</w:t>
      </w:r>
      <w:r w:rsidRPr="0050246B">
        <w:t>-</w:t>
      </w:r>
      <w:r w:rsidRPr="0050246B">
        <w:rPr>
          <w:lang w:val="en-US"/>
        </w:rPr>
        <w:t>based</w:t>
      </w:r>
      <w:r w:rsidRPr="0050246B">
        <w:t xml:space="preserve"> </w:t>
      </w:r>
      <w:r w:rsidRPr="0050246B">
        <w:rPr>
          <w:lang w:val="en-US"/>
        </w:rPr>
        <w:t>and</w:t>
      </w:r>
      <w:r w:rsidRPr="0050246B">
        <w:t xml:space="preserve"> </w:t>
      </w:r>
      <w:r w:rsidRPr="0050246B">
        <w:rPr>
          <w:lang w:val="en-US"/>
        </w:rPr>
        <w:t>satellite</w:t>
      </w:r>
      <w:r w:rsidRPr="0050246B">
        <w:t xml:space="preserve"> </w:t>
      </w:r>
      <w:r w:rsidRPr="0050246B">
        <w:rPr>
          <w:lang w:val="en-US"/>
        </w:rPr>
        <w:t>methods</w:t>
      </w:r>
      <w:r w:rsidRPr="0050246B">
        <w:t xml:space="preserve"> // </w:t>
      </w:r>
      <w:r w:rsidRPr="0050246B">
        <w:rPr>
          <w:lang w:val="en-US"/>
        </w:rPr>
        <w:t>Journal</w:t>
      </w:r>
      <w:r w:rsidRPr="0050246B">
        <w:t xml:space="preserve"> </w:t>
      </w:r>
      <w:r w:rsidRPr="0050246B">
        <w:rPr>
          <w:lang w:val="en-US"/>
        </w:rPr>
        <w:t>of</w:t>
      </w:r>
      <w:r w:rsidRPr="0050246B">
        <w:t xml:space="preserve"> </w:t>
      </w:r>
      <w:r w:rsidRPr="0050246B">
        <w:rPr>
          <w:lang w:val="en-US"/>
        </w:rPr>
        <w:t>Siberian</w:t>
      </w:r>
      <w:r w:rsidRPr="0050246B">
        <w:t xml:space="preserve"> </w:t>
      </w:r>
      <w:r w:rsidRPr="0050246B">
        <w:rPr>
          <w:lang w:val="en-US"/>
        </w:rPr>
        <w:t>Federal</w:t>
      </w:r>
      <w:r w:rsidRPr="0050246B">
        <w:t xml:space="preserve"> </w:t>
      </w:r>
      <w:r w:rsidRPr="0050246B">
        <w:rPr>
          <w:lang w:val="en-US"/>
        </w:rPr>
        <w:t>University</w:t>
      </w:r>
      <w:r w:rsidRPr="0050246B">
        <w:t xml:space="preserve">. </w:t>
      </w:r>
      <w:r w:rsidRPr="0050246B">
        <w:rPr>
          <w:lang w:val="en-US"/>
        </w:rPr>
        <w:t>Engineering</w:t>
      </w:r>
      <w:r w:rsidRPr="0050246B">
        <w:t xml:space="preserve"> </w:t>
      </w:r>
      <w:r w:rsidRPr="0050246B">
        <w:rPr>
          <w:lang w:val="en-US"/>
        </w:rPr>
        <w:t>and</w:t>
      </w:r>
      <w:r w:rsidRPr="0050246B">
        <w:t xml:space="preserve"> </w:t>
      </w:r>
      <w:r w:rsidRPr="0050246B">
        <w:rPr>
          <w:lang w:val="en-US"/>
        </w:rPr>
        <w:t>Technologies</w:t>
      </w:r>
      <w:r w:rsidRPr="0050246B">
        <w:t xml:space="preserve">. 2012. Т. 1, № </w:t>
      </w:r>
      <w:smartTag w:uri="urn:schemas-microsoft-com:office:smarttags" w:element="metricconverter">
        <w:smartTagPr>
          <w:attr w:name="ProductID" w:val="5. C"/>
        </w:smartTagPr>
        <w:r w:rsidRPr="0050246B">
          <w:t xml:space="preserve">5. </w:t>
        </w:r>
        <w:r w:rsidRPr="0050246B">
          <w:rPr>
            <w:lang w:val="en-US"/>
          </w:rPr>
          <w:t>C</w:t>
        </w:r>
      </w:smartTag>
      <w:r w:rsidRPr="0050246B">
        <w:t>. 87-97.</w:t>
      </w:r>
    </w:p>
    <w:p w:rsidR="008E474C" w:rsidRPr="0050246B" w:rsidRDefault="008E474C" w:rsidP="00D46A8C">
      <w:pPr>
        <w:numPr>
          <w:ilvl w:val="0"/>
          <w:numId w:val="39"/>
        </w:numPr>
        <w:tabs>
          <w:tab w:val="clear" w:pos="1440"/>
          <w:tab w:val="num" w:pos="0"/>
          <w:tab w:val="left" w:pos="1080"/>
        </w:tabs>
        <w:ind w:left="0" w:firstLine="540"/>
        <w:jc w:val="both"/>
      </w:pPr>
      <w:r w:rsidRPr="0050246B">
        <w:rPr>
          <w:lang w:val="en-US"/>
        </w:rPr>
        <w:t>Volova</w:t>
      </w:r>
      <w:r w:rsidRPr="0050246B">
        <w:t xml:space="preserve"> </w:t>
      </w:r>
      <w:r w:rsidRPr="0050246B">
        <w:rPr>
          <w:lang w:val="en-US"/>
        </w:rPr>
        <w:t>T</w:t>
      </w:r>
      <w:r w:rsidRPr="0050246B">
        <w:t>.</w:t>
      </w:r>
      <w:r w:rsidRPr="0050246B">
        <w:rPr>
          <w:lang w:val="en-US"/>
        </w:rPr>
        <w:t>G</w:t>
      </w:r>
      <w:r w:rsidRPr="0050246B">
        <w:t>.,</w:t>
      </w:r>
      <w:r w:rsidRPr="0050246B">
        <w:tab/>
      </w:r>
      <w:r w:rsidRPr="0050246B">
        <w:rPr>
          <w:lang w:val="en-US"/>
        </w:rPr>
        <w:t>Shishatskaya</w:t>
      </w:r>
      <w:r w:rsidRPr="0050246B">
        <w:t xml:space="preserve"> </w:t>
      </w:r>
      <w:r w:rsidRPr="0050246B">
        <w:rPr>
          <w:lang w:val="en-US"/>
        </w:rPr>
        <w:t>E</w:t>
      </w:r>
      <w:r w:rsidRPr="0050246B">
        <w:t>.</w:t>
      </w:r>
      <w:r w:rsidRPr="0050246B">
        <w:rPr>
          <w:lang w:val="en-US"/>
        </w:rPr>
        <w:t>I</w:t>
      </w:r>
      <w:r w:rsidRPr="0050246B">
        <w:t xml:space="preserve">., </w:t>
      </w:r>
      <w:r w:rsidRPr="0050246B">
        <w:rPr>
          <w:lang w:val="en-US"/>
        </w:rPr>
        <w:t>Zhila</w:t>
      </w:r>
      <w:r w:rsidRPr="0050246B">
        <w:t xml:space="preserve"> </w:t>
      </w:r>
      <w:r w:rsidRPr="0050246B">
        <w:rPr>
          <w:lang w:val="en-US"/>
        </w:rPr>
        <w:t>N</w:t>
      </w:r>
      <w:r w:rsidRPr="0050246B">
        <w:t>.</w:t>
      </w:r>
      <w:r w:rsidRPr="0050246B">
        <w:rPr>
          <w:lang w:val="en-US"/>
        </w:rPr>
        <w:t>O</w:t>
      </w:r>
      <w:r w:rsidRPr="0050246B">
        <w:t xml:space="preserve">., </w:t>
      </w:r>
      <w:r w:rsidRPr="0050246B">
        <w:rPr>
          <w:lang w:val="en-US"/>
        </w:rPr>
        <w:t>Kiselev</w:t>
      </w:r>
      <w:r w:rsidRPr="0050246B">
        <w:t xml:space="preserve"> </w:t>
      </w:r>
      <w:r w:rsidRPr="0050246B">
        <w:rPr>
          <w:lang w:val="en-US"/>
        </w:rPr>
        <w:t>Y</w:t>
      </w:r>
      <w:r w:rsidRPr="0050246B">
        <w:t xml:space="preserve">. </w:t>
      </w:r>
      <w:r w:rsidRPr="0050246B">
        <w:rPr>
          <w:lang w:val="en-US"/>
        </w:rPr>
        <w:t>G</w:t>
      </w:r>
      <w:r w:rsidRPr="0050246B">
        <w:t xml:space="preserve">., </w:t>
      </w:r>
      <w:r w:rsidRPr="0050246B">
        <w:rPr>
          <w:lang w:val="en-US"/>
        </w:rPr>
        <w:t>Synskey</w:t>
      </w:r>
      <w:r w:rsidRPr="0050246B">
        <w:t xml:space="preserve"> </w:t>
      </w:r>
      <w:r w:rsidRPr="0050246B">
        <w:rPr>
          <w:lang w:val="en-US"/>
        </w:rPr>
        <w:t>A</w:t>
      </w:r>
      <w:r w:rsidRPr="0050246B">
        <w:t xml:space="preserve">. </w:t>
      </w:r>
      <w:r w:rsidRPr="0050246B">
        <w:rPr>
          <w:lang w:val="en-US"/>
        </w:rPr>
        <w:t>Fundamental</w:t>
      </w:r>
      <w:r w:rsidRPr="0050246B">
        <w:t xml:space="preserve"> </w:t>
      </w:r>
      <w:r w:rsidRPr="0050246B">
        <w:rPr>
          <w:lang w:val="en-US"/>
        </w:rPr>
        <w:t>basis</w:t>
      </w:r>
      <w:r w:rsidRPr="0050246B">
        <w:t xml:space="preserve"> </w:t>
      </w:r>
      <w:r w:rsidRPr="0050246B">
        <w:rPr>
          <w:lang w:val="en-US"/>
        </w:rPr>
        <w:t>of</w:t>
      </w:r>
      <w:r w:rsidRPr="0050246B">
        <w:t xml:space="preserve"> </w:t>
      </w:r>
      <w:r w:rsidRPr="0050246B">
        <w:rPr>
          <w:lang w:val="en-US"/>
        </w:rPr>
        <w:t>production</w:t>
      </w:r>
      <w:r w:rsidRPr="0050246B">
        <w:t xml:space="preserve"> </w:t>
      </w:r>
      <w:r w:rsidRPr="0050246B">
        <w:rPr>
          <w:lang w:val="en-US"/>
        </w:rPr>
        <w:t>and</w:t>
      </w:r>
      <w:r w:rsidRPr="0050246B">
        <w:t xml:space="preserve"> </w:t>
      </w:r>
      <w:r w:rsidRPr="0050246B">
        <w:rPr>
          <w:lang w:val="en-US"/>
        </w:rPr>
        <w:t>application</w:t>
      </w:r>
      <w:r w:rsidRPr="0050246B">
        <w:t xml:space="preserve"> </w:t>
      </w:r>
      <w:r w:rsidRPr="0050246B">
        <w:rPr>
          <w:lang w:val="en-US"/>
        </w:rPr>
        <w:t>of</w:t>
      </w:r>
      <w:r w:rsidRPr="0050246B">
        <w:t xml:space="preserve"> </w:t>
      </w:r>
      <w:r w:rsidRPr="0050246B">
        <w:rPr>
          <w:lang w:val="en-US"/>
        </w:rPr>
        <w:t>biodegradable</w:t>
      </w:r>
      <w:r w:rsidRPr="0050246B">
        <w:t xml:space="preserve"> </w:t>
      </w:r>
      <w:r w:rsidRPr="0050246B">
        <w:rPr>
          <w:lang w:val="en-US"/>
        </w:rPr>
        <w:t>polyhydroxyalkanoates</w:t>
      </w:r>
      <w:r w:rsidRPr="0050246B">
        <w:t xml:space="preserve"> // </w:t>
      </w:r>
      <w:r w:rsidRPr="0050246B">
        <w:rPr>
          <w:lang w:val="en-US"/>
        </w:rPr>
        <w:t>Journal</w:t>
      </w:r>
      <w:r w:rsidRPr="0050246B">
        <w:t xml:space="preserve"> </w:t>
      </w:r>
      <w:r w:rsidRPr="0050246B">
        <w:rPr>
          <w:lang w:val="en-US"/>
        </w:rPr>
        <w:t>Siberian</w:t>
      </w:r>
      <w:r w:rsidRPr="0050246B">
        <w:t xml:space="preserve"> </w:t>
      </w:r>
      <w:r w:rsidRPr="0050246B">
        <w:rPr>
          <w:lang w:val="en-US"/>
        </w:rPr>
        <w:t>Federal</w:t>
      </w:r>
      <w:r w:rsidRPr="0050246B">
        <w:t xml:space="preserve"> </w:t>
      </w:r>
      <w:r w:rsidRPr="0050246B">
        <w:rPr>
          <w:lang w:val="en-US"/>
        </w:rPr>
        <w:t>university</w:t>
      </w:r>
      <w:r w:rsidRPr="0050246B">
        <w:t>. 2012. Т. 5, № 3. С. 280-299.</w:t>
      </w:r>
    </w:p>
    <w:p w:rsidR="008E474C" w:rsidRPr="0050246B" w:rsidRDefault="008E474C" w:rsidP="0050246B">
      <w:pPr>
        <w:tabs>
          <w:tab w:val="num" w:pos="0"/>
        </w:tabs>
        <w:jc w:val="center"/>
        <w:rPr>
          <w:b/>
        </w:rPr>
      </w:pPr>
    </w:p>
    <w:p w:rsidR="008E474C" w:rsidRPr="0050246B" w:rsidRDefault="008E474C" w:rsidP="0050246B">
      <w:pPr>
        <w:tabs>
          <w:tab w:val="num" w:pos="0"/>
        </w:tabs>
        <w:jc w:val="center"/>
        <w:rPr>
          <w:b/>
        </w:rPr>
      </w:pPr>
      <w:r w:rsidRPr="0050246B">
        <w:rPr>
          <w:b/>
        </w:rPr>
        <w:t>Статьи в зарубежных рецензируемых журналах</w:t>
      </w:r>
    </w:p>
    <w:p w:rsidR="008E474C" w:rsidRPr="0050246B" w:rsidRDefault="008E474C" w:rsidP="00D46A8C">
      <w:pPr>
        <w:numPr>
          <w:ilvl w:val="0"/>
          <w:numId w:val="40"/>
        </w:numPr>
        <w:tabs>
          <w:tab w:val="clear" w:pos="1440"/>
          <w:tab w:val="num" w:pos="0"/>
          <w:tab w:val="left" w:pos="900"/>
        </w:tabs>
        <w:ind w:left="0" w:firstLine="540"/>
        <w:jc w:val="both"/>
      </w:pPr>
      <w:r w:rsidRPr="0050246B">
        <w:rPr>
          <w:lang w:val="en-US"/>
        </w:rPr>
        <w:t>Bolsunovsky</w:t>
      </w:r>
      <w:r w:rsidRPr="0050246B">
        <w:t xml:space="preserve"> </w:t>
      </w:r>
      <w:r w:rsidRPr="0050246B">
        <w:rPr>
          <w:lang w:val="en-US"/>
        </w:rPr>
        <w:t>A</w:t>
      </w:r>
      <w:r w:rsidRPr="0050246B">
        <w:t xml:space="preserve">. </w:t>
      </w:r>
      <w:r w:rsidRPr="0050246B">
        <w:rPr>
          <w:lang w:val="en-US"/>
        </w:rPr>
        <w:t>Radionuclide</w:t>
      </w:r>
      <w:r w:rsidRPr="0050246B">
        <w:t xml:space="preserve"> </w:t>
      </w:r>
      <w:r w:rsidRPr="0050246B">
        <w:rPr>
          <w:lang w:val="en-US"/>
        </w:rPr>
        <w:t>speciation</w:t>
      </w:r>
      <w:r w:rsidRPr="0050246B">
        <w:t xml:space="preserve"> </w:t>
      </w:r>
      <w:r w:rsidRPr="0050246B">
        <w:rPr>
          <w:lang w:val="en-US"/>
        </w:rPr>
        <w:t>in</w:t>
      </w:r>
      <w:r w:rsidRPr="0050246B">
        <w:t xml:space="preserve"> </w:t>
      </w:r>
      <w:r w:rsidRPr="0050246B">
        <w:rPr>
          <w:lang w:val="en-US"/>
        </w:rPr>
        <w:t>sediments</w:t>
      </w:r>
      <w:r w:rsidRPr="0050246B">
        <w:t xml:space="preserve"> </w:t>
      </w:r>
      <w:r w:rsidRPr="0050246B">
        <w:rPr>
          <w:lang w:val="en-US"/>
        </w:rPr>
        <w:t>of</w:t>
      </w:r>
      <w:r w:rsidRPr="0050246B">
        <w:t xml:space="preserve"> </w:t>
      </w:r>
      <w:r w:rsidRPr="0050246B">
        <w:rPr>
          <w:lang w:val="en-US"/>
        </w:rPr>
        <w:t>the</w:t>
      </w:r>
      <w:r w:rsidRPr="0050246B">
        <w:t xml:space="preserve"> </w:t>
      </w:r>
      <w:smartTag w:uri="urn:schemas-microsoft-com:office:smarttags" w:element="place">
        <w:smartTag w:uri="urn:schemas-microsoft-com:office:smarttags" w:element="PlaceName">
          <w:r w:rsidRPr="0050246B">
            <w:rPr>
              <w:lang w:val="en-US"/>
            </w:rPr>
            <w:t>Yenisei</w:t>
          </w:r>
        </w:smartTag>
        <w:r w:rsidRPr="0050246B">
          <w:t xml:space="preserve"> </w:t>
        </w:r>
        <w:smartTag w:uri="urn:schemas-microsoft-com:office:smarttags" w:element="PlaceType">
          <w:r w:rsidRPr="0050246B">
            <w:rPr>
              <w:lang w:val="en-US"/>
            </w:rPr>
            <w:t>River</w:t>
          </w:r>
        </w:smartTag>
      </w:smartTag>
      <w:r w:rsidRPr="0050246B">
        <w:t xml:space="preserve"> // </w:t>
      </w:r>
      <w:r w:rsidRPr="0050246B">
        <w:rPr>
          <w:lang w:val="en-US"/>
        </w:rPr>
        <w:t>Radioprotection</w:t>
      </w:r>
      <w:r w:rsidRPr="0050246B">
        <w:t xml:space="preserve">. 2011. 46 (6): </w:t>
      </w:r>
      <w:r w:rsidRPr="0050246B">
        <w:rPr>
          <w:lang w:val="en-US"/>
        </w:rPr>
        <w:t>S</w:t>
      </w:r>
      <w:r w:rsidRPr="0050246B">
        <w:t>195-</w:t>
      </w:r>
      <w:r w:rsidRPr="0050246B">
        <w:rPr>
          <w:lang w:val="en-US"/>
        </w:rPr>
        <w:t>S</w:t>
      </w:r>
      <w:r w:rsidRPr="0050246B">
        <w:t>198.</w:t>
      </w:r>
    </w:p>
    <w:p w:rsidR="008E474C" w:rsidRPr="0050246B" w:rsidRDefault="008E474C" w:rsidP="00D46A8C">
      <w:pPr>
        <w:numPr>
          <w:ilvl w:val="0"/>
          <w:numId w:val="40"/>
        </w:numPr>
        <w:tabs>
          <w:tab w:val="clear" w:pos="1440"/>
          <w:tab w:val="num" w:pos="0"/>
          <w:tab w:val="left" w:pos="900"/>
        </w:tabs>
        <w:ind w:left="0" w:firstLine="540"/>
        <w:jc w:val="both"/>
        <w:rPr>
          <w:lang w:val="en-US"/>
        </w:rPr>
      </w:pPr>
      <w:r w:rsidRPr="0050246B">
        <w:rPr>
          <w:bCs/>
          <w:lang w:val="en-US"/>
        </w:rPr>
        <w:t>Bondareva</w:t>
      </w:r>
      <w:r w:rsidRPr="00A22047">
        <w:rPr>
          <w:bCs/>
          <w:lang w:val="en-US"/>
        </w:rPr>
        <w:t xml:space="preserve"> </w:t>
      </w:r>
      <w:r w:rsidRPr="0050246B">
        <w:rPr>
          <w:bCs/>
          <w:lang w:val="en-US"/>
        </w:rPr>
        <w:t>L</w:t>
      </w:r>
      <w:r w:rsidRPr="00A22047">
        <w:rPr>
          <w:bCs/>
          <w:lang w:val="en-US"/>
        </w:rPr>
        <w:t>.</w:t>
      </w:r>
      <w:r w:rsidRPr="0050246B">
        <w:rPr>
          <w:bCs/>
          <w:lang w:val="en-US"/>
        </w:rPr>
        <w:t>G</w:t>
      </w:r>
      <w:r w:rsidRPr="00A22047">
        <w:rPr>
          <w:bCs/>
          <w:lang w:val="en-US"/>
        </w:rPr>
        <w:t xml:space="preserve">., </w:t>
      </w:r>
      <w:r w:rsidRPr="0050246B">
        <w:rPr>
          <w:bCs/>
          <w:lang w:val="en-US"/>
        </w:rPr>
        <w:t>Mogilnaya</w:t>
      </w:r>
      <w:r w:rsidRPr="00A22047">
        <w:rPr>
          <w:bCs/>
          <w:lang w:val="en-US"/>
        </w:rPr>
        <w:t xml:space="preserve"> </w:t>
      </w:r>
      <w:r w:rsidRPr="0050246B">
        <w:rPr>
          <w:bCs/>
          <w:lang w:val="en-US"/>
        </w:rPr>
        <w:t>O</w:t>
      </w:r>
      <w:r w:rsidRPr="00A22047">
        <w:rPr>
          <w:bCs/>
          <w:lang w:val="en-US"/>
        </w:rPr>
        <w:t>.</w:t>
      </w:r>
      <w:r w:rsidRPr="0050246B">
        <w:rPr>
          <w:bCs/>
          <w:lang w:val="en-US"/>
        </w:rPr>
        <w:t>A</w:t>
      </w:r>
      <w:r w:rsidRPr="00A22047">
        <w:rPr>
          <w:bCs/>
          <w:lang w:val="en-US"/>
        </w:rPr>
        <w:t xml:space="preserve">., </w:t>
      </w:r>
      <w:r w:rsidRPr="0050246B">
        <w:rPr>
          <w:bCs/>
          <w:lang w:val="en-US"/>
        </w:rPr>
        <w:t>Vlasova</w:t>
      </w:r>
      <w:r w:rsidRPr="00A22047">
        <w:rPr>
          <w:bCs/>
          <w:lang w:val="en-US"/>
        </w:rPr>
        <w:t xml:space="preserve"> </w:t>
      </w:r>
      <w:r w:rsidRPr="0050246B">
        <w:rPr>
          <w:bCs/>
          <w:lang w:val="en-US"/>
        </w:rPr>
        <w:t>I</w:t>
      </w:r>
      <w:r w:rsidRPr="00A22047">
        <w:rPr>
          <w:bCs/>
          <w:lang w:val="en-US"/>
        </w:rPr>
        <w:t>.</w:t>
      </w:r>
      <w:r w:rsidRPr="0050246B">
        <w:rPr>
          <w:bCs/>
          <w:lang w:val="en-US"/>
        </w:rPr>
        <w:t>E</w:t>
      </w:r>
      <w:r w:rsidRPr="00A22047">
        <w:rPr>
          <w:bCs/>
          <w:lang w:val="en-US"/>
        </w:rPr>
        <w:t>.</w:t>
      </w:r>
      <w:r w:rsidRPr="00A22047">
        <w:rPr>
          <w:lang w:val="en-US"/>
        </w:rPr>
        <w:t xml:space="preserve"> Subcellular localization of 241Am in structural components of submerged macrophyte of the River Yenisei Elodea canadensis</w:t>
      </w:r>
      <w:r w:rsidRPr="0050246B">
        <w:rPr>
          <w:lang w:val="en-US"/>
        </w:rPr>
        <w:t xml:space="preserve"> // </w:t>
      </w:r>
      <w:r w:rsidRPr="0050246B">
        <w:rPr>
          <w:iCs/>
          <w:lang w:val="en-US"/>
        </w:rPr>
        <w:t xml:space="preserve">International Aquatic Research. </w:t>
      </w:r>
      <w:r w:rsidRPr="0050246B">
        <w:rPr>
          <w:lang w:val="en-US"/>
        </w:rPr>
        <w:t xml:space="preserve">2012. V. </w:t>
      </w:r>
      <w:r w:rsidRPr="0050246B">
        <w:rPr>
          <w:bCs/>
          <w:lang w:val="en-US"/>
        </w:rPr>
        <w:t xml:space="preserve">4. P. </w:t>
      </w:r>
      <w:r w:rsidRPr="0050246B">
        <w:rPr>
          <w:lang w:val="en-US"/>
        </w:rPr>
        <w:t>13.</w:t>
      </w:r>
    </w:p>
    <w:p w:rsidR="008E474C" w:rsidRPr="0050246B" w:rsidRDefault="008E474C" w:rsidP="00D46A8C">
      <w:pPr>
        <w:numPr>
          <w:ilvl w:val="0"/>
          <w:numId w:val="40"/>
        </w:numPr>
        <w:tabs>
          <w:tab w:val="clear" w:pos="1440"/>
          <w:tab w:val="num" w:pos="0"/>
          <w:tab w:val="left" w:pos="900"/>
        </w:tabs>
        <w:ind w:left="0" w:firstLine="540"/>
        <w:jc w:val="both"/>
        <w:rPr>
          <w:lang w:val="en-US"/>
        </w:rPr>
      </w:pPr>
      <w:r w:rsidRPr="0050246B">
        <w:rPr>
          <w:lang w:val="en-US"/>
        </w:rPr>
        <w:t xml:space="preserve">Eremeeva E.V., Vysotski E.S., Westphal A.H., van Mierlo C.P., van Berkel W.J. Ligand binding and conformational states of the photoprotein obelin // FEBS Letters. 2012. V. 586. P. 4173-4179. </w:t>
      </w:r>
    </w:p>
    <w:p w:rsidR="008E474C" w:rsidRPr="0050246B" w:rsidRDefault="008E474C" w:rsidP="00D46A8C">
      <w:pPr>
        <w:numPr>
          <w:ilvl w:val="0"/>
          <w:numId w:val="40"/>
        </w:numPr>
        <w:tabs>
          <w:tab w:val="clear" w:pos="1440"/>
          <w:tab w:val="num" w:pos="0"/>
          <w:tab w:val="left" w:pos="900"/>
          <w:tab w:val="left" w:pos="1122"/>
        </w:tabs>
        <w:ind w:left="0" w:right="175" w:firstLine="540"/>
        <w:jc w:val="both"/>
        <w:rPr>
          <w:lang w:val="en-US"/>
        </w:rPr>
      </w:pPr>
      <w:r w:rsidRPr="0050246B">
        <w:rPr>
          <w:color w:val="000000"/>
          <w:lang w:val="en-US"/>
        </w:rPr>
        <w:t xml:space="preserve">Gladyshev M.I., </w:t>
      </w:r>
      <w:r w:rsidRPr="0050246B">
        <w:rPr>
          <w:lang w:val="en-US"/>
        </w:rPr>
        <w:t>Sushchik N.N., Kalachova G.S., Makhutova O.N. Stable isotope composition of fatty acids in organisms of different trophic levels in the Yenisei River // PLoS ONE. – 2012. –7(3). – e34059. doi:10.1371/journal.pone.0034059.</w:t>
      </w:r>
    </w:p>
    <w:p w:rsidR="008E474C" w:rsidRPr="00413588" w:rsidRDefault="008E474C" w:rsidP="00D46A8C">
      <w:pPr>
        <w:numPr>
          <w:ilvl w:val="0"/>
          <w:numId w:val="40"/>
        </w:numPr>
        <w:tabs>
          <w:tab w:val="clear" w:pos="1440"/>
          <w:tab w:val="num" w:pos="0"/>
          <w:tab w:val="left" w:pos="900"/>
        </w:tabs>
        <w:ind w:left="0" w:firstLine="540"/>
        <w:jc w:val="both"/>
        <w:rPr>
          <w:lang w:val="en-US"/>
        </w:rPr>
      </w:pPr>
      <w:r w:rsidRPr="0050246B">
        <w:rPr>
          <w:lang w:val="en-US"/>
        </w:rPr>
        <w:t xml:space="preserve">Gladyshev M.I., Lepskaya E.V., Sushchik N.N., Makhutova O.N., Kalachova G.S., Malyshevskaya K.K., Markevich G.N. Comparison of polyunsaturated fatty acids content in filets of anadromous and landlocked sockeye salmon </w:t>
      </w:r>
      <w:r w:rsidRPr="0050246B">
        <w:rPr>
          <w:i/>
          <w:iCs/>
          <w:lang w:val="en-US"/>
        </w:rPr>
        <w:t>Oncorhynchus nerka</w:t>
      </w:r>
      <w:r w:rsidRPr="0050246B">
        <w:rPr>
          <w:lang w:val="en-US"/>
        </w:rPr>
        <w:t xml:space="preserve"> // Journal of Food Science. 2012. V. 77, No. 12. P. 1306-1310.</w:t>
      </w:r>
    </w:p>
    <w:p w:rsidR="008E474C" w:rsidRPr="0050246B" w:rsidRDefault="008E474C" w:rsidP="00D46A8C">
      <w:pPr>
        <w:numPr>
          <w:ilvl w:val="0"/>
          <w:numId w:val="40"/>
        </w:numPr>
        <w:tabs>
          <w:tab w:val="clear" w:pos="1440"/>
          <w:tab w:val="num" w:pos="0"/>
          <w:tab w:val="left" w:pos="900"/>
        </w:tabs>
        <w:ind w:left="0" w:firstLine="540"/>
        <w:jc w:val="both"/>
        <w:rPr>
          <w:lang w:val="en-US"/>
        </w:rPr>
      </w:pPr>
      <w:r w:rsidRPr="0050246B">
        <w:rPr>
          <w:lang w:val="en-US"/>
        </w:rPr>
        <w:lastRenderedPageBreak/>
        <w:t xml:space="preserve">Goreva A.V., Shishatskaya E.I., Volova T.G., Sinskey A.J. Characterization of polymeric microparticles based on resorbable polyesters of oxyalkanoic acids as a platform for deposition and delivery of drugs // Polymer Science. Series A. 2012. V. 54, No. 2. P. 94-105. </w:t>
      </w:r>
    </w:p>
    <w:p w:rsidR="008E474C" w:rsidRPr="0050246B" w:rsidRDefault="008E474C" w:rsidP="00D46A8C">
      <w:pPr>
        <w:widowControl w:val="0"/>
        <w:numPr>
          <w:ilvl w:val="0"/>
          <w:numId w:val="40"/>
        </w:numPr>
        <w:tabs>
          <w:tab w:val="clear" w:pos="1440"/>
          <w:tab w:val="num" w:pos="0"/>
          <w:tab w:val="left" w:pos="690"/>
          <w:tab w:val="left" w:pos="900"/>
        </w:tabs>
        <w:autoSpaceDE w:val="0"/>
        <w:autoSpaceDN w:val="0"/>
        <w:adjustRightInd w:val="0"/>
        <w:ind w:left="0" w:firstLine="540"/>
        <w:jc w:val="both"/>
        <w:rPr>
          <w:rFonts w:eastAsia="Calibri"/>
          <w:color w:val="000000"/>
          <w:lang w:val="en-US" w:eastAsia="en-US"/>
        </w:rPr>
      </w:pPr>
      <w:r w:rsidRPr="0050246B">
        <w:rPr>
          <w:lang w:val="en-US"/>
        </w:rPr>
        <w:t>Kudryavtsev A.N., Krasitskaya V.V., Petunin A.I., Burakov A.Y., Frank L.A. Simultaneous bi</w:t>
      </w:r>
      <w:r w:rsidRPr="0050246B">
        <w:rPr>
          <w:lang w:val="en-US"/>
        </w:rPr>
        <w:t>o</w:t>
      </w:r>
      <w:r w:rsidRPr="0050246B">
        <w:rPr>
          <w:lang w:val="en-US"/>
        </w:rPr>
        <w:t>luminescent immunoassay of serum total and IgG-bound prolactins // Anal. Chem. 2012. V. 84. P. 3119-3124.</w:t>
      </w:r>
    </w:p>
    <w:p w:rsidR="008E474C" w:rsidRPr="0050246B" w:rsidRDefault="008E474C" w:rsidP="00D46A8C">
      <w:pPr>
        <w:widowControl w:val="0"/>
        <w:numPr>
          <w:ilvl w:val="0"/>
          <w:numId w:val="40"/>
        </w:numPr>
        <w:tabs>
          <w:tab w:val="clear" w:pos="1440"/>
          <w:tab w:val="num" w:pos="0"/>
          <w:tab w:val="left" w:pos="690"/>
          <w:tab w:val="left" w:pos="900"/>
        </w:tabs>
        <w:autoSpaceDE w:val="0"/>
        <w:autoSpaceDN w:val="0"/>
        <w:adjustRightInd w:val="0"/>
        <w:ind w:left="0" w:firstLine="540"/>
        <w:jc w:val="both"/>
        <w:rPr>
          <w:lang w:val="en-US"/>
        </w:rPr>
      </w:pPr>
      <w:r w:rsidRPr="0050246B">
        <w:rPr>
          <w:lang w:val="en-US"/>
        </w:rPr>
        <w:t xml:space="preserve">Markova S.V., Burakova L.P., </w:t>
      </w:r>
      <w:r w:rsidRPr="0050246B">
        <w:rPr>
          <w:bCs/>
          <w:lang w:val="en-US"/>
        </w:rPr>
        <w:t>Vysotski</w:t>
      </w:r>
      <w:r w:rsidRPr="0050246B">
        <w:rPr>
          <w:lang w:val="en-US"/>
        </w:rPr>
        <w:t xml:space="preserve"> E.S. High-active truncated luciferase of copepod </w:t>
      </w:r>
      <w:r w:rsidRPr="0050246B">
        <w:rPr>
          <w:i/>
          <w:lang w:val="en-US"/>
        </w:rPr>
        <w:t>Me</w:t>
      </w:r>
      <w:r w:rsidRPr="0050246B">
        <w:rPr>
          <w:i/>
          <w:lang w:val="en-US"/>
        </w:rPr>
        <w:t>t</w:t>
      </w:r>
      <w:r w:rsidRPr="0050246B">
        <w:rPr>
          <w:i/>
          <w:lang w:val="en-US"/>
        </w:rPr>
        <w:t xml:space="preserve">ridia longa </w:t>
      </w:r>
      <w:r w:rsidRPr="0050246B">
        <w:rPr>
          <w:lang w:val="en-US"/>
        </w:rPr>
        <w:t xml:space="preserve">// </w:t>
      </w:r>
      <w:r w:rsidRPr="0050246B">
        <w:rPr>
          <w:rStyle w:val="jrnl"/>
          <w:lang w:val="en-US"/>
        </w:rPr>
        <w:t>Biochem. Biophys. Res. Commun</w:t>
      </w:r>
      <w:r w:rsidRPr="0050246B">
        <w:rPr>
          <w:lang w:val="en-US"/>
        </w:rPr>
        <w:t>. 2012. V. 417, No.1. P. 98-103.</w:t>
      </w:r>
    </w:p>
    <w:p w:rsidR="008E474C" w:rsidRPr="0050246B" w:rsidRDefault="008E474C" w:rsidP="00D46A8C">
      <w:pPr>
        <w:widowControl w:val="0"/>
        <w:numPr>
          <w:ilvl w:val="0"/>
          <w:numId w:val="40"/>
        </w:numPr>
        <w:tabs>
          <w:tab w:val="clear" w:pos="1440"/>
          <w:tab w:val="num" w:pos="0"/>
          <w:tab w:val="left" w:pos="690"/>
          <w:tab w:val="left" w:pos="900"/>
        </w:tabs>
        <w:autoSpaceDE w:val="0"/>
        <w:autoSpaceDN w:val="0"/>
        <w:adjustRightInd w:val="0"/>
        <w:ind w:left="0" w:firstLine="540"/>
        <w:jc w:val="both"/>
        <w:rPr>
          <w:lang w:val="en-US"/>
        </w:rPr>
      </w:pPr>
      <w:r w:rsidRPr="0050246B">
        <w:rPr>
          <w:lang w:val="en-US"/>
        </w:rPr>
        <w:t xml:space="preserve">Markova S.V., Burakova L.P., Golz S., Malikova N.P., Frank L.A., </w:t>
      </w:r>
      <w:r w:rsidRPr="0050246B">
        <w:rPr>
          <w:bCs/>
          <w:lang w:val="en-US"/>
        </w:rPr>
        <w:t>Vysotski</w:t>
      </w:r>
      <w:r w:rsidRPr="0050246B">
        <w:rPr>
          <w:lang w:val="en-US"/>
        </w:rPr>
        <w:t xml:space="preserve"> E.S. The light sensitive photoprotein berovin from the bioluminescent ctenophore </w:t>
      </w:r>
      <w:r w:rsidRPr="0050246B">
        <w:rPr>
          <w:i/>
          <w:lang w:val="en-US"/>
        </w:rPr>
        <w:t>Beroe abyssicola</w:t>
      </w:r>
      <w:r w:rsidRPr="0050246B">
        <w:rPr>
          <w:lang w:val="en-US"/>
        </w:rPr>
        <w:t>: a novel type of Ca</w:t>
      </w:r>
      <w:r w:rsidRPr="0050246B">
        <w:rPr>
          <w:vertAlign w:val="superscript"/>
          <w:lang w:val="en-US"/>
        </w:rPr>
        <w:t>2+</w:t>
      </w:r>
      <w:r w:rsidRPr="0050246B">
        <w:rPr>
          <w:lang w:val="en-US"/>
        </w:rPr>
        <w:t xml:space="preserve">-regulated photoprotein // </w:t>
      </w:r>
      <w:r w:rsidRPr="0050246B">
        <w:rPr>
          <w:rStyle w:val="jrnl"/>
          <w:lang w:val="en-US"/>
        </w:rPr>
        <w:t>FEBS J</w:t>
      </w:r>
      <w:r w:rsidRPr="0050246B">
        <w:rPr>
          <w:lang w:val="en-US"/>
        </w:rPr>
        <w:t>. 2012. V. 279, No. 5. P. 856-870.</w:t>
      </w:r>
    </w:p>
    <w:p w:rsidR="008E474C" w:rsidRPr="0050246B" w:rsidRDefault="008E474C" w:rsidP="00D46A8C">
      <w:pPr>
        <w:pStyle w:val="BodyText2"/>
        <w:numPr>
          <w:ilvl w:val="0"/>
          <w:numId w:val="40"/>
        </w:numPr>
        <w:tabs>
          <w:tab w:val="clear" w:pos="1440"/>
          <w:tab w:val="num" w:pos="0"/>
          <w:tab w:val="left" w:pos="900"/>
        </w:tabs>
        <w:spacing w:line="240" w:lineRule="auto"/>
        <w:ind w:left="0" w:firstLine="540"/>
        <w:rPr>
          <w:sz w:val="24"/>
          <w:szCs w:val="24"/>
          <w:lang w:val="en-US"/>
        </w:rPr>
      </w:pPr>
      <w:r w:rsidRPr="0050246B">
        <w:rPr>
          <w:sz w:val="24"/>
          <w:szCs w:val="24"/>
          <w:lang w:val="en-US"/>
        </w:rPr>
        <w:t>Mogilnaya O.A., Bondar V.S. Antibacterial Properties of Lysozyme Immobilized on Nanodiamonds // Micro and Nanosystems. 2012. V. 4. P. 41-47.</w:t>
      </w:r>
    </w:p>
    <w:p w:rsidR="008E474C" w:rsidRPr="0050246B" w:rsidRDefault="008E474C" w:rsidP="00D46A8C">
      <w:pPr>
        <w:numPr>
          <w:ilvl w:val="0"/>
          <w:numId w:val="40"/>
        </w:numPr>
        <w:tabs>
          <w:tab w:val="clear" w:pos="1440"/>
          <w:tab w:val="num" w:pos="0"/>
          <w:tab w:val="left" w:pos="900"/>
        </w:tabs>
        <w:ind w:left="0" w:firstLine="540"/>
        <w:jc w:val="both"/>
        <w:rPr>
          <w:lang w:val="en-US"/>
        </w:rPr>
      </w:pPr>
      <w:r w:rsidRPr="0050246B">
        <w:rPr>
          <w:lang w:val="en-US"/>
        </w:rPr>
        <w:t>Pechurkin N. and Somova L. The Effect of Anthropogenic Increase on the Earth as a Life-Support System for Mankind // Journal of Life Sciences. 2012. V. 6, № 3. P. 342-347.</w:t>
      </w:r>
    </w:p>
    <w:p w:rsidR="008E474C" w:rsidRPr="0050246B" w:rsidRDefault="008E474C" w:rsidP="00D46A8C">
      <w:pPr>
        <w:pStyle w:val="BodyText2"/>
        <w:numPr>
          <w:ilvl w:val="0"/>
          <w:numId w:val="40"/>
        </w:numPr>
        <w:tabs>
          <w:tab w:val="clear" w:pos="1440"/>
          <w:tab w:val="num" w:pos="0"/>
          <w:tab w:val="left" w:pos="900"/>
        </w:tabs>
        <w:spacing w:line="240" w:lineRule="auto"/>
        <w:ind w:left="0" w:firstLine="540"/>
        <w:rPr>
          <w:sz w:val="24"/>
          <w:szCs w:val="24"/>
          <w:lang w:val="en-US"/>
        </w:rPr>
      </w:pPr>
      <w:r w:rsidRPr="0050246B">
        <w:rPr>
          <w:sz w:val="24"/>
          <w:szCs w:val="24"/>
          <w:lang w:val="en-US"/>
        </w:rPr>
        <w:t>Puzyr A.P., Burov A.E., Selyutin G.E., Voroshilov V.A., Bondar V.S. Modi</w:t>
      </w:r>
      <w:r w:rsidRPr="0050246B">
        <w:rPr>
          <w:sz w:val="24"/>
          <w:szCs w:val="24"/>
        </w:rPr>
        <w:t>ﬁ</w:t>
      </w:r>
      <w:r w:rsidRPr="0050246B">
        <w:rPr>
          <w:sz w:val="24"/>
          <w:szCs w:val="24"/>
          <w:lang w:val="en-US"/>
        </w:rPr>
        <w:t xml:space="preserve">ed Nanodiamonds as Antiwear Additives to Commercial Oils // Tribology Transactions. 2012. V. 55. P. 149-154. </w:t>
      </w:r>
    </w:p>
    <w:p w:rsidR="008E474C" w:rsidRPr="0050246B" w:rsidRDefault="008E474C" w:rsidP="00D46A8C">
      <w:pPr>
        <w:numPr>
          <w:ilvl w:val="0"/>
          <w:numId w:val="40"/>
        </w:numPr>
        <w:tabs>
          <w:tab w:val="clear" w:pos="1440"/>
          <w:tab w:val="num" w:pos="0"/>
          <w:tab w:val="left" w:pos="900"/>
        </w:tabs>
        <w:ind w:left="0" w:firstLine="540"/>
        <w:jc w:val="both"/>
        <w:rPr>
          <w:lang w:val="en-US"/>
        </w:rPr>
      </w:pPr>
      <w:r w:rsidRPr="0050246B">
        <w:rPr>
          <w:lang w:val="en-US"/>
        </w:rPr>
        <w:t xml:space="preserve">Saltykov M.Yu., Bartsev S.I., Lankin Yu.P. Stability of closed ecology life support systems (CELSS) models as dependent upon the properties of methabolism of the described species // Adv. Space Res. 2012. V. 49, No. 2. P. 223-229. </w:t>
      </w:r>
    </w:p>
    <w:p w:rsidR="008E474C" w:rsidRPr="0050246B" w:rsidRDefault="008E474C" w:rsidP="00D46A8C">
      <w:pPr>
        <w:numPr>
          <w:ilvl w:val="0"/>
          <w:numId w:val="40"/>
        </w:numPr>
        <w:tabs>
          <w:tab w:val="clear" w:pos="1440"/>
          <w:tab w:val="num" w:pos="0"/>
          <w:tab w:val="left" w:pos="900"/>
        </w:tabs>
        <w:ind w:left="0" w:firstLine="540"/>
        <w:rPr>
          <w:rFonts w:eastAsia="Calibri"/>
          <w:color w:val="000000"/>
          <w:lang w:val="en-US" w:eastAsia="en-US"/>
        </w:rPr>
      </w:pPr>
      <w:r w:rsidRPr="0050246B">
        <w:rPr>
          <w:rFonts w:eastAsia="Calibri"/>
          <w:color w:val="000000"/>
          <w:lang w:val="en-US" w:eastAsia="en-US"/>
        </w:rPr>
        <w:t>Tarasova A.S.,</w:t>
      </w:r>
      <w:r w:rsidRPr="0050246B">
        <w:rPr>
          <w:rFonts w:eastAsia="Calibri"/>
          <w:bCs/>
          <w:color w:val="000000"/>
          <w:lang w:val="en-US" w:eastAsia="en-US"/>
        </w:rPr>
        <w:t xml:space="preserve"> </w:t>
      </w:r>
      <w:r w:rsidRPr="0050246B">
        <w:rPr>
          <w:rFonts w:eastAsia="Calibri"/>
          <w:color w:val="000000"/>
          <w:lang w:val="en-US" w:eastAsia="en-US"/>
        </w:rPr>
        <w:t>Kislan S.L., Fedorova E.S., Kuznetsov A.M., Mogilnaya O.A., Stom D.I., Kudryasheva N.S. Bioluminescence as a tool for studying detoxification processes in metal salt solutions i</w:t>
      </w:r>
      <w:r w:rsidRPr="0050246B">
        <w:rPr>
          <w:rFonts w:eastAsia="Calibri"/>
          <w:color w:val="000000"/>
          <w:lang w:val="en-US" w:eastAsia="en-US"/>
        </w:rPr>
        <w:t>n</w:t>
      </w:r>
      <w:r w:rsidRPr="0050246B">
        <w:rPr>
          <w:rFonts w:eastAsia="Calibri"/>
          <w:color w:val="000000"/>
          <w:lang w:val="en-US" w:eastAsia="en-US"/>
        </w:rPr>
        <w:t xml:space="preserve">volving humic substances // </w:t>
      </w:r>
      <w:r w:rsidRPr="0050246B">
        <w:rPr>
          <w:bCs/>
          <w:lang w:val="en-US"/>
        </w:rPr>
        <w:t>J. Photochem. Photobiol.</w:t>
      </w:r>
      <w:r w:rsidRPr="0050246B">
        <w:rPr>
          <w:rFonts w:eastAsia="Calibri"/>
          <w:color w:val="000000"/>
          <w:lang w:val="en-US" w:eastAsia="en-US"/>
        </w:rPr>
        <w:t xml:space="preserve"> В: </w:t>
      </w:r>
      <w:r w:rsidRPr="0050246B">
        <w:rPr>
          <w:lang w:val="en-US"/>
        </w:rPr>
        <w:t xml:space="preserve">Biology. </w:t>
      </w:r>
      <w:r w:rsidRPr="0050246B">
        <w:rPr>
          <w:rFonts w:eastAsia="Calibri"/>
          <w:color w:val="000000"/>
          <w:lang w:val="en-US" w:eastAsia="en-US"/>
        </w:rPr>
        <w:t>2012. V. 117, No. 5. P. 164-170.</w:t>
      </w:r>
    </w:p>
    <w:p w:rsidR="008E474C" w:rsidRDefault="008E474C" w:rsidP="00D46A8C">
      <w:pPr>
        <w:numPr>
          <w:ilvl w:val="0"/>
          <w:numId w:val="40"/>
        </w:numPr>
        <w:tabs>
          <w:tab w:val="clear" w:pos="1440"/>
          <w:tab w:val="num" w:pos="0"/>
          <w:tab w:val="left" w:pos="900"/>
        </w:tabs>
        <w:ind w:left="0" w:firstLine="540"/>
        <w:jc w:val="both"/>
        <w:rPr>
          <w:bCs/>
          <w:lang w:val="en-US"/>
        </w:rPr>
      </w:pPr>
      <w:r w:rsidRPr="0050246B">
        <w:rPr>
          <w:bCs/>
          <w:lang w:val="en-US"/>
        </w:rPr>
        <w:t>Tikhomirov; Yu. Kudenko; S. Trifonov; S. Ushakova. Assessing the feasibility of involving gaseous products resulting from physicochemical oxidation of human wastes in the cycling of the bio-technical life support system // Advances in Space Research. 2012. V. 49. P. 249-253.</w:t>
      </w:r>
    </w:p>
    <w:p w:rsidR="00336E02" w:rsidRPr="00336E02" w:rsidRDefault="00336E02" w:rsidP="00336E02">
      <w:pPr>
        <w:ind w:firstLine="540"/>
        <w:jc w:val="both"/>
        <w:rPr>
          <w:lang w:val="en-US"/>
        </w:rPr>
      </w:pPr>
      <w:r>
        <w:rPr>
          <w:lang w:val="en-US"/>
        </w:rPr>
        <w:t>16.</w:t>
      </w:r>
      <w:r w:rsidRPr="00336E02">
        <w:rPr>
          <w:lang w:val="en-US"/>
        </w:rPr>
        <w:t xml:space="preserve"> Tikhomirova N.A., Ushakova S.A., Kudenko Yu.A., Gribovskaya I.V., Shklavtsova E.S., Balnokin Yu.V., Popova L.G., Myasoedov N.A., Gros J.-B., </w:t>
      </w:r>
      <w:r w:rsidRPr="0014760F">
        <w:rPr>
          <w:lang w:val="en-US"/>
        </w:rPr>
        <w:t>Lasseur</w:t>
      </w:r>
      <w:r w:rsidRPr="00336E02">
        <w:rPr>
          <w:lang w:val="en-US"/>
        </w:rPr>
        <w:t xml:space="preserve"> Ch.</w:t>
      </w:r>
      <w:r w:rsidRPr="0014760F">
        <w:rPr>
          <w:lang w:val="en-US"/>
        </w:rPr>
        <w:t xml:space="preserve"> Potential of salt-accumulating and salt-secreting halophytic plants for recycling sodium chloride in human urine in bioregenerative life support systems // Advances in Space Research. </w:t>
      </w:r>
      <w:r>
        <w:rPr>
          <w:lang w:val="en-US"/>
        </w:rPr>
        <w:t>2011</w:t>
      </w:r>
      <w:r w:rsidRPr="00336E02">
        <w:rPr>
          <w:lang w:val="en-US"/>
        </w:rPr>
        <w:t xml:space="preserve">. </w:t>
      </w:r>
      <w:r>
        <w:rPr>
          <w:lang w:val="en-US"/>
        </w:rPr>
        <w:t xml:space="preserve">V. </w:t>
      </w:r>
      <w:r w:rsidRPr="0014760F">
        <w:rPr>
          <w:lang w:val="en-US"/>
        </w:rPr>
        <w:t>48</w:t>
      </w:r>
      <w:r>
        <w:rPr>
          <w:lang w:val="en-US"/>
        </w:rPr>
        <w:t>.</w:t>
      </w:r>
      <w:r w:rsidRPr="0014760F">
        <w:rPr>
          <w:lang w:val="en-US"/>
        </w:rPr>
        <w:t xml:space="preserve"> </w:t>
      </w:r>
      <w:r>
        <w:rPr>
          <w:lang w:val="en-US"/>
        </w:rPr>
        <w:t xml:space="preserve">P. </w:t>
      </w:r>
      <w:r w:rsidRPr="0014760F">
        <w:rPr>
          <w:lang w:val="en-US"/>
        </w:rPr>
        <w:t>378</w:t>
      </w:r>
      <w:r>
        <w:rPr>
          <w:lang w:val="en-US"/>
        </w:rPr>
        <w:t>-</w:t>
      </w:r>
      <w:r w:rsidRPr="0014760F">
        <w:rPr>
          <w:lang w:val="en-US"/>
        </w:rPr>
        <w:t>382.</w:t>
      </w:r>
    </w:p>
    <w:p w:rsidR="008E474C" w:rsidRPr="0050246B" w:rsidRDefault="00336E02" w:rsidP="00336E02">
      <w:pPr>
        <w:tabs>
          <w:tab w:val="left" w:pos="900"/>
        </w:tabs>
        <w:ind w:firstLine="540"/>
        <w:jc w:val="both"/>
        <w:rPr>
          <w:bCs/>
          <w:lang w:val="en-US"/>
        </w:rPr>
      </w:pPr>
      <w:r w:rsidRPr="00336E02">
        <w:rPr>
          <w:bCs/>
          <w:lang w:val="en-US"/>
        </w:rPr>
        <w:t xml:space="preserve">17. </w:t>
      </w:r>
      <w:r w:rsidR="008E474C" w:rsidRPr="0050246B">
        <w:rPr>
          <w:bCs/>
          <w:lang w:val="en-US"/>
        </w:rPr>
        <w:t>Ushakova S.A., Tikhomirov A.A., Tikhomirova N.A., Kudenko Yu.A., Litovka Yu.A., Anishchenko O.V. A biological method of including mineralized human liquid and solid wastes into the mass exchange of bio-technical life supports //Advances in Space Research. 2012. V. 50. P. 932-940.</w:t>
      </w:r>
    </w:p>
    <w:p w:rsidR="008E474C" w:rsidRPr="0050246B" w:rsidRDefault="00336E02" w:rsidP="00336E02">
      <w:pPr>
        <w:pStyle w:val="BodyText2"/>
        <w:tabs>
          <w:tab w:val="left" w:pos="900"/>
        </w:tabs>
        <w:spacing w:line="240" w:lineRule="auto"/>
        <w:ind w:firstLine="540"/>
        <w:rPr>
          <w:sz w:val="24"/>
          <w:szCs w:val="24"/>
          <w:lang w:val="en-US"/>
        </w:rPr>
      </w:pPr>
      <w:r w:rsidRPr="00336E02">
        <w:rPr>
          <w:sz w:val="24"/>
          <w:szCs w:val="24"/>
          <w:lang w:val="en-US"/>
        </w:rPr>
        <w:t xml:space="preserve">18. </w:t>
      </w:r>
      <w:r w:rsidR="008E474C" w:rsidRPr="0050246B">
        <w:rPr>
          <w:sz w:val="24"/>
          <w:szCs w:val="24"/>
          <w:lang w:val="en-US"/>
        </w:rPr>
        <w:t xml:space="preserve">Vydryakova G.A., Dao T.V., Shoukouhi P., Psurtseva N.V., Bissett J. Intergenomic and intragenomic ITS sequence heterogeneity in </w:t>
      </w:r>
      <w:r w:rsidR="008E474C" w:rsidRPr="0050246B">
        <w:rPr>
          <w:i/>
          <w:iCs/>
          <w:sz w:val="24"/>
          <w:szCs w:val="24"/>
          <w:lang w:val="en-US"/>
        </w:rPr>
        <w:t>Neonothopanus nambi</w:t>
      </w:r>
      <w:r w:rsidR="008E474C" w:rsidRPr="0050246B">
        <w:rPr>
          <w:sz w:val="24"/>
          <w:szCs w:val="24"/>
          <w:lang w:val="en-US"/>
        </w:rPr>
        <w:t xml:space="preserve"> (Agaricales) from Vietnam // Mycology. 2012. V. 3. P. 89-99.</w:t>
      </w:r>
    </w:p>
    <w:p w:rsidR="008E474C" w:rsidRPr="0050246B" w:rsidRDefault="00336E02" w:rsidP="00336E02">
      <w:pPr>
        <w:tabs>
          <w:tab w:val="left" w:pos="900"/>
        </w:tabs>
        <w:ind w:firstLine="540"/>
        <w:jc w:val="both"/>
        <w:rPr>
          <w:lang w:val="en-US"/>
        </w:rPr>
      </w:pPr>
      <w:r w:rsidRPr="00336E02">
        <w:rPr>
          <w:lang w:val="en-US"/>
        </w:rPr>
        <w:t xml:space="preserve">19. </w:t>
      </w:r>
      <w:r w:rsidR="008E474C" w:rsidRPr="0050246B">
        <w:rPr>
          <w:lang w:val="en-US"/>
        </w:rPr>
        <w:t>Zotina T.A., Trofimova E.A., Dementyev D.V., Bolsunovsky A.Ya. Transfer of americium-241 from food and water to organs and tissues of crucian carp // Radioprotection 2011. 46(6): S69-S73.</w:t>
      </w:r>
    </w:p>
    <w:p w:rsidR="008E474C" w:rsidRPr="0050246B" w:rsidRDefault="00336E02" w:rsidP="00336E02">
      <w:pPr>
        <w:tabs>
          <w:tab w:val="left" w:pos="900"/>
        </w:tabs>
        <w:ind w:firstLine="540"/>
        <w:jc w:val="both"/>
      </w:pPr>
      <w:r w:rsidRPr="00336E02">
        <w:rPr>
          <w:lang w:val="en-US"/>
        </w:rPr>
        <w:t xml:space="preserve">20. </w:t>
      </w:r>
      <w:r w:rsidR="008E474C" w:rsidRPr="0050246B">
        <w:rPr>
          <w:lang w:val="en-US"/>
        </w:rPr>
        <w:t xml:space="preserve">Zotina T.A., Trofimova E.A., Bolsunovsky A.Ya. Artificial radionuclides in fish fauna of the </w:t>
      </w:r>
      <w:smartTag w:uri="urn:schemas-microsoft-com:office:smarttags" w:element="PlaceName">
        <w:r w:rsidR="008E474C" w:rsidRPr="0050246B">
          <w:rPr>
            <w:lang w:val="en-US"/>
          </w:rPr>
          <w:t>Yenisei</w:t>
        </w:r>
      </w:smartTag>
      <w:r w:rsidR="008E474C" w:rsidRPr="0050246B">
        <w:rPr>
          <w:lang w:val="en-US"/>
        </w:rPr>
        <w:t xml:space="preserve"> </w:t>
      </w:r>
      <w:smartTag w:uri="urn:schemas-microsoft-com:office:smarttags" w:element="PlaceType">
        <w:r w:rsidR="008E474C" w:rsidRPr="0050246B">
          <w:rPr>
            <w:lang w:val="en-US"/>
          </w:rPr>
          <w:t>River</w:t>
        </w:r>
      </w:smartTag>
      <w:r w:rsidR="008E474C" w:rsidRPr="0050246B">
        <w:rPr>
          <w:lang w:val="en-US"/>
        </w:rPr>
        <w:t xml:space="preserve"> in the vicinity of the Mining-and-Chemical Combine (</w:t>
      </w:r>
      <w:smartTag w:uri="urn:schemas-microsoft-com:office:smarttags" w:element="place">
        <w:smartTag w:uri="urn:schemas-microsoft-com:office:smarttags" w:element="City">
          <w:r w:rsidR="008E474C" w:rsidRPr="0050246B">
            <w:rPr>
              <w:lang w:val="en-US"/>
            </w:rPr>
            <w:t>Siberia</w:t>
          </w:r>
        </w:smartTag>
        <w:r w:rsidR="008E474C" w:rsidRPr="0050246B">
          <w:rPr>
            <w:lang w:val="en-US"/>
          </w:rPr>
          <w:t xml:space="preserve">, </w:t>
        </w:r>
        <w:smartTag w:uri="urn:schemas-microsoft-com:office:smarttags" w:element="country-region">
          <w:r w:rsidR="008E474C" w:rsidRPr="0050246B">
            <w:rPr>
              <w:lang w:val="en-US"/>
            </w:rPr>
            <w:t>Russia</w:t>
          </w:r>
        </w:smartTag>
      </w:smartTag>
      <w:r w:rsidR="008E474C" w:rsidRPr="0050246B">
        <w:rPr>
          <w:lang w:val="en-US"/>
        </w:rPr>
        <w:t xml:space="preserve">) // Radioprotection 2011. </w:t>
      </w:r>
      <w:r w:rsidR="008E474C" w:rsidRPr="0050246B">
        <w:t xml:space="preserve">46(6): </w:t>
      </w:r>
      <w:r w:rsidR="008E474C" w:rsidRPr="0050246B">
        <w:rPr>
          <w:lang w:val="en-US"/>
        </w:rPr>
        <w:t>S</w:t>
      </w:r>
      <w:r w:rsidR="008E474C" w:rsidRPr="0050246B">
        <w:t>75-</w:t>
      </w:r>
      <w:r w:rsidR="008E474C" w:rsidRPr="0050246B">
        <w:rPr>
          <w:lang w:val="en-US"/>
        </w:rPr>
        <w:t>S</w:t>
      </w:r>
      <w:r w:rsidR="008E474C" w:rsidRPr="0050246B">
        <w:t>78.</w:t>
      </w:r>
    </w:p>
    <w:p w:rsidR="008E474C" w:rsidRPr="0050246B" w:rsidRDefault="008E474C" w:rsidP="0050246B">
      <w:pPr>
        <w:ind w:firstLine="720"/>
        <w:jc w:val="both"/>
        <w:rPr>
          <w:lang w:val="en-US"/>
        </w:rPr>
      </w:pPr>
    </w:p>
    <w:p w:rsidR="00590FED" w:rsidRPr="0050246B" w:rsidRDefault="00590FED" w:rsidP="0050246B">
      <w:pPr>
        <w:ind w:firstLine="720"/>
        <w:jc w:val="center"/>
        <w:rPr>
          <w:b/>
          <w:bCs/>
        </w:rPr>
      </w:pPr>
      <w:r w:rsidRPr="0050246B">
        <w:rPr>
          <w:b/>
          <w:bCs/>
        </w:rPr>
        <w:t xml:space="preserve">Тезисы в журналах индексируемых в </w:t>
      </w:r>
      <w:r w:rsidRPr="0050246B">
        <w:rPr>
          <w:b/>
          <w:bCs/>
          <w:lang w:val="en-US"/>
        </w:rPr>
        <w:t>Web</w:t>
      </w:r>
      <w:r w:rsidRPr="0050246B">
        <w:rPr>
          <w:b/>
          <w:bCs/>
        </w:rPr>
        <w:t xml:space="preserve"> </w:t>
      </w:r>
      <w:r w:rsidRPr="0050246B">
        <w:rPr>
          <w:b/>
          <w:bCs/>
          <w:lang w:val="en-US"/>
        </w:rPr>
        <w:t>of</w:t>
      </w:r>
      <w:r w:rsidRPr="0050246B">
        <w:rPr>
          <w:b/>
          <w:bCs/>
        </w:rPr>
        <w:t xml:space="preserve"> </w:t>
      </w:r>
      <w:r w:rsidRPr="0050246B">
        <w:rPr>
          <w:b/>
          <w:bCs/>
          <w:lang w:val="en-US"/>
        </w:rPr>
        <w:t>Science</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it-IT"/>
        </w:rPr>
        <w:t>Alexandrova M</w:t>
      </w:r>
      <w:r w:rsidR="002B5170" w:rsidRPr="002B5170">
        <w:rPr>
          <w:lang w:val="en-US"/>
        </w:rPr>
        <w:t>.</w:t>
      </w:r>
      <w:r w:rsidRPr="0050246B">
        <w:rPr>
          <w:lang w:val="it-IT"/>
        </w:rPr>
        <w:t>A</w:t>
      </w:r>
      <w:r w:rsidR="002B5170" w:rsidRPr="002B5170">
        <w:rPr>
          <w:lang w:val="en-US"/>
        </w:rPr>
        <w:t>.</w:t>
      </w:r>
      <w:r w:rsidRPr="0050246B">
        <w:rPr>
          <w:lang w:val="it-IT"/>
        </w:rPr>
        <w:t>, Badun G</w:t>
      </w:r>
      <w:r w:rsidR="002B5170" w:rsidRPr="002B5170">
        <w:rPr>
          <w:lang w:val="en-US"/>
        </w:rPr>
        <w:t>.</w:t>
      </w:r>
      <w:r w:rsidRPr="0050246B">
        <w:rPr>
          <w:lang w:val="it-IT"/>
        </w:rPr>
        <w:t>A</w:t>
      </w:r>
      <w:r w:rsidR="002B5170" w:rsidRPr="002B5170">
        <w:rPr>
          <w:lang w:val="en-US"/>
        </w:rPr>
        <w:t>.</w:t>
      </w:r>
      <w:r w:rsidRPr="0050246B">
        <w:rPr>
          <w:lang w:val="it-IT"/>
        </w:rPr>
        <w:t>, Kudryasheva N</w:t>
      </w:r>
      <w:r w:rsidR="002B5170" w:rsidRPr="002B5170">
        <w:rPr>
          <w:lang w:val="en-US"/>
        </w:rPr>
        <w:t>.</w:t>
      </w:r>
      <w:r w:rsidRPr="0050246B">
        <w:rPr>
          <w:lang w:val="it-IT"/>
        </w:rPr>
        <w:t>S</w:t>
      </w:r>
      <w:r w:rsidR="002B5170" w:rsidRPr="002B5170">
        <w:rPr>
          <w:lang w:val="en-US"/>
        </w:rPr>
        <w:t>.</w:t>
      </w:r>
      <w:r w:rsidRPr="0050246B">
        <w:rPr>
          <w:lang w:val="it-IT"/>
        </w:rPr>
        <w:t xml:space="preserve"> </w:t>
      </w:r>
      <w:r w:rsidRPr="0050246B">
        <w:rPr>
          <w:lang w:val="en-US"/>
        </w:rPr>
        <w:t>Effect of tritium on bioluminescent systems. LUMINESCENCE. 2012. 27 (2): 95</w:t>
      </w:r>
      <w:r w:rsidR="002D0D47">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Alieva R.R., Belogurova N.V., Petrova A.S., Kudryasheva N.S. Thermoinactivated photoprotein obelin: fluorescence peculiarities</w:t>
      </w:r>
      <w:r w:rsidR="00E100C5" w:rsidRPr="00E100C5">
        <w:rPr>
          <w:lang w:val="en-US"/>
        </w:rPr>
        <w:t>.</w:t>
      </w:r>
      <w:r w:rsidRPr="0050246B">
        <w:rPr>
          <w:lang w:val="en-US"/>
        </w:rPr>
        <w:t xml:space="preserve"> LUMINESCENCE 2012. 27 (2): 96</w:t>
      </w:r>
      <w:r w:rsidR="002D0D47" w:rsidRPr="00E100C5">
        <w:rPr>
          <w:lang w:val="en-US"/>
        </w:rPr>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lastRenderedPageBreak/>
        <w:t>Avsievich T.I., Nemtseva E.V., Gerasimova M.A., Kratasyuk V.A. Heterogeneous binding of 1-anilinonaphtalene-8-sulfonate to bacterial luceferase from steady-state and time-resolved fluorescence LUMINESCENCE 2012. 27 (2): 97-98</w:t>
      </w:r>
      <w:r w:rsidR="002D0D47">
        <w:t>.</w:t>
      </w:r>
    </w:p>
    <w:p w:rsidR="00590FED" w:rsidRPr="0050246B" w:rsidRDefault="002D0D47" w:rsidP="004E56E3">
      <w:pPr>
        <w:numPr>
          <w:ilvl w:val="0"/>
          <w:numId w:val="44"/>
        </w:numPr>
        <w:tabs>
          <w:tab w:val="clear" w:pos="1260"/>
          <w:tab w:val="num" w:pos="0"/>
          <w:tab w:val="left" w:pos="900"/>
        </w:tabs>
        <w:ind w:left="0" w:firstLine="540"/>
        <w:jc w:val="both"/>
        <w:rPr>
          <w:lang w:val="en-US"/>
        </w:rPr>
      </w:pPr>
      <w:r>
        <w:rPr>
          <w:lang w:val="en-US"/>
        </w:rPr>
        <w:t>Belogurova</w:t>
      </w:r>
      <w:r w:rsidR="00590FED" w:rsidRPr="0050246B">
        <w:rPr>
          <w:lang w:val="en-US"/>
        </w:rPr>
        <w:t xml:space="preserve"> N.V., Kudryasheva N.S. Fluorescence spectra of discharged photoprotein obelin at different</w:t>
      </w:r>
      <w:r w:rsidR="00E100C5" w:rsidRPr="00E100C5">
        <w:rPr>
          <w:lang w:val="en-US"/>
        </w:rPr>
        <w:t>.</w:t>
      </w:r>
      <w:r w:rsidR="00590FED" w:rsidRPr="0050246B">
        <w:rPr>
          <w:lang w:val="en-US"/>
        </w:rPr>
        <w:t xml:space="preserve"> LUMINESCENCE 2012. 27 (2): 100</w:t>
      </w:r>
      <w:r w:rsidRPr="00E100C5">
        <w:rPr>
          <w:lang w:val="en-US"/>
        </w:rPr>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Bondar V.S., Puzyr A.P., Purtov K.V., Medvedeva S.E., Rodicheva E.K., Kalacheva G.S., Gitelson J.I. A study of neonothopanus nambi luminescent system</w:t>
      </w:r>
      <w:r w:rsidR="00E100C5" w:rsidRPr="00E100C5">
        <w:rPr>
          <w:lang w:val="en-US"/>
        </w:rPr>
        <w:t>.</w:t>
      </w:r>
      <w:r w:rsidRPr="0050246B">
        <w:rPr>
          <w:lang w:val="en-US"/>
        </w:rPr>
        <w:t xml:space="preserve"> LUMINESCENCE 2012. 27 (2): 101-102</w:t>
      </w:r>
      <w:r w:rsidR="002D0D47">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Burakova L.P., Malikova N.P., Vysotski E.S. Sensitivity of Ca2+-regulated photoprotein bioluminescence to magnesium</w:t>
      </w:r>
      <w:r w:rsidR="00E100C5" w:rsidRPr="00E100C5">
        <w:rPr>
          <w:lang w:val="en-US"/>
        </w:rPr>
        <w:t>.</w:t>
      </w:r>
      <w:r w:rsidRPr="0050246B">
        <w:rPr>
          <w:lang w:val="en-US"/>
        </w:rPr>
        <w:t xml:space="preserve"> LUMINESCENCE 2012. 27 (2): 102-103</w:t>
      </w:r>
      <w:r w:rsidR="00E100C5" w:rsidRPr="00E100C5">
        <w:rPr>
          <w:lang w:val="en-US"/>
        </w:rPr>
        <w:t>.</w:t>
      </w:r>
    </w:p>
    <w:p w:rsidR="00590FED" w:rsidRPr="0050246B" w:rsidRDefault="00E100C5" w:rsidP="004E56E3">
      <w:pPr>
        <w:numPr>
          <w:ilvl w:val="0"/>
          <w:numId w:val="44"/>
        </w:numPr>
        <w:tabs>
          <w:tab w:val="clear" w:pos="1260"/>
          <w:tab w:val="num" w:pos="0"/>
          <w:tab w:val="left" w:pos="900"/>
        </w:tabs>
        <w:ind w:left="0" w:firstLine="540"/>
        <w:jc w:val="both"/>
        <w:rPr>
          <w:lang w:val="en-US"/>
        </w:rPr>
      </w:pPr>
      <w:r>
        <w:rPr>
          <w:lang w:val="en-US"/>
        </w:rPr>
        <w:t>Eremeeva</w:t>
      </w:r>
      <w:r w:rsidR="00590FED" w:rsidRPr="0050246B">
        <w:rPr>
          <w:lang w:val="en-US"/>
        </w:rPr>
        <w:t xml:space="preserve"> E.V., Leferink N.G.H., Visser A.J.W.G., Markova S.V., van Berkel W.J.H., Vysotski E.S. Fast kinetics of bioluminescent emitting species</w:t>
      </w:r>
      <w:r w:rsidRPr="00E100C5">
        <w:rPr>
          <w:lang w:val="en-US"/>
        </w:rPr>
        <w:t>.</w:t>
      </w:r>
      <w:r w:rsidR="00590FED" w:rsidRPr="0050246B">
        <w:rPr>
          <w:lang w:val="en-US"/>
        </w:rPr>
        <w:t xml:space="preserve"> LUMINESCENCE 2012. 27 (2): 113-114</w:t>
      </w:r>
      <w:r>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Bezrukikh Anna, Esimbekova Elena, Kratasyuk Valentina Gelatin and starch as stabilizers of bacterial luciferase and oxidoreductase</w:t>
      </w:r>
      <w:r w:rsidR="00E100C5" w:rsidRPr="00E100C5">
        <w:rPr>
          <w:lang w:val="en-US"/>
        </w:rPr>
        <w:t>.</w:t>
      </w:r>
      <w:r w:rsidRPr="0050246B">
        <w:rPr>
          <w:lang w:val="en-US"/>
        </w:rPr>
        <w:t xml:space="preserve"> LUMINESCENCE 2012. 27 (2): 114-115</w:t>
      </w:r>
      <w:r w:rsidR="00E100C5" w:rsidRPr="00E100C5">
        <w:rPr>
          <w:lang w:val="en-US"/>
        </w:rPr>
        <w:t>.</w:t>
      </w:r>
    </w:p>
    <w:p w:rsidR="00590FED" w:rsidRDefault="00590FED" w:rsidP="004E56E3">
      <w:pPr>
        <w:numPr>
          <w:ilvl w:val="0"/>
          <w:numId w:val="44"/>
        </w:numPr>
        <w:tabs>
          <w:tab w:val="clear" w:pos="1260"/>
          <w:tab w:val="num" w:pos="0"/>
          <w:tab w:val="left" w:pos="900"/>
        </w:tabs>
        <w:ind w:left="0" w:firstLine="540"/>
        <w:jc w:val="both"/>
        <w:rPr>
          <w:lang w:val="en-US"/>
        </w:rPr>
      </w:pPr>
      <w:r w:rsidRPr="0050246B">
        <w:rPr>
          <w:lang w:val="en-US"/>
        </w:rPr>
        <w:t>Frank L.A., Krasitskaya V.V., Kudryavtsev A.N., Burakova L.</w:t>
      </w:r>
      <w:r w:rsidR="00E100C5">
        <w:rPr>
          <w:lang w:val="en-US"/>
        </w:rPr>
        <w:t>P., Stepanyuk</w:t>
      </w:r>
      <w:r w:rsidRPr="0050246B">
        <w:rPr>
          <w:lang w:val="en-US"/>
        </w:rPr>
        <w:t xml:space="preserve"> G.A., Markova S.V., Vysotski E.S. Bioluminescent re-engineered proteins as effective reporters for in vitro assay</w:t>
      </w:r>
      <w:r w:rsidR="00E100C5" w:rsidRPr="00E100C5">
        <w:rPr>
          <w:lang w:val="en-US"/>
        </w:rPr>
        <w:t>.</w:t>
      </w:r>
      <w:r w:rsidRPr="0050246B">
        <w:rPr>
          <w:lang w:val="en-US"/>
        </w:rPr>
        <w:t xml:space="preserve"> LUMINESCENCE 2012. 27 (2): 116</w:t>
      </w:r>
      <w:r w:rsidR="00E100C5">
        <w:t>.</w:t>
      </w:r>
    </w:p>
    <w:p w:rsidR="006B224A" w:rsidRDefault="006B224A" w:rsidP="004E56E3">
      <w:pPr>
        <w:numPr>
          <w:ilvl w:val="0"/>
          <w:numId w:val="44"/>
        </w:numPr>
        <w:tabs>
          <w:tab w:val="clear" w:pos="1260"/>
          <w:tab w:val="num" w:pos="0"/>
          <w:tab w:val="left" w:pos="900"/>
        </w:tabs>
        <w:ind w:left="0" w:firstLine="540"/>
        <w:jc w:val="both"/>
        <w:rPr>
          <w:lang w:val="en-US"/>
        </w:rPr>
      </w:pPr>
      <w:r>
        <w:rPr>
          <w:lang w:val="en-US"/>
        </w:rPr>
        <w:t>Gitelson J., Bondar V., Rodicheva E., Medvedeva S., Vydryakova G. Chemiluminescence of higher fung</w:t>
      </w:r>
      <w:r w:rsidR="00C1074A">
        <w:rPr>
          <w:lang w:val="en-US"/>
        </w:rPr>
        <w:t xml:space="preserve">i. </w:t>
      </w:r>
      <w:r w:rsidR="00C1074A" w:rsidRPr="0050246B">
        <w:rPr>
          <w:lang w:val="en-US"/>
        </w:rPr>
        <w:t>LUMINESCENCE 2012.</w:t>
      </w:r>
      <w:r w:rsidR="00C1074A">
        <w:rPr>
          <w:lang w:val="en-US"/>
        </w:rPr>
        <w:t xml:space="preserve"> </w:t>
      </w:r>
      <w:r w:rsidR="00C1074A" w:rsidRPr="0050246B">
        <w:rPr>
          <w:lang w:val="en-US"/>
        </w:rPr>
        <w:t xml:space="preserve">27 (2): </w:t>
      </w:r>
      <w:r w:rsidR="00C1074A">
        <w:rPr>
          <w:lang w:val="en-US"/>
        </w:rPr>
        <w:t xml:space="preserve">118. </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Gulnov D.V., Nemtseva E.V., Gerasimova M.A., Kratasyuk V.A. Estimation of hydrodynamic volumes of NADH and FMN molecules in viscous media by fluorescence anisotropy technique</w:t>
      </w:r>
      <w:r w:rsidR="00E100C5" w:rsidRPr="00E100C5">
        <w:rPr>
          <w:lang w:val="en-US"/>
        </w:rPr>
        <w:t>.</w:t>
      </w:r>
      <w:r w:rsidRPr="0050246B">
        <w:rPr>
          <w:lang w:val="en-US"/>
        </w:rPr>
        <w:t xml:space="preserve"> LUMINESCENCE 2012. 27 (2): 120-121</w:t>
      </w:r>
      <w:r w:rsidR="00E100C5" w:rsidRPr="00E100C5">
        <w:rPr>
          <w:lang w:val="en-US"/>
        </w:rPr>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Kirillova T.N., Gerasimova M.A., Nemtseva E.V., Kudryasheva N.S. Interactions of halogenated compounds with bioluminescent enzymes</w:t>
      </w:r>
      <w:r w:rsidR="00E100C5" w:rsidRPr="00E100C5">
        <w:rPr>
          <w:lang w:val="en-US"/>
        </w:rPr>
        <w:t>.</w:t>
      </w:r>
      <w:r w:rsidRPr="0050246B">
        <w:rPr>
          <w:lang w:val="en-US"/>
        </w:rPr>
        <w:t xml:space="preserve"> LUMINESCENCE 2012. 27 (2): 126-127</w:t>
      </w:r>
      <w:r w:rsidR="00E100C5" w:rsidRPr="006B224A">
        <w:rPr>
          <w:lang w:val="en-US"/>
        </w:rPr>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Kislan S.</w:t>
      </w:r>
      <w:r w:rsidR="00E100C5">
        <w:rPr>
          <w:lang w:val="en-US"/>
        </w:rPr>
        <w:t>L., Tarasova</w:t>
      </w:r>
      <w:r w:rsidRPr="0050246B">
        <w:rPr>
          <w:lang w:val="en-US"/>
        </w:rPr>
        <w:t xml:space="preserve"> A.S., Kudryasheva N.S. General toxicity of heavy metal solutions in the presence of humic substances. Bioluminescent monitoring</w:t>
      </w:r>
      <w:r w:rsidR="00E100C5" w:rsidRPr="00E100C5">
        <w:rPr>
          <w:lang w:val="en-US"/>
        </w:rPr>
        <w:t>.</w:t>
      </w:r>
      <w:r w:rsidRPr="0050246B">
        <w:rPr>
          <w:lang w:val="en-US"/>
        </w:rPr>
        <w:t xml:space="preserve"> LUMINESCENCE 2012. 27 (2): 127</w:t>
      </w:r>
      <w:r w:rsidR="00E100C5" w:rsidRPr="00E100C5">
        <w:rPr>
          <w:lang w:val="en-US"/>
        </w:rPr>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Krasitskaya V.V., Burakova L.P., Frank L.A. Simultaneous determination of SNP genotypes by photoprotein obelin and R. muelleri luciferase</w:t>
      </w:r>
      <w:r w:rsidR="009913AC" w:rsidRPr="009913AC">
        <w:rPr>
          <w:lang w:val="en-US"/>
        </w:rPr>
        <w:t>.</w:t>
      </w:r>
      <w:r w:rsidRPr="0050246B">
        <w:rPr>
          <w:lang w:val="en-US"/>
        </w:rPr>
        <w:t xml:space="preserve"> LUMINESCENCE 2012. 27 (2): 129-130</w:t>
      </w:r>
      <w:r w:rsidR="00E100C5">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Kratasyuk Valentina, Esimbekova Elena Bioluminescent enzymatic biosensors: from idea to laboratory</w:t>
      </w:r>
      <w:r w:rsidR="009913AC" w:rsidRPr="009913AC">
        <w:rPr>
          <w:lang w:val="en-US"/>
        </w:rPr>
        <w:t>.</w:t>
      </w:r>
      <w:r w:rsidRPr="0050246B">
        <w:rPr>
          <w:lang w:val="en-US"/>
        </w:rPr>
        <w:t xml:space="preserve"> LUMINESCENCE 2012. 27 (2): 130</w:t>
      </w:r>
      <w:r w:rsidR="00E100C5" w:rsidRPr="009913AC">
        <w:rPr>
          <w:lang w:val="en-US"/>
        </w:rPr>
        <w:t>.</w:t>
      </w:r>
    </w:p>
    <w:p w:rsidR="00590FED" w:rsidRPr="0050246B" w:rsidRDefault="00590FED" w:rsidP="004E56E3">
      <w:pPr>
        <w:numPr>
          <w:ilvl w:val="0"/>
          <w:numId w:val="44"/>
        </w:numPr>
        <w:tabs>
          <w:tab w:val="clear" w:pos="1260"/>
          <w:tab w:val="num" w:pos="0"/>
          <w:tab w:val="left" w:pos="900"/>
        </w:tabs>
        <w:ind w:left="0" w:firstLine="540"/>
        <w:jc w:val="both"/>
        <w:rPr>
          <w:lang w:val="en-US"/>
        </w:rPr>
      </w:pPr>
      <w:smartTag w:uri="urn:schemas-microsoft-com:office:smarttags" w:element="place">
        <w:smartTag w:uri="urn:schemas-microsoft-com:office:smarttags" w:element="City">
          <w:r w:rsidRPr="0050246B">
            <w:rPr>
              <w:lang w:val="en-US"/>
            </w:rPr>
            <w:t>Kudryasheva</w:t>
          </w:r>
        </w:smartTag>
        <w:r w:rsidRPr="0050246B">
          <w:rPr>
            <w:lang w:val="en-US"/>
          </w:rPr>
          <w:t xml:space="preserve"> </w:t>
        </w:r>
        <w:smartTag w:uri="urn:schemas-microsoft-com:office:smarttags" w:element="State">
          <w:r w:rsidRPr="0050246B">
            <w:rPr>
              <w:lang w:val="en-US"/>
            </w:rPr>
            <w:t>N.S.</w:t>
          </w:r>
        </w:smartTag>
      </w:smartTag>
      <w:r w:rsidRPr="0050246B">
        <w:rPr>
          <w:lang w:val="en-US"/>
        </w:rPr>
        <w:t>, Alexandrova M.</w:t>
      </w:r>
      <w:r w:rsidR="00E100C5">
        <w:rPr>
          <w:lang w:val="en-US"/>
        </w:rPr>
        <w:t>A., Rohko</w:t>
      </w:r>
      <w:r w:rsidRPr="0050246B">
        <w:rPr>
          <w:lang w:val="en-US"/>
        </w:rPr>
        <w:t xml:space="preserve"> T.V. Using of bioluminecent assay to monitor radioactive toxicity</w:t>
      </w:r>
      <w:r w:rsidR="009913AC" w:rsidRPr="009913AC">
        <w:rPr>
          <w:lang w:val="en-US"/>
        </w:rPr>
        <w:t>.</w:t>
      </w:r>
      <w:r w:rsidRPr="0050246B">
        <w:rPr>
          <w:lang w:val="en-US"/>
        </w:rPr>
        <w:t xml:space="preserve"> LUMINESCENCE 2012. 27 (2): 131</w:t>
      </w:r>
      <w:r w:rsidR="00E100C5">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Kudryavtsev A.N., Krasitskaya V.V., Fr</w:t>
      </w:r>
      <w:r w:rsidR="00E100C5">
        <w:rPr>
          <w:lang w:val="en-US"/>
        </w:rPr>
        <w:t>ank</w:t>
      </w:r>
      <w:r w:rsidRPr="0050246B">
        <w:rPr>
          <w:lang w:val="en-US"/>
        </w:rPr>
        <w:t xml:space="preserve"> L.A. Dual-analyte single-well bioluminescence immunoassay based on obelin color mutants</w:t>
      </w:r>
      <w:r w:rsidR="009913AC" w:rsidRPr="009913AC">
        <w:rPr>
          <w:lang w:val="en-US"/>
        </w:rPr>
        <w:t>.</w:t>
      </w:r>
      <w:r w:rsidRPr="0050246B">
        <w:rPr>
          <w:lang w:val="en-US"/>
        </w:rPr>
        <w:t xml:space="preserve"> LUMINESCENCE 2012. 27 (2): 131-132</w:t>
      </w:r>
      <w:r w:rsidR="009913AC">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Larionova M.D., Markova S.V., Frank L.A., Vysotski E.S. Biotinylated in vivo obelin produced in E. coli cells</w:t>
      </w:r>
      <w:r w:rsidR="009913AC" w:rsidRPr="009913AC">
        <w:rPr>
          <w:lang w:val="en-US"/>
        </w:rPr>
        <w:t>.</w:t>
      </w:r>
      <w:r w:rsidRPr="0050246B">
        <w:rPr>
          <w:lang w:val="en-US"/>
        </w:rPr>
        <w:t xml:space="preserve"> LUMINESCENCE 2012. 27 (2): 132-133</w:t>
      </w:r>
      <w:r w:rsidR="009913AC">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Lonshakova Victoria, Esimbekova Elena, Kratasyuk Valentina Characteristics of a coupled enzymatic system of luminous bacteria co-immobilized with substrates and stabilizers into starch gel</w:t>
      </w:r>
      <w:r w:rsidR="009913AC" w:rsidRPr="009913AC">
        <w:rPr>
          <w:lang w:val="en-US"/>
        </w:rPr>
        <w:t>.</w:t>
      </w:r>
      <w:r w:rsidRPr="0050246B">
        <w:rPr>
          <w:lang w:val="en-US"/>
        </w:rPr>
        <w:t xml:space="preserve"> LUMINESCENCE 2012. 27 (2): 135-136</w:t>
      </w:r>
      <w:r w:rsidR="009913AC">
        <w:t>.</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Markova S</w:t>
      </w:r>
      <w:r w:rsidR="009913AC" w:rsidRPr="009913AC">
        <w:rPr>
          <w:lang w:val="en-US"/>
        </w:rPr>
        <w:t>.</w:t>
      </w:r>
      <w:r w:rsidRPr="0050246B">
        <w:rPr>
          <w:lang w:val="en-US"/>
        </w:rPr>
        <w:t>V., Burakova L</w:t>
      </w:r>
      <w:r w:rsidR="009913AC" w:rsidRPr="009913AC">
        <w:rPr>
          <w:lang w:val="en-US"/>
        </w:rPr>
        <w:t>.</w:t>
      </w:r>
      <w:r w:rsidRPr="0050246B">
        <w:rPr>
          <w:lang w:val="en-US"/>
        </w:rPr>
        <w:t>P., Vysotski E</w:t>
      </w:r>
      <w:r w:rsidR="009913AC" w:rsidRPr="009913AC">
        <w:rPr>
          <w:lang w:val="en-US"/>
        </w:rPr>
        <w:t>.</w:t>
      </w:r>
      <w:r w:rsidRPr="0050246B">
        <w:rPr>
          <w:lang w:val="en-US"/>
        </w:rPr>
        <w:t>S. High-active truncated luciferases of copepod Metridia longa and their characterization as secreted reporters inmammalian cells</w:t>
      </w:r>
      <w:r w:rsidR="009913AC" w:rsidRPr="009913AC">
        <w:rPr>
          <w:lang w:val="en-US"/>
        </w:rPr>
        <w:t>.</w:t>
      </w:r>
      <w:r w:rsidRPr="0050246B">
        <w:rPr>
          <w:lang w:val="en-US"/>
        </w:rPr>
        <w:t xml:space="preserve"> LUMINESCENCE 2012. 27 (2): 138-139</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Rimatskaya N.V., Nemtseva E.V., Kratasyuk V.A. Bioluminescent assays for monitoring of air pollution</w:t>
      </w:r>
      <w:r w:rsidR="009913AC" w:rsidRPr="009913AC">
        <w:rPr>
          <w:lang w:val="en-US"/>
        </w:rPr>
        <w:t>.</w:t>
      </w:r>
      <w:r w:rsidRPr="0050246B">
        <w:rPr>
          <w:lang w:val="en-US"/>
        </w:rPr>
        <w:t xml:space="preserve"> LUMINESCENCE 2012. 27 (2): 154</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t>Tarasova A.S., Fedorova E.</w:t>
      </w:r>
      <w:r w:rsidR="009913AC">
        <w:rPr>
          <w:lang w:val="en-US"/>
        </w:rPr>
        <w:t>S., Kudryasheva</w:t>
      </w:r>
      <w:r w:rsidRPr="0050246B">
        <w:rPr>
          <w:lang w:val="en-US"/>
        </w:rPr>
        <w:t xml:space="preserve"> N.S. Use of bioluminescence assay to verify mechanisms of detoxifying effects of humic substances in heavy metal salt solutions</w:t>
      </w:r>
      <w:r w:rsidR="009913AC" w:rsidRPr="009913AC">
        <w:rPr>
          <w:lang w:val="en-US"/>
        </w:rPr>
        <w:t>.</w:t>
      </w:r>
      <w:r w:rsidRPr="0050246B">
        <w:rPr>
          <w:lang w:val="en-US"/>
        </w:rPr>
        <w:t xml:space="preserve"> LUMINESCENCE 2012. 27 (2):  163 -164</w:t>
      </w:r>
    </w:p>
    <w:p w:rsidR="00590FED" w:rsidRPr="0050246B" w:rsidRDefault="00590FED" w:rsidP="004E56E3">
      <w:pPr>
        <w:numPr>
          <w:ilvl w:val="0"/>
          <w:numId w:val="44"/>
        </w:numPr>
        <w:tabs>
          <w:tab w:val="clear" w:pos="1260"/>
          <w:tab w:val="num" w:pos="0"/>
          <w:tab w:val="left" w:pos="900"/>
        </w:tabs>
        <w:ind w:left="0" w:firstLine="540"/>
        <w:jc w:val="both"/>
        <w:rPr>
          <w:lang w:val="en-US"/>
        </w:rPr>
      </w:pPr>
      <w:r w:rsidRPr="0050246B">
        <w:rPr>
          <w:lang w:val="en-US"/>
        </w:rPr>
        <w:lastRenderedPageBreak/>
        <w:t>Tomilin F.N., Tikhonova L.V., Eremeeva E.V., Ovchinnikov S.G., Vysotski E.S. Quantum chemical study of 2-hydroperoxycoelenterazine generation</w:t>
      </w:r>
      <w:r w:rsidR="009913AC" w:rsidRPr="009913AC">
        <w:rPr>
          <w:lang w:val="en-US"/>
        </w:rPr>
        <w:t>.</w:t>
      </w:r>
      <w:r w:rsidRPr="0050246B">
        <w:rPr>
          <w:lang w:val="en-US"/>
        </w:rPr>
        <w:t xml:space="preserve"> LUMINESCENCE 2012. 27 (2): 165-166</w:t>
      </w:r>
      <w:r w:rsidR="00B26499">
        <w:t>.</w:t>
      </w:r>
    </w:p>
    <w:p w:rsidR="00DB34CF" w:rsidRDefault="00DB34CF" w:rsidP="0050246B">
      <w:pPr>
        <w:jc w:val="center"/>
        <w:rPr>
          <w:b/>
          <w:lang w:val="en-US"/>
        </w:rPr>
      </w:pPr>
    </w:p>
    <w:p w:rsidR="008E474C" w:rsidRPr="0050246B" w:rsidRDefault="008E474C" w:rsidP="0050246B">
      <w:pPr>
        <w:jc w:val="center"/>
        <w:rPr>
          <w:b/>
        </w:rPr>
      </w:pPr>
      <w:r w:rsidRPr="0050246B">
        <w:rPr>
          <w:b/>
        </w:rPr>
        <w:t>Статьи в отечественных сборниках</w:t>
      </w:r>
    </w:p>
    <w:p w:rsidR="008E474C" w:rsidRPr="0050246B" w:rsidRDefault="008E474C" w:rsidP="0050246B">
      <w:pPr>
        <w:pStyle w:val="BodyText2"/>
        <w:spacing w:line="240" w:lineRule="auto"/>
        <w:ind w:firstLine="720"/>
        <w:rPr>
          <w:sz w:val="24"/>
          <w:szCs w:val="24"/>
        </w:rPr>
      </w:pPr>
      <w:r w:rsidRPr="0050246B">
        <w:rPr>
          <w:sz w:val="24"/>
          <w:szCs w:val="24"/>
        </w:rPr>
        <w:t xml:space="preserve">Бондарь В.С., Пуртов К.В., Ронжин Н.О., Барон А.В., Буров А.Е., Петунин А.И., Могильная О.А., Гительзон И.И., Дегерменджи Н.Н., Дегерменджи А.Г. Наноалмазы взрывного синтеза как материал биотехнологического назначения // </w:t>
      </w:r>
      <w:r w:rsidRPr="0050246B">
        <w:rPr>
          <w:bCs/>
          <w:sz w:val="24"/>
          <w:szCs w:val="24"/>
        </w:rPr>
        <w:t>Труды</w:t>
      </w:r>
      <w:r w:rsidRPr="0050246B">
        <w:rPr>
          <w:sz w:val="24"/>
          <w:szCs w:val="24"/>
        </w:rPr>
        <w:t xml:space="preserve"> Всероссийской научно-технической конференции с международным участием: «Ультрадисперсные порошки, наноструктуры, материалы» (</w:t>
      </w:r>
      <w:r w:rsidRPr="0050246B">
        <w:rPr>
          <w:sz w:val="24"/>
          <w:szCs w:val="24"/>
          <w:lang w:val="en-US"/>
        </w:rPr>
        <w:t>VI</w:t>
      </w:r>
      <w:r w:rsidRPr="0050246B">
        <w:rPr>
          <w:sz w:val="24"/>
          <w:szCs w:val="24"/>
        </w:rPr>
        <w:t xml:space="preserve"> ставеровские чтения). Красноярск: Изд-во СФУ, 2012. С. 288-292.</w:t>
      </w:r>
    </w:p>
    <w:p w:rsidR="008E474C" w:rsidRPr="0050246B" w:rsidRDefault="008E474C" w:rsidP="0050246B">
      <w:pPr>
        <w:pStyle w:val="BodyText2"/>
        <w:spacing w:line="240" w:lineRule="auto"/>
        <w:ind w:firstLine="720"/>
        <w:rPr>
          <w:sz w:val="24"/>
          <w:szCs w:val="24"/>
        </w:rPr>
      </w:pPr>
      <w:r w:rsidRPr="0050246B">
        <w:rPr>
          <w:sz w:val="24"/>
          <w:szCs w:val="24"/>
        </w:rPr>
        <w:t xml:space="preserve">Ронжин Н.О., Мамаева Е.С., Барон А.В., Бондарь В.С. Индикаторные системы многоразового действия на основе наноалмазов // Сборник статей </w:t>
      </w:r>
      <w:r w:rsidRPr="0050246B">
        <w:rPr>
          <w:sz w:val="24"/>
          <w:szCs w:val="24"/>
          <w:lang w:val="en-US"/>
        </w:rPr>
        <w:t>XI</w:t>
      </w:r>
      <w:r w:rsidRPr="0050246B">
        <w:rPr>
          <w:rStyle w:val="af7"/>
          <w:b w:val="0"/>
          <w:bCs w:val="0"/>
          <w:sz w:val="24"/>
          <w:szCs w:val="24"/>
          <w:lang w:val="en-US"/>
        </w:rPr>
        <w:t>V</w:t>
      </w:r>
      <w:r w:rsidRPr="0050246B">
        <w:rPr>
          <w:rStyle w:val="af7"/>
          <w:b w:val="0"/>
          <w:bCs w:val="0"/>
          <w:sz w:val="24"/>
          <w:szCs w:val="24"/>
        </w:rPr>
        <w:t xml:space="preserve"> международной научно-практической конференции</w:t>
      </w:r>
      <w:r w:rsidRPr="0050246B">
        <w:rPr>
          <w:sz w:val="24"/>
          <w:szCs w:val="24"/>
        </w:rPr>
        <w:t xml:space="preserve"> «Фундаментальные и прикладные исследования, разработка и применение высоких технологий в промышленности и экономике». Том 1.</w:t>
      </w:r>
      <w:r w:rsidRPr="0050246B">
        <w:rPr>
          <w:rStyle w:val="af7"/>
          <w:b w:val="0"/>
          <w:bCs w:val="0"/>
          <w:sz w:val="24"/>
          <w:szCs w:val="24"/>
        </w:rPr>
        <w:t xml:space="preserve"> Высокие технологии, исследования, образование, экономика. СПб</w:t>
      </w:r>
      <w:r w:rsidRPr="0050246B">
        <w:rPr>
          <w:sz w:val="24"/>
          <w:szCs w:val="24"/>
        </w:rPr>
        <w:t>: Изд-во Политехн. ун-та, 2012. С. 247-248.</w:t>
      </w:r>
    </w:p>
    <w:p w:rsidR="008E474C" w:rsidRPr="0050246B" w:rsidRDefault="008E474C" w:rsidP="0050246B"/>
    <w:p w:rsidR="008E474C" w:rsidRPr="0050246B" w:rsidRDefault="008E474C" w:rsidP="0050246B">
      <w:pPr>
        <w:jc w:val="center"/>
        <w:rPr>
          <w:b/>
        </w:rPr>
      </w:pPr>
      <w:r w:rsidRPr="0050246B">
        <w:rPr>
          <w:b/>
        </w:rPr>
        <w:t>Материалы отечественных конференций</w:t>
      </w:r>
    </w:p>
    <w:p w:rsidR="008E474C" w:rsidRPr="0050246B" w:rsidRDefault="008E474C" w:rsidP="004E56E3">
      <w:pPr>
        <w:pStyle w:val="ListParagraph"/>
        <w:numPr>
          <w:ilvl w:val="0"/>
          <w:numId w:val="41"/>
        </w:numPr>
        <w:tabs>
          <w:tab w:val="clear" w:pos="1440"/>
          <w:tab w:val="num" w:pos="0"/>
          <w:tab w:val="left" w:pos="900"/>
        </w:tabs>
        <w:ind w:left="0" w:firstLine="540"/>
        <w:jc w:val="both"/>
        <w:rPr>
          <w:lang w:val="ru-RU"/>
        </w:rPr>
      </w:pPr>
      <w:r w:rsidRPr="0050246B">
        <w:rPr>
          <w:lang w:val="ru-RU"/>
        </w:rPr>
        <w:t xml:space="preserve">Болсуновский А.Я., Дементьев Д.В. Сравнительная оценка миграционной способности урана и техногенных радионуклидов в экосистеме бассейна реки Енисей // Материалы Всероссийской научной конференции с международным участием, г. Барнаул, 20-24 августа </w:t>
      </w:r>
      <w:smartTag w:uri="urn:schemas-microsoft-com:office:smarttags" w:element="metricconverter">
        <w:smartTagPr>
          <w:attr w:name="ProductID" w:val="2012 г"/>
        </w:smartTagPr>
        <w:r w:rsidRPr="0050246B">
          <w:rPr>
            <w:lang w:val="ru-RU"/>
          </w:rPr>
          <w:t>2012 г</w:t>
        </w:r>
      </w:smartTag>
      <w:r w:rsidRPr="0050246B">
        <w:rPr>
          <w:lang w:val="ru-RU"/>
        </w:rPr>
        <w:t xml:space="preserve">. Т. 2. С. 50-55. </w:t>
      </w:r>
    </w:p>
    <w:p w:rsidR="008E474C" w:rsidRPr="0050246B" w:rsidRDefault="008E474C" w:rsidP="004E56E3">
      <w:pPr>
        <w:pStyle w:val="BodyText2"/>
        <w:numPr>
          <w:ilvl w:val="0"/>
          <w:numId w:val="41"/>
        </w:numPr>
        <w:tabs>
          <w:tab w:val="clear" w:pos="1440"/>
          <w:tab w:val="num" w:pos="0"/>
          <w:tab w:val="left" w:pos="900"/>
        </w:tabs>
        <w:spacing w:line="240" w:lineRule="auto"/>
        <w:ind w:left="0" w:firstLine="540"/>
        <w:rPr>
          <w:sz w:val="24"/>
          <w:szCs w:val="24"/>
        </w:rPr>
      </w:pPr>
      <w:r w:rsidRPr="0050246B">
        <w:rPr>
          <w:sz w:val="24"/>
          <w:szCs w:val="24"/>
        </w:rPr>
        <w:t xml:space="preserve">Ботвич Ю.А., Ольховский И.А., Барон И.И., </w:t>
      </w:r>
      <w:r w:rsidRPr="0050246B">
        <w:rPr>
          <w:color w:val="000000"/>
          <w:sz w:val="24"/>
          <w:szCs w:val="24"/>
        </w:rPr>
        <w:t xml:space="preserve">Пузырь А.П., </w:t>
      </w:r>
      <w:r w:rsidRPr="0050246B">
        <w:rPr>
          <w:sz w:val="24"/>
          <w:szCs w:val="24"/>
        </w:rPr>
        <w:t>Барон А.В.,</w:t>
      </w:r>
      <w:r w:rsidRPr="0050246B">
        <w:rPr>
          <w:color w:val="000000"/>
          <w:sz w:val="24"/>
          <w:szCs w:val="24"/>
        </w:rPr>
        <w:t xml:space="preserve"> Бондарь В.С. </w:t>
      </w:r>
      <w:r w:rsidRPr="0050246B">
        <w:rPr>
          <w:sz w:val="24"/>
          <w:szCs w:val="24"/>
        </w:rPr>
        <w:t>Влияние модифицированных наноалмазов детонационного синтеза на белковые фракции крови человека // Тезисы докладов V</w:t>
      </w:r>
      <w:r w:rsidRPr="0050246B">
        <w:rPr>
          <w:sz w:val="24"/>
          <w:szCs w:val="24"/>
          <w:lang w:val="en-US"/>
        </w:rPr>
        <w:t>I</w:t>
      </w:r>
      <w:r w:rsidRPr="0050246B">
        <w:rPr>
          <w:sz w:val="24"/>
          <w:szCs w:val="24"/>
        </w:rPr>
        <w:t xml:space="preserve"> Всероссийского симпозиума с международным участием «Сложные системы в экстремальных условиях». Красноярск: Изд-во «ГОРОД», 2012. С. 18.</w:t>
      </w:r>
    </w:p>
    <w:p w:rsidR="008E474C" w:rsidRPr="0050246B" w:rsidRDefault="008E474C" w:rsidP="004E56E3">
      <w:pPr>
        <w:pStyle w:val="BodyText2"/>
        <w:numPr>
          <w:ilvl w:val="0"/>
          <w:numId w:val="41"/>
        </w:numPr>
        <w:tabs>
          <w:tab w:val="clear" w:pos="1440"/>
          <w:tab w:val="num" w:pos="0"/>
          <w:tab w:val="left" w:pos="900"/>
        </w:tabs>
        <w:spacing w:line="240" w:lineRule="auto"/>
        <w:ind w:left="0" w:firstLine="540"/>
        <w:rPr>
          <w:sz w:val="24"/>
          <w:szCs w:val="24"/>
        </w:rPr>
      </w:pPr>
      <w:r w:rsidRPr="0050246B">
        <w:rPr>
          <w:sz w:val="24"/>
          <w:szCs w:val="24"/>
        </w:rPr>
        <w:t xml:space="preserve">Гительзон И.И., Бондарь В.С., Медведева С.Е., Родичева Э.К., Выдрякова Г.А. Хемилюминесцентное излучение высших грибов // Материалы докладов </w:t>
      </w:r>
      <w:r w:rsidRPr="0050246B">
        <w:rPr>
          <w:sz w:val="24"/>
          <w:szCs w:val="24"/>
          <w:lang w:val="en-US"/>
        </w:rPr>
        <w:t>IV</w:t>
      </w:r>
      <w:r w:rsidRPr="0050246B">
        <w:rPr>
          <w:sz w:val="24"/>
          <w:szCs w:val="24"/>
        </w:rPr>
        <w:t xml:space="preserve"> Съезда биофизиков России. Симпозиум II «Физические основы физиологических процессов». Нижний Новгород, 2012. С. 37.</w:t>
      </w:r>
    </w:p>
    <w:p w:rsidR="008E474C" w:rsidRPr="0050246B" w:rsidRDefault="008E474C" w:rsidP="004E56E3">
      <w:pPr>
        <w:pStyle w:val="ListParagraph"/>
        <w:numPr>
          <w:ilvl w:val="0"/>
          <w:numId w:val="41"/>
        </w:numPr>
        <w:tabs>
          <w:tab w:val="clear" w:pos="1440"/>
          <w:tab w:val="num" w:pos="0"/>
          <w:tab w:val="left" w:pos="900"/>
        </w:tabs>
        <w:ind w:left="0" w:firstLine="540"/>
        <w:jc w:val="both"/>
        <w:rPr>
          <w:lang w:val="ru-RU"/>
        </w:rPr>
      </w:pPr>
      <w:r w:rsidRPr="0050246B">
        <w:rPr>
          <w:lang w:val="ru-RU"/>
        </w:rPr>
        <w:t xml:space="preserve">Дементьев Д.В., Мануковский  Н.С., Болсуновский А.Я. Концентрирование радионуклидов макромицетами на антропогенно-загрязненных пойменных почвах бассейна р.Енисей и в лабораторных условиях //Материалы Всероссийской научной конференции с международным участием, г. Барнаул, 20-24 августа </w:t>
      </w:r>
      <w:smartTag w:uri="urn:schemas-microsoft-com:office:smarttags" w:element="metricconverter">
        <w:smartTagPr>
          <w:attr w:name="ProductID" w:val="2012 г"/>
        </w:smartTagPr>
        <w:r w:rsidRPr="0050246B">
          <w:rPr>
            <w:lang w:val="ru-RU"/>
          </w:rPr>
          <w:t>2012 г</w:t>
        </w:r>
      </w:smartTag>
      <w:r w:rsidRPr="0050246B">
        <w:rPr>
          <w:lang w:val="ru-RU"/>
        </w:rPr>
        <w:t xml:space="preserve">. Т. 3. С. 29-33.  </w:t>
      </w:r>
    </w:p>
    <w:p w:rsidR="008E474C" w:rsidRPr="0050246B" w:rsidRDefault="008E474C" w:rsidP="004E56E3">
      <w:pPr>
        <w:pStyle w:val="ListParagraph"/>
        <w:numPr>
          <w:ilvl w:val="0"/>
          <w:numId w:val="41"/>
        </w:numPr>
        <w:tabs>
          <w:tab w:val="clear" w:pos="1440"/>
          <w:tab w:val="num" w:pos="0"/>
          <w:tab w:val="left" w:pos="900"/>
        </w:tabs>
        <w:ind w:left="0" w:firstLine="540"/>
        <w:jc w:val="both"/>
        <w:rPr>
          <w:lang w:val="ru-RU"/>
        </w:rPr>
      </w:pPr>
      <w:r w:rsidRPr="0050246B">
        <w:rPr>
          <w:lang w:val="ru-RU"/>
        </w:rPr>
        <w:t xml:space="preserve">Картушинский А.В., Ходяев А.В. Применение информационных технологий в области экологического образования / Высокие интеллектуальные технологии и инновации в национальных исследовательских университетах / Материалы Международной науч.-методич. конференции, Санкт-Петербург. Т. 1. СПб.: Изд-во Политехн. ун-та, 2012. С. 152-155. </w:t>
      </w:r>
    </w:p>
    <w:p w:rsidR="008E474C" w:rsidRPr="0050246B" w:rsidRDefault="008E474C" w:rsidP="004E56E3">
      <w:pPr>
        <w:pStyle w:val="ListParagraph"/>
        <w:numPr>
          <w:ilvl w:val="0"/>
          <w:numId w:val="41"/>
        </w:numPr>
        <w:tabs>
          <w:tab w:val="clear" w:pos="1440"/>
          <w:tab w:val="num" w:pos="0"/>
          <w:tab w:val="left" w:pos="900"/>
        </w:tabs>
        <w:ind w:left="0" w:firstLine="540"/>
        <w:jc w:val="both"/>
        <w:rPr>
          <w:u w:val="single"/>
          <w:lang w:val="ru-RU"/>
        </w:rPr>
      </w:pPr>
      <w:r w:rsidRPr="0050246B">
        <w:rPr>
          <w:lang w:val="ru-RU"/>
        </w:rPr>
        <w:t xml:space="preserve">Доманцевич Я.С., Картушинский А.В. Программное обеспечение для анализа климатических условий природных зон // </w:t>
      </w:r>
      <w:r w:rsidRPr="0050246B">
        <w:rPr>
          <w:bCs/>
          <w:color w:val="000000"/>
          <w:lang w:val="ru-RU"/>
        </w:rPr>
        <w:t xml:space="preserve">Молодежь и наука: сб. матер. </w:t>
      </w:r>
      <w:r w:rsidRPr="0050246B">
        <w:rPr>
          <w:bCs/>
          <w:color w:val="000000"/>
        </w:rPr>
        <w:t>VIII</w:t>
      </w:r>
      <w:r w:rsidRPr="0050246B">
        <w:rPr>
          <w:bCs/>
          <w:color w:val="000000"/>
          <w:lang w:val="ru-RU"/>
        </w:rPr>
        <w:t xml:space="preserve"> Всероссийской научно-технической конференции студентов, аспирантов и молодых ученых, посвященной 155-летию со дня рождения К.Э.Циолковского [Электронный ресурс] /отв. ред. О.А.Краев - Красноярск : Сиб. федер. ун-т., 2012</w:t>
      </w:r>
      <w:r w:rsidRPr="0050246B">
        <w:rPr>
          <w:b/>
          <w:bCs/>
          <w:color w:val="000000"/>
          <w:lang w:val="ru-RU"/>
        </w:rPr>
        <w:t xml:space="preserve"> </w:t>
      </w:r>
      <w:r w:rsidRPr="0050246B">
        <w:rPr>
          <w:lang w:val="ru-RU"/>
        </w:rPr>
        <w:t xml:space="preserve">- 4 с. </w:t>
      </w:r>
      <w:r w:rsidRPr="004E56E3">
        <w:rPr>
          <w:u w:val="single"/>
        </w:rPr>
        <w:t>http</w:t>
      </w:r>
      <w:r w:rsidRPr="004E56E3">
        <w:rPr>
          <w:u w:val="single"/>
          <w:lang w:val="ru-RU"/>
        </w:rPr>
        <w:t>://</w:t>
      </w:r>
      <w:r w:rsidRPr="004E56E3">
        <w:rPr>
          <w:u w:val="single"/>
        </w:rPr>
        <w:t>conf</w:t>
      </w:r>
      <w:r w:rsidRPr="004E56E3">
        <w:rPr>
          <w:u w:val="single"/>
          <w:lang w:val="ru-RU"/>
        </w:rPr>
        <w:t>.</w:t>
      </w:r>
      <w:r w:rsidRPr="004E56E3">
        <w:rPr>
          <w:u w:val="single"/>
        </w:rPr>
        <w:t>sfu</w:t>
      </w:r>
      <w:r w:rsidRPr="004E56E3">
        <w:rPr>
          <w:u w:val="single"/>
          <w:lang w:val="ru-RU"/>
        </w:rPr>
        <w:t>-</w:t>
      </w:r>
      <w:r w:rsidRPr="004E56E3">
        <w:rPr>
          <w:u w:val="single"/>
        </w:rPr>
        <w:t>kras</w:t>
      </w:r>
      <w:r w:rsidRPr="004E56E3">
        <w:rPr>
          <w:u w:val="single"/>
          <w:lang w:val="ru-RU"/>
        </w:rPr>
        <w:t>.</w:t>
      </w:r>
      <w:r w:rsidRPr="004E56E3">
        <w:rPr>
          <w:u w:val="single"/>
        </w:rPr>
        <w:t>ru</w:t>
      </w:r>
      <w:r w:rsidRPr="004E56E3">
        <w:rPr>
          <w:u w:val="single"/>
          <w:lang w:val="ru-RU"/>
        </w:rPr>
        <w:t>/</w:t>
      </w:r>
      <w:r w:rsidRPr="004E56E3">
        <w:rPr>
          <w:u w:val="single"/>
        </w:rPr>
        <w:t>sites</w:t>
      </w:r>
      <w:r w:rsidRPr="004E56E3">
        <w:rPr>
          <w:u w:val="single"/>
          <w:lang w:val="ru-RU"/>
        </w:rPr>
        <w:t>/</w:t>
      </w:r>
      <w:r w:rsidRPr="004E56E3">
        <w:rPr>
          <w:u w:val="single"/>
        </w:rPr>
        <w:t>mn</w:t>
      </w:r>
      <w:r w:rsidRPr="004E56E3">
        <w:rPr>
          <w:u w:val="single"/>
          <w:lang w:val="ru-RU"/>
        </w:rPr>
        <w:t>2012/</w:t>
      </w:r>
      <w:r w:rsidRPr="004E56E3">
        <w:rPr>
          <w:u w:val="single"/>
        </w:rPr>
        <w:t>thesis</w:t>
      </w:r>
      <w:r w:rsidRPr="004E56E3">
        <w:rPr>
          <w:u w:val="single"/>
          <w:lang w:val="ru-RU"/>
        </w:rPr>
        <w:t>/</w:t>
      </w:r>
      <w:r w:rsidRPr="004E56E3">
        <w:rPr>
          <w:u w:val="single"/>
        </w:rPr>
        <w:t>s</w:t>
      </w:r>
      <w:r w:rsidRPr="004E56E3">
        <w:rPr>
          <w:u w:val="single"/>
          <w:lang w:val="ru-RU"/>
        </w:rPr>
        <w:t>012/</w:t>
      </w:r>
      <w:r w:rsidRPr="004E56E3">
        <w:rPr>
          <w:u w:val="single"/>
        </w:rPr>
        <w:t>s</w:t>
      </w:r>
      <w:r w:rsidRPr="004E56E3">
        <w:rPr>
          <w:u w:val="single"/>
          <w:lang w:val="ru-RU"/>
        </w:rPr>
        <w:t>012-118.</w:t>
      </w:r>
      <w:r w:rsidRPr="004E56E3">
        <w:rPr>
          <w:u w:val="single"/>
        </w:rPr>
        <w:t>pdf</w:t>
      </w:r>
    </w:p>
    <w:p w:rsidR="008E474C" w:rsidRPr="0050246B" w:rsidRDefault="008E474C" w:rsidP="004E56E3">
      <w:pPr>
        <w:pStyle w:val="BodyText2"/>
        <w:numPr>
          <w:ilvl w:val="0"/>
          <w:numId w:val="41"/>
        </w:numPr>
        <w:tabs>
          <w:tab w:val="clear" w:pos="1440"/>
          <w:tab w:val="num" w:pos="0"/>
          <w:tab w:val="left" w:pos="900"/>
        </w:tabs>
        <w:spacing w:line="240" w:lineRule="auto"/>
        <w:ind w:left="0" w:firstLine="540"/>
        <w:rPr>
          <w:sz w:val="24"/>
          <w:szCs w:val="24"/>
        </w:rPr>
      </w:pPr>
      <w:r w:rsidRPr="0050246B">
        <w:rPr>
          <w:sz w:val="24"/>
          <w:szCs w:val="24"/>
        </w:rPr>
        <w:t xml:space="preserve">Ронжин Н.О., Пузырь А.П., Барон А.В., Бондарь В.С. Система определения холестерина на основе комплекса наноалмазы-ферменты // Материалы докладов </w:t>
      </w:r>
      <w:r w:rsidRPr="0050246B">
        <w:rPr>
          <w:sz w:val="24"/>
          <w:szCs w:val="24"/>
          <w:lang w:val="en-US"/>
        </w:rPr>
        <w:t>IV</w:t>
      </w:r>
      <w:r w:rsidRPr="0050246B">
        <w:rPr>
          <w:sz w:val="24"/>
          <w:szCs w:val="24"/>
        </w:rPr>
        <w:t xml:space="preserve"> Съезда биофизиков России. Симпозиум IV «Новые тенденции и методы в биофизике». Нижний Новгород, 2012. С. 81.</w:t>
      </w:r>
    </w:p>
    <w:p w:rsidR="008E474C" w:rsidRPr="0050246B" w:rsidRDefault="008E474C" w:rsidP="004E56E3">
      <w:pPr>
        <w:pStyle w:val="BodyText2"/>
        <w:numPr>
          <w:ilvl w:val="0"/>
          <w:numId w:val="41"/>
        </w:numPr>
        <w:tabs>
          <w:tab w:val="clear" w:pos="1440"/>
          <w:tab w:val="num" w:pos="0"/>
          <w:tab w:val="left" w:pos="900"/>
        </w:tabs>
        <w:spacing w:line="240" w:lineRule="auto"/>
        <w:ind w:left="0" w:firstLine="540"/>
        <w:rPr>
          <w:sz w:val="24"/>
          <w:szCs w:val="24"/>
        </w:rPr>
      </w:pPr>
      <w:r w:rsidRPr="0050246B">
        <w:rPr>
          <w:sz w:val="24"/>
          <w:szCs w:val="24"/>
        </w:rPr>
        <w:t xml:space="preserve">Тюлькова Н.А., Медведева С.Е., Бондарь В.С. Активность ферментов </w:t>
      </w:r>
      <w:r w:rsidRPr="0050246B">
        <w:rPr>
          <w:sz w:val="24"/>
          <w:szCs w:val="24"/>
        </w:rPr>
        <w:lastRenderedPageBreak/>
        <w:t xml:space="preserve">лигнинолитического комплекса светящегося гриба </w:t>
      </w:r>
      <w:r w:rsidRPr="0050246B">
        <w:rPr>
          <w:i/>
          <w:sz w:val="24"/>
          <w:szCs w:val="24"/>
          <w:lang w:val="en-US"/>
        </w:rPr>
        <w:t>Neonothopanus</w:t>
      </w:r>
      <w:r w:rsidRPr="0050246B">
        <w:rPr>
          <w:i/>
          <w:sz w:val="24"/>
          <w:szCs w:val="24"/>
        </w:rPr>
        <w:t xml:space="preserve"> </w:t>
      </w:r>
      <w:r w:rsidRPr="0050246B">
        <w:rPr>
          <w:i/>
          <w:sz w:val="24"/>
          <w:szCs w:val="24"/>
          <w:lang w:val="en-US"/>
        </w:rPr>
        <w:t>nambi</w:t>
      </w:r>
      <w:r w:rsidRPr="0050246B">
        <w:rPr>
          <w:sz w:val="24"/>
          <w:szCs w:val="24"/>
        </w:rPr>
        <w:t xml:space="preserve"> // </w:t>
      </w:r>
      <w:r w:rsidRPr="0050246B">
        <w:rPr>
          <w:sz w:val="24"/>
          <w:szCs w:val="24"/>
          <w:lang w:val="en-US"/>
        </w:rPr>
        <w:t>IV</w:t>
      </w:r>
      <w:r w:rsidRPr="0050246B">
        <w:rPr>
          <w:sz w:val="24"/>
          <w:szCs w:val="24"/>
        </w:rPr>
        <w:t xml:space="preserve"> Съезд биофизиков России. Т. </w:t>
      </w:r>
      <w:r w:rsidRPr="0050246B">
        <w:rPr>
          <w:sz w:val="24"/>
          <w:szCs w:val="24"/>
          <w:lang w:val="en-US"/>
        </w:rPr>
        <w:t>V</w:t>
      </w:r>
      <w:r w:rsidRPr="0050246B">
        <w:rPr>
          <w:sz w:val="24"/>
          <w:szCs w:val="24"/>
        </w:rPr>
        <w:t>. Материалы докладов. Нижний Новгород, 2012. С. 32.</w:t>
      </w:r>
    </w:p>
    <w:p w:rsidR="008E474C" w:rsidRPr="0050246B" w:rsidRDefault="008E474C" w:rsidP="0050246B">
      <w:pPr>
        <w:pStyle w:val="BodyText2"/>
        <w:spacing w:line="240" w:lineRule="auto"/>
        <w:ind w:firstLine="720"/>
        <w:rPr>
          <w:sz w:val="24"/>
          <w:szCs w:val="24"/>
        </w:rPr>
      </w:pPr>
    </w:p>
    <w:p w:rsidR="008E474C" w:rsidRPr="0050246B" w:rsidRDefault="008E474C" w:rsidP="0050246B">
      <w:pPr>
        <w:jc w:val="center"/>
        <w:rPr>
          <w:b/>
        </w:rPr>
      </w:pPr>
      <w:r w:rsidRPr="0050246B">
        <w:rPr>
          <w:b/>
        </w:rPr>
        <w:t>Материалы международных конференций</w:t>
      </w:r>
    </w:p>
    <w:p w:rsidR="008E474C" w:rsidRPr="0050246B" w:rsidRDefault="008E474C" w:rsidP="004E56E3">
      <w:pPr>
        <w:pStyle w:val="ListParagraph"/>
        <w:numPr>
          <w:ilvl w:val="0"/>
          <w:numId w:val="42"/>
        </w:numPr>
        <w:tabs>
          <w:tab w:val="clear" w:pos="720"/>
          <w:tab w:val="num" w:pos="0"/>
          <w:tab w:val="left" w:pos="900"/>
        </w:tabs>
        <w:ind w:left="0" w:firstLine="540"/>
        <w:jc w:val="both"/>
        <w:rPr>
          <w:lang w:val="ru-RU" w:eastAsia="ru-RU"/>
        </w:rPr>
      </w:pPr>
      <w:r w:rsidRPr="0050246B">
        <w:rPr>
          <w:lang w:eastAsia="ru-RU"/>
        </w:rPr>
        <w:t xml:space="preserve">Zotina T.A., Trofimova E.A., Bolsunovsky A.Ya. Accumulation of artificial radionuclides and heavy metals by biota representing different trophic levels in the </w:t>
      </w:r>
      <w:smartTag w:uri="urn:schemas-microsoft-com:office:smarttags" w:element="PlaceName">
        <w:r w:rsidRPr="0050246B">
          <w:rPr>
            <w:lang w:eastAsia="ru-RU"/>
          </w:rPr>
          <w:t>Yenisei</w:t>
        </w:r>
      </w:smartTag>
      <w:r w:rsidRPr="0050246B">
        <w:rPr>
          <w:lang w:eastAsia="ru-RU"/>
        </w:rPr>
        <w:t xml:space="preserve"> </w:t>
      </w:r>
      <w:smartTag w:uri="urn:schemas-microsoft-com:office:smarttags" w:element="PlaceType">
        <w:r w:rsidRPr="0050246B">
          <w:rPr>
            <w:lang w:eastAsia="ru-RU"/>
          </w:rPr>
          <w:t>River</w:t>
        </w:r>
      </w:smartTag>
      <w:r w:rsidRPr="0050246B">
        <w:rPr>
          <w:lang w:eastAsia="ru-RU"/>
        </w:rPr>
        <w:t xml:space="preserve"> (</w:t>
      </w:r>
      <w:smartTag w:uri="urn:schemas-microsoft-com:office:smarttags" w:element="place">
        <w:smartTag w:uri="urn:schemas-microsoft-com:office:smarttags" w:element="City">
          <w:r w:rsidRPr="0050246B">
            <w:rPr>
              <w:lang w:eastAsia="ru-RU"/>
            </w:rPr>
            <w:t>Siberia</w:t>
          </w:r>
        </w:smartTag>
        <w:r w:rsidRPr="0050246B">
          <w:rPr>
            <w:lang w:eastAsia="ru-RU"/>
          </w:rPr>
          <w:t xml:space="preserve">, </w:t>
        </w:r>
        <w:smartTag w:uri="urn:schemas-microsoft-com:office:smarttags" w:element="country-region">
          <w:r w:rsidRPr="0050246B">
            <w:rPr>
              <w:lang w:eastAsia="ru-RU"/>
            </w:rPr>
            <w:t>Russia</w:t>
          </w:r>
        </w:smartTag>
      </w:smartTag>
      <w:r w:rsidRPr="0050246B">
        <w:rPr>
          <w:lang w:eastAsia="ru-RU"/>
        </w:rPr>
        <w:t>). D.M.Jevtic (Ed.) Ecotoxicology revisited: Proceedings of the 3</w:t>
      </w:r>
      <w:r w:rsidRPr="0050246B">
        <w:rPr>
          <w:vertAlign w:val="superscript"/>
          <w:lang w:eastAsia="ru-RU"/>
        </w:rPr>
        <w:t>rd</w:t>
      </w:r>
      <w:r w:rsidRPr="0050246B">
        <w:rPr>
          <w:lang w:eastAsia="ru-RU"/>
        </w:rPr>
        <w:t xml:space="preserve"> SETAC CEE Annual Meeting, 17-19 September, </w:t>
      </w:r>
      <w:smartTag w:uri="urn:schemas-microsoft-com:office:smarttags" w:element="place">
        <w:smartTag w:uri="urn:schemas-microsoft-com:office:smarttags" w:element="City">
          <w:r w:rsidRPr="0050246B">
            <w:rPr>
              <w:lang w:eastAsia="ru-RU"/>
            </w:rPr>
            <w:t>Krakow</w:t>
          </w:r>
        </w:smartTag>
        <w:r w:rsidRPr="0050246B">
          <w:rPr>
            <w:lang w:eastAsia="ru-RU"/>
          </w:rPr>
          <w:t xml:space="preserve">, </w:t>
        </w:r>
        <w:smartTag w:uri="urn:schemas-microsoft-com:office:smarttags" w:element="country-region">
          <w:r w:rsidRPr="0050246B">
            <w:rPr>
              <w:lang w:eastAsia="ru-RU"/>
            </w:rPr>
            <w:t>Poland</w:t>
          </w:r>
        </w:smartTag>
      </w:smartTag>
      <w:r w:rsidRPr="0050246B">
        <w:rPr>
          <w:lang w:eastAsia="ru-RU"/>
        </w:rPr>
        <w:t>. Setac</w:t>
      </w:r>
      <w:r w:rsidRPr="0050246B">
        <w:rPr>
          <w:lang w:val="ru-RU" w:eastAsia="ru-RU"/>
        </w:rPr>
        <w:t xml:space="preserve"> </w:t>
      </w:r>
      <w:r w:rsidRPr="0050246B">
        <w:rPr>
          <w:lang w:eastAsia="ru-RU"/>
        </w:rPr>
        <w:t>CEE</w:t>
      </w:r>
      <w:r w:rsidRPr="0050246B">
        <w:rPr>
          <w:lang w:val="ru-RU" w:eastAsia="ru-RU"/>
        </w:rPr>
        <w:t xml:space="preserve"> </w:t>
      </w:r>
      <w:r w:rsidRPr="0050246B">
        <w:rPr>
          <w:lang w:eastAsia="ru-RU"/>
        </w:rPr>
        <w:t>and</w:t>
      </w:r>
      <w:r w:rsidRPr="0050246B">
        <w:rPr>
          <w:lang w:val="ru-RU" w:eastAsia="ru-RU"/>
        </w:rPr>
        <w:t xml:space="preserve"> </w:t>
      </w:r>
      <w:r w:rsidRPr="0050246B">
        <w:rPr>
          <w:lang w:eastAsia="ru-RU"/>
        </w:rPr>
        <w:t>formsGROUP</w:t>
      </w:r>
      <w:r w:rsidRPr="0050246B">
        <w:rPr>
          <w:lang w:val="ru-RU" w:eastAsia="ru-RU"/>
        </w:rPr>
        <w:t xml:space="preserve">, 2012. </w:t>
      </w:r>
      <w:r w:rsidRPr="0050246B">
        <w:rPr>
          <w:lang w:eastAsia="ru-RU"/>
        </w:rPr>
        <w:t>P</w:t>
      </w:r>
      <w:r w:rsidRPr="0050246B">
        <w:rPr>
          <w:lang w:val="ru-RU" w:eastAsia="ru-RU"/>
        </w:rPr>
        <w:t>. 12-14.</w:t>
      </w:r>
    </w:p>
    <w:p w:rsidR="008E474C" w:rsidRPr="0050246B" w:rsidRDefault="008E474C" w:rsidP="004E56E3">
      <w:pPr>
        <w:pStyle w:val="ae"/>
        <w:numPr>
          <w:ilvl w:val="0"/>
          <w:numId w:val="42"/>
        </w:numPr>
        <w:tabs>
          <w:tab w:val="clear" w:pos="720"/>
          <w:tab w:val="num" w:pos="0"/>
          <w:tab w:val="left" w:pos="900"/>
        </w:tabs>
        <w:ind w:left="0" w:firstLine="540"/>
        <w:jc w:val="both"/>
        <w:rPr>
          <w:b w:val="0"/>
        </w:rPr>
      </w:pPr>
      <w:r w:rsidRPr="0050246B">
        <w:rPr>
          <w:b w:val="0"/>
        </w:rPr>
        <w:t xml:space="preserve">Александрова Ю.В., Болсуновский А.Я. Радионуклиды в воде реки Енисей// Материалы Международной научно-практической конференции «Радиоэкология XXI века», г. Красноярск,  14-16 мая  </w:t>
      </w:r>
      <w:smartTag w:uri="urn:schemas-microsoft-com:office:smarttags" w:element="metricconverter">
        <w:smartTagPr>
          <w:attr w:name="ProductID" w:val="2012 г"/>
        </w:smartTagPr>
        <w:r w:rsidRPr="0050246B">
          <w:rPr>
            <w:b w:val="0"/>
          </w:rPr>
          <w:t>2012 г</w:t>
        </w:r>
      </w:smartTag>
      <w:r w:rsidRPr="0050246B">
        <w:rPr>
          <w:b w:val="0"/>
        </w:rPr>
        <w:t>. С. 190-194.</w:t>
      </w:r>
    </w:p>
    <w:p w:rsidR="008E474C" w:rsidRPr="0050246B" w:rsidRDefault="008E474C" w:rsidP="004E56E3">
      <w:pPr>
        <w:pStyle w:val="ae"/>
        <w:numPr>
          <w:ilvl w:val="0"/>
          <w:numId w:val="42"/>
        </w:numPr>
        <w:tabs>
          <w:tab w:val="clear" w:pos="720"/>
          <w:tab w:val="num" w:pos="0"/>
          <w:tab w:val="left" w:pos="900"/>
        </w:tabs>
        <w:ind w:left="0" w:firstLine="540"/>
        <w:jc w:val="both"/>
        <w:rPr>
          <w:b w:val="0"/>
        </w:rPr>
      </w:pPr>
      <w:r w:rsidRPr="0050246B">
        <w:rPr>
          <w:b w:val="0"/>
        </w:rPr>
        <w:t xml:space="preserve">Болсуновский А.Я. Радиоэкологические исследования поймы реки Енисей в зоне влияния Горно-химического комбината (г.Железногорск) //Материалы Международной научно-практической конференции «Радиоэкология XXI века», г. Красноярск, 14-16 мая </w:t>
      </w:r>
      <w:smartTag w:uri="urn:schemas-microsoft-com:office:smarttags" w:element="metricconverter">
        <w:smartTagPr>
          <w:attr w:name="ProductID" w:val="2012 г"/>
        </w:smartTagPr>
        <w:r w:rsidRPr="0050246B">
          <w:rPr>
            <w:b w:val="0"/>
          </w:rPr>
          <w:t>2012 г</w:t>
        </w:r>
      </w:smartTag>
      <w:r w:rsidRPr="0050246B">
        <w:rPr>
          <w:b w:val="0"/>
        </w:rPr>
        <w:t>. С. 209-213.</w:t>
      </w:r>
    </w:p>
    <w:p w:rsidR="008E474C" w:rsidRPr="0050246B" w:rsidRDefault="008E474C" w:rsidP="004E56E3">
      <w:pPr>
        <w:pStyle w:val="ae"/>
        <w:numPr>
          <w:ilvl w:val="0"/>
          <w:numId w:val="42"/>
        </w:numPr>
        <w:tabs>
          <w:tab w:val="clear" w:pos="720"/>
          <w:tab w:val="num" w:pos="0"/>
          <w:tab w:val="left" w:pos="900"/>
        </w:tabs>
        <w:ind w:left="0" w:firstLine="540"/>
        <w:jc w:val="both"/>
        <w:rPr>
          <w:b w:val="0"/>
        </w:rPr>
      </w:pPr>
      <w:r w:rsidRPr="0050246B">
        <w:rPr>
          <w:b w:val="0"/>
        </w:rPr>
        <w:t xml:space="preserve">Болсуновский А.Я., </w:t>
      </w:r>
      <w:r w:rsidRPr="0050246B">
        <w:rPr>
          <w:b w:val="0"/>
          <w:bCs w:val="0"/>
        </w:rPr>
        <w:t>Карпов А.Д., Медведева</w:t>
      </w:r>
      <w:r w:rsidRPr="0050246B">
        <w:rPr>
          <w:b w:val="0"/>
        </w:rPr>
        <w:t xml:space="preserve">  </w:t>
      </w:r>
      <w:r w:rsidRPr="0050246B">
        <w:rPr>
          <w:b w:val="0"/>
          <w:bCs w:val="0"/>
        </w:rPr>
        <w:t xml:space="preserve">М.Ю. </w:t>
      </w:r>
      <w:r w:rsidRPr="0050246B">
        <w:rPr>
          <w:b w:val="0"/>
        </w:rPr>
        <w:t>Оценка интенсивности накопления урана и техногенных радионуклидов гидробионтами реки Енисей// Материалы  V</w:t>
      </w:r>
      <w:r w:rsidRPr="0050246B">
        <w:rPr>
          <w:b w:val="0"/>
          <w:lang w:val="kk-KZ"/>
        </w:rPr>
        <w:t>І</w:t>
      </w:r>
      <w:r w:rsidRPr="0050246B">
        <w:rPr>
          <w:b w:val="0"/>
        </w:rPr>
        <w:t>I</w:t>
      </w:r>
      <w:r w:rsidRPr="0050246B">
        <w:rPr>
          <w:b w:val="0"/>
          <w:lang w:val="kk-KZ"/>
        </w:rPr>
        <w:t xml:space="preserve"> </w:t>
      </w:r>
      <w:r w:rsidRPr="0050246B">
        <w:rPr>
          <w:b w:val="0"/>
        </w:rPr>
        <w:t xml:space="preserve">Международной научно-практической конференции «Тяжелые металлы и радионуклиды в окружающей среде», г. Семей 14-16 мая </w:t>
      </w:r>
      <w:smartTag w:uri="urn:schemas-microsoft-com:office:smarttags" w:element="metricconverter">
        <w:smartTagPr>
          <w:attr w:name="ProductID" w:val="2012 г"/>
        </w:smartTagPr>
        <w:r w:rsidRPr="0050246B">
          <w:rPr>
            <w:b w:val="0"/>
          </w:rPr>
          <w:t>2012 г</w:t>
        </w:r>
      </w:smartTag>
      <w:r w:rsidRPr="0050246B">
        <w:rPr>
          <w:b w:val="0"/>
        </w:rPr>
        <w:t>. Т. 1. С. 97-100.</w:t>
      </w:r>
    </w:p>
    <w:p w:rsidR="008E474C" w:rsidRPr="0050246B" w:rsidRDefault="008E474C" w:rsidP="004E56E3">
      <w:pPr>
        <w:pStyle w:val="ae"/>
        <w:numPr>
          <w:ilvl w:val="0"/>
          <w:numId w:val="42"/>
        </w:numPr>
        <w:tabs>
          <w:tab w:val="clear" w:pos="720"/>
          <w:tab w:val="num" w:pos="0"/>
          <w:tab w:val="left" w:pos="900"/>
        </w:tabs>
        <w:ind w:left="0" w:firstLine="540"/>
        <w:jc w:val="both"/>
        <w:rPr>
          <w:b w:val="0"/>
        </w:rPr>
      </w:pPr>
      <w:r w:rsidRPr="0050246B">
        <w:rPr>
          <w:b w:val="0"/>
        </w:rPr>
        <w:t xml:space="preserve">Дементьев Д.В. Радиоэкологические исследования лесных экосистем центральной части Красноярского края в зоне влияния предприятий ЯТЦ //Материалы Международной научно-практической конференции «Радиоэкология XXI века», г. Красноярск,  14-16 мая  </w:t>
      </w:r>
      <w:smartTag w:uri="urn:schemas-microsoft-com:office:smarttags" w:element="metricconverter">
        <w:smartTagPr>
          <w:attr w:name="ProductID" w:val="2012 г"/>
        </w:smartTagPr>
        <w:r w:rsidRPr="0050246B">
          <w:rPr>
            <w:b w:val="0"/>
          </w:rPr>
          <w:t>2012 г</w:t>
        </w:r>
      </w:smartTag>
      <w:r w:rsidRPr="0050246B">
        <w:rPr>
          <w:b w:val="0"/>
        </w:rPr>
        <w:t>. С. 258-260.</w:t>
      </w:r>
    </w:p>
    <w:p w:rsidR="008E474C" w:rsidRPr="0050246B" w:rsidRDefault="008E474C" w:rsidP="004E56E3">
      <w:pPr>
        <w:pStyle w:val="ListParagraph"/>
        <w:numPr>
          <w:ilvl w:val="0"/>
          <w:numId w:val="42"/>
        </w:numPr>
        <w:tabs>
          <w:tab w:val="clear" w:pos="720"/>
          <w:tab w:val="num" w:pos="0"/>
          <w:tab w:val="left" w:pos="900"/>
        </w:tabs>
        <w:ind w:left="0" w:firstLine="540"/>
        <w:jc w:val="both"/>
        <w:rPr>
          <w:lang w:val="ru-RU"/>
        </w:rPr>
      </w:pPr>
      <w:r w:rsidRPr="0050246B">
        <w:rPr>
          <w:lang w:val="ru-RU"/>
        </w:rPr>
        <w:t xml:space="preserve">Дементьев Д.В., Мануковский Н.С., Болсуновский А.Я. </w:t>
      </w:r>
      <w:r w:rsidRPr="0050246B">
        <w:rPr>
          <w:lang w:val="ru-RU" w:eastAsia="ru-RU"/>
        </w:rPr>
        <w:t>Концентрирование радионуклидов грибами: полевые и лабораторные исследования</w:t>
      </w:r>
      <w:r w:rsidRPr="0050246B">
        <w:rPr>
          <w:lang w:val="ru-RU"/>
        </w:rPr>
        <w:t xml:space="preserve">// Материалы  </w:t>
      </w:r>
      <w:r w:rsidRPr="0050246B">
        <w:t>V</w:t>
      </w:r>
      <w:r w:rsidRPr="0050246B">
        <w:rPr>
          <w:lang w:val="kk-KZ"/>
        </w:rPr>
        <w:t>І</w:t>
      </w:r>
      <w:r w:rsidRPr="0050246B">
        <w:t>I</w:t>
      </w:r>
      <w:r w:rsidRPr="0050246B">
        <w:rPr>
          <w:lang w:val="kk-KZ"/>
        </w:rPr>
        <w:t xml:space="preserve"> </w:t>
      </w:r>
      <w:r w:rsidRPr="0050246B">
        <w:rPr>
          <w:lang w:val="ru-RU"/>
        </w:rPr>
        <w:t xml:space="preserve">Международной научно-практической конференции «Тяжелые металлы и радионуклиды в окружающей среде», г. Семей 14-16 мая </w:t>
      </w:r>
      <w:smartTag w:uri="urn:schemas-microsoft-com:office:smarttags" w:element="metricconverter">
        <w:smartTagPr>
          <w:attr w:name="ProductID" w:val="2012 г"/>
        </w:smartTagPr>
        <w:r w:rsidRPr="0050246B">
          <w:rPr>
            <w:lang w:val="ru-RU"/>
          </w:rPr>
          <w:t>2012 г</w:t>
        </w:r>
      </w:smartTag>
      <w:r w:rsidRPr="0050246B">
        <w:rPr>
          <w:lang w:val="ru-RU"/>
        </w:rPr>
        <w:t>. Т. 2. С. 397-400.</w:t>
      </w:r>
    </w:p>
    <w:p w:rsidR="008E474C" w:rsidRPr="0050246B" w:rsidRDefault="008E474C" w:rsidP="004E56E3">
      <w:pPr>
        <w:pStyle w:val="ae"/>
        <w:numPr>
          <w:ilvl w:val="0"/>
          <w:numId w:val="42"/>
        </w:numPr>
        <w:tabs>
          <w:tab w:val="clear" w:pos="720"/>
          <w:tab w:val="num" w:pos="0"/>
          <w:tab w:val="left" w:pos="900"/>
        </w:tabs>
        <w:ind w:left="0" w:firstLine="540"/>
        <w:jc w:val="both"/>
        <w:rPr>
          <w:b w:val="0"/>
        </w:rPr>
      </w:pPr>
      <w:r w:rsidRPr="0050246B">
        <w:rPr>
          <w:b w:val="0"/>
        </w:rPr>
        <w:t xml:space="preserve">Зотина Т.А., Трофимова Е.А., Дементьев Д.В., Болсуновский А.Я. Бионакопление трансуранового элемента Am-241 карасем серебряным из воды и пищи //Материалы Международной научно-практической конференции «Радиоэкология XXI века», г. Красноярск  14-16 мая  </w:t>
      </w:r>
      <w:smartTag w:uri="urn:schemas-microsoft-com:office:smarttags" w:element="metricconverter">
        <w:smartTagPr>
          <w:attr w:name="ProductID" w:val="2012 г"/>
        </w:smartTagPr>
        <w:r w:rsidRPr="0050246B">
          <w:rPr>
            <w:b w:val="0"/>
          </w:rPr>
          <w:t>2012 г</w:t>
        </w:r>
      </w:smartTag>
      <w:r w:rsidRPr="0050246B">
        <w:rPr>
          <w:b w:val="0"/>
        </w:rPr>
        <w:t>.  С. 272-274.</w:t>
      </w:r>
    </w:p>
    <w:p w:rsidR="008E474C" w:rsidRPr="0050246B" w:rsidRDefault="008E474C" w:rsidP="004E56E3">
      <w:pPr>
        <w:pStyle w:val="ae"/>
        <w:numPr>
          <w:ilvl w:val="0"/>
          <w:numId w:val="42"/>
        </w:numPr>
        <w:tabs>
          <w:tab w:val="clear" w:pos="720"/>
          <w:tab w:val="num" w:pos="0"/>
          <w:tab w:val="left" w:pos="900"/>
        </w:tabs>
        <w:ind w:left="0" w:firstLine="540"/>
        <w:jc w:val="both"/>
        <w:rPr>
          <w:b w:val="0"/>
        </w:rPr>
      </w:pPr>
      <w:r w:rsidRPr="0050246B">
        <w:rPr>
          <w:b w:val="0"/>
        </w:rPr>
        <w:t xml:space="preserve">Карпов А.Д., Болсуновский А.Я. Содержание природных и техногенных радионуклидов в гидробионтах реки Енисей //Материалы Международной научно-практической конференции «Радиоэкология XXI века», г. Красноярск  14-16 мая  </w:t>
      </w:r>
      <w:smartTag w:uri="urn:schemas-microsoft-com:office:smarttags" w:element="metricconverter">
        <w:smartTagPr>
          <w:attr w:name="ProductID" w:val="2012 г"/>
        </w:smartTagPr>
        <w:r w:rsidRPr="0050246B">
          <w:rPr>
            <w:b w:val="0"/>
          </w:rPr>
          <w:t>2012 г</w:t>
        </w:r>
      </w:smartTag>
      <w:r w:rsidRPr="0050246B">
        <w:rPr>
          <w:b w:val="0"/>
        </w:rPr>
        <w:t>.  С. 279-283.</w:t>
      </w:r>
    </w:p>
    <w:p w:rsidR="008E474C" w:rsidRPr="0050246B" w:rsidRDefault="008E474C" w:rsidP="004E56E3">
      <w:pPr>
        <w:pStyle w:val="ae"/>
        <w:numPr>
          <w:ilvl w:val="0"/>
          <w:numId w:val="42"/>
        </w:numPr>
        <w:tabs>
          <w:tab w:val="clear" w:pos="720"/>
          <w:tab w:val="num" w:pos="0"/>
          <w:tab w:val="left" w:pos="900"/>
        </w:tabs>
        <w:ind w:left="0" w:firstLine="540"/>
        <w:jc w:val="both"/>
        <w:rPr>
          <w:b w:val="0"/>
        </w:rPr>
      </w:pPr>
      <w:r w:rsidRPr="0050246B">
        <w:rPr>
          <w:b w:val="0"/>
        </w:rPr>
        <w:t xml:space="preserve">Медведева М.Ю., Болсуновский А.Я. Накопление техногенных радионуклидов макрофитами реки Енисей в зоне влияния ГХК //Материалы Международной научно-практической конференции «Радиоэкология XXI века», г. Красноярск  14-16 мая  </w:t>
      </w:r>
      <w:smartTag w:uri="urn:schemas-microsoft-com:office:smarttags" w:element="metricconverter">
        <w:smartTagPr>
          <w:attr w:name="ProductID" w:val="2012 г"/>
        </w:smartTagPr>
        <w:r w:rsidRPr="0050246B">
          <w:rPr>
            <w:b w:val="0"/>
          </w:rPr>
          <w:t>2012 г</w:t>
        </w:r>
      </w:smartTag>
      <w:r w:rsidRPr="0050246B">
        <w:rPr>
          <w:b w:val="0"/>
        </w:rPr>
        <w:t>.  С. 306-312.</w:t>
      </w:r>
    </w:p>
    <w:p w:rsidR="008E474C" w:rsidRPr="0050246B" w:rsidRDefault="008E474C" w:rsidP="004E56E3">
      <w:pPr>
        <w:pStyle w:val="ae"/>
        <w:numPr>
          <w:ilvl w:val="0"/>
          <w:numId w:val="42"/>
        </w:numPr>
        <w:tabs>
          <w:tab w:val="clear" w:pos="720"/>
          <w:tab w:val="num" w:pos="0"/>
          <w:tab w:val="left" w:pos="900"/>
        </w:tabs>
        <w:ind w:left="0" w:firstLine="540"/>
        <w:jc w:val="both"/>
        <w:rPr>
          <w:b w:val="0"/>
        </w:rPr>
      </w:pPr>
      <w:r w:rsidRPr="0050246B">
        <w:rPr>
          <w:b w:val="0"/>
        </w:rPr>
        <w:t>Медведева</w:t>
      </w:r>
      <w:r w:rsidRPr="0050246B">
        <w:rPr>
          <w:b w:val="0"/>
          <w:bCs w:val="0"/>
        </w:rPr>
        <w:t xml:space="preserve"> М.Ю</w:t>
      </w:r>
      <w:r w:rsidRPr="0050246B">
        <w:rPr>
          <w:b w:val="0"/>
        </w:rPr>
        <w:t>., Болсуновский А.Я.  Мониторинг накопления стабильных элементов и их радиоактивных изотопов в макрофитах реки Енисей в зоне влияния ГХК (Росатом) // Материалы  V</w:t>
      </w:r>
      <w:r w:rsidRPr="0050246B">
        <w:rPr>
          <w:b w:val="0"/>
          <w:lang w:val="kk-KZ"/>
        </w:rPr>
        <w:t>І</w:t>
      </w:r>
      <w:r w:rsidRPr="0050246B">
        <w:rPr>
          <w:b w:val="0"/>
        </w:rPr>
        <w:t>I</w:t>
      </w:r>
      <w:r w:rsidRPr="0050246B">
        <w:rPr>
          <w:b w:val="0"/>
          <w:lang w:val="kk-KZ"/>
        </w:rPr>
        <w:t xml:space="preserve"> </w:t>
      </w:r>
      <w:r w:rsidRPr="0050246B">
        <w:rPr>
          <w:b w:val="0"/>
        </w:rPr>
        <w:t xml:space="preserve">Международной научно-практической конференции «Тяжелые металлы и радионуклиды в окружающей среде», г. Семей 14-16 мая </w:t>
      </w:r>
      <w:smartTag w:uri="urn:schemas-microsoft-com:office:smarttags" w:element="metricconverter">
        <w:smartTagPr>
          <w:attr w:name="ProductID" w:val="2012 г"/>
        </w:smartTagPr>
        <w:r w:rsidRPr="0050246B">
          <w:rPr>
            <w:b w:val="0"/>
          </w:rPr>
          <w:t>2012 г</w:t>
        </w:r>
      </w:smartTag>
      <w:r w:rsidRPr="0050246B">
        <w:rPr>
          <w:b w:val="0"/>
        </w:rPr>
        <w:t>. Т. 1. С. 214-219.</w:t>
      </w:r>
    </w:p>
    <w:p w:rsidR="008E474C" w:rsidRPr="0050246B" w:rsidRDefault="008E474C" w:rsidP="004E56E3">
      <w:pPr>
        <w:pStyle w:val="ListParagraph"/>
        <w:numPr>
          <w:ilvl w:val="0"/>
          <w:numId w:val="42"/>
        </w:numPr>
        <w:tabs>
          <w:tab w:val="clear" w:pos="720"/>
          <w:tab w:val="num" w:pos="0"/>
          <w:tab w:val="left" w:pos="900"/>
        </w:tabs>
        <w:ind w:left="0" w:firstLine="540"/>
        <w:jc w:val="both"/>
      </w:pPr>
      <w:r w:rsidRPr="0050246B">
        <w:rPr>
          <w:lang w:val="ru-RU"/>
        </w:rPr>
        <w:t xml:space="preserve">Трофимова Е.А., Зотина Т.А., Болсуновский А.Я. Оценка эффективности переноса техногенных радионуклидов в трофических сетях р.Енисей //Материалы Международной научно-практической конференции «Радиоэкология </w:t>
      </w:r>
      <w:r w:rsidRPr="0050246B">
        <w:t>XXI</w:t>
      </w:r>
      <w:r w:rsidRPr="0050246B">
        <w:rPr>
          <w:lang w:val="ru-RU"/>
        </w:rPr>
        <w:t xml:space="preserve"> века», г. Красноярск  14-16 мая  </w:t>
      </w:r>
      <w:smartTag w:uri="urn:schemas-microsoft-com:office:smarttags" w:element="metricconverter">
        <w:smartTagPr>
          <w:attr w:name="ProductID" w:val="2012 г"/>
        </w:smartTagPr>
        <w:r w:rsidRPr="0050246B">
          <w:rPr>
            <w:lang w:val="ru-RU"/>
          </w:rPr>
          <w:t>2012 г</w:t>
        </w:r>
      </w:smartTag>
      <w:r w:rsidRPr="0050246B">
        <w:rPr>
          <w:lang w:val="ru-RU"/>
        </w:rPr>
        <w:t>.  С</w:t>
      </w:r>
      <w:r w:rsidRPr="0050246B">
        <w:t>. 374-377.</w:t>
      </w:r>
    </w:p>
    <w:p w:rsidR="008E474C" w:rsidRPr="0050246B" w:rsidRDefault="008E474C" w:rsidP="004E56E3">
      <w:pPr>
        <w:numPr>
          <w:ilvl w:val="0"/>
          <w:numId w:val="42"/>
        </w:numPr>
        <w:tabs>
          <w:tab w:val="clear" w:pos="720"/>
          <w:tab w:val="num" w:pos="0"/>
          <w:tab w:val="left" w:pos="900"/>
        </w:tabs>
        <w:ind w:left="0" w:firstLine="540"/>
        <w:jc w:val="both"/>
        <w:rPr>
          <w:lang w:val="en-US"/>
        </w:rPr>
      </w:pPr>
      <w:r w:rsidRPr="0050246B">
        <w:rPr>
          <w:lang w:val="en-US"/>
        </w:rPr>
        <w:t xml:space="preserve">Botvich I. The study of </w:t>
      </w:r>
      <w:smartTag w:uri="urn:schemas-microsoft-com:office:smarttags" w:element="City">
        <w:r w:rsidRPr="0050246B">
          <w:rPr>
            <w:lang w:val="en-US"/>
          </w:rPr>
          <w:t>Krasnoyarsk</w:t>
        </w:r>
      </w:smartTag>
      <w:r w:rsidRPr="0050246B">
        <w:rPr>
          <w:lang w:val="en-US"/>
        </w:rPr>
        <w:t xml:space="preserve">  Krai and </w:t>
      </w:r>
      <w:smartTag w:uri="urn:schemas-microsoft-com:office:smarttags" w:element="place">
        <w:smartTag w:uri="urn:schemas-microsoft-com:office:smarttags" w:element="PlaceType">
          <w:r w:rsidRPr="0050246B">
            <w:rPr>
              <w:lang w:val="en-US"/>
            </w:rPr>
            <w:t>Republic</w:t>
          </w:r>
        </w:smartTag>
        <w:r w:rsidRPr="0050246B">
          <w:rPr>
            <w:lang w:val="en-US"/>
          </w:rPr>
          <w:t xml:space="preserve"> of </w:t>
        </w:r>
        <w:smartTag w:uri="urn:schemas-microsoft-com:office:smarttags" w:element="PlaceName">
          <w:r w:rsidRPr="0050246B">
            <w:rPr>
              <w:lang w:val="en-US"/>
            </w:rPr>
            <w:t>Khakassia</w:t>
          </w:r>
        </w:smartTag>
      </w:smartTag>
      <w:r w:rsidRPr="0050246B">
        <w:rPr>
          <w:lang w:val="en-US"/>
        </w:rPr>
        <w:t xml:space="preserve"> vegetation dynamics by satellite data. Environment and Global Climate Change. Under the joint German-Russian Project «Central Siberian Laboratory on Global Climate Change – Sib-Lab». </w:t>
      </w:r>
      <w:r w:rsidRPr="0050246B">
        <w:t>Красноярск</w:t>
      </w:r>
      <w:r w:rsidRPr="0050246B">
        <w:rPr>
          <w:lang w:val="en-US"/>
        </w:rPr>
        <w:t xml:space="preserve">. </w:t>
      </w:r>
      <w:r w:rsidRPr="0050246B">
        <w:t>Сибирский</w:t>
      </w:r>
      <w:r w:rsidRPr="0050246B">
        <w:rPr>
          <w:lang w:val="en-US"/>
        </w:rPr>
        <w:t xml:space="preserve"> </w:t>
      </w:r>
      <w:r w:rsidRPr="0050246B">
        <w:t>Федеральный</w:t>
      </w:r>
      <w:r w:rsidRPr="0050246B">
        <w:rPr>
          <w:lang w:val="en-US"/>
        </w:rPr>
        <w:t xml:space="preserve"> </w:t>
      </w:r>
      <w:r w:rsidRPr="0050246B">
        <w:t>Университет</w:t>
      </w:r>
      <w:r w:rsidRPr="0050246B">
        <w:rPr>
          <w:lang w:val="en-US"/>
        </w:rPr>
        <w:t>. 2012.</w:t>
      </w:r>
    </w:p>
    <w:p w:rsidR="008E474C" w:rsidRPr="0050246B" w:rsidRDefault="008E474C" w:rsidP="004E56E3">
      <w:pPr>
        <w:numPr>
          <w:ilvl w:val="0"/>
          <w:numId w:val="42"/>
        </w:numPr>
        <w:tabs>
          <w:tab w:val="clear" w:pos="720"/>
          <w:tab w:val="num" w:pos="0"/>
          <w:tab w:val="left" w:pos="900"/>
        </w:tabs>
        <w:ind w:left="0" w:firstLine="540"/>
        <w:jc w:val="both"/>
        <w:rPr>
          <w:lang w:val="en-US"/>
        </w:rPr>
      </w:pPr>
      <w:r w:rsidRPr="0050246B">
        <w:rPr>
          <w:rStyle w:val="hps"/>
          <w:lang w:val="en-US"/>
        </w:rPr>
        <w:lastRenderedPageBreak/>
        <w:t>Kartushinsky A.V.</w:t>
      </w:r>
      <w:r w:rsidRPr="0050246B">
        <w:rPr>
          <w:rStyle w:val="hps"/>
          <w:lang/>
        </w:rPr>
        <w:t>Temperature and</w:t>
      </w:r>
      <w:r w:rsidRPr="0050246B">
        <w:rPr>
          <w:lang/>
        </w:rPr>
        <w:t xml:space="preserve"> c</w:t>
      </w:r>
      <w:r w:rsidRPr="0050246B">
        <w:rPr>
          <w:rStyle w:val="hps"/>
          <w:lang/>
        </w:rPr>
        <w:t>hlorophyll</w:t>
      </w:r>
      <w:r w:rsidRPr="0050246B">
        <w:rPr>
          <w:lang/>
        </w:rPr>
        <w:t xml:space="preserve"> g</w:t>
      </w:r>
      <w:r w:rsidRPr="0050246B">
        <w:rPr>
          <w:rStyle w:val="hps"/>
          <w:lang/>
        </w:rPr>
        <w:t>radient fields</w:t>
      </w:r>
      <w:r w:rsidRPr="0050246B">
        <w:rPr>
          <w:lang/>
        </w:rPr>
        <w:t xml:space="preserve"> </w:t>
      </w:r>
      <w:r w:rsidRPr="0050246B">
        <w:rPr>
          <w:rStyle w:val="hps"/>
          <w:lang/>
        </w:rPr>
        <w:t>in the ocean</w:t>
      </w:r>
      <w:r w:rsidRPr="0050246B">
        <w:rPr>
          <w:lang/>
        </w:rPr>
        <w:t xml:space="preserve"> </w:t>
      </w:r>
      <w:r w:rsidRPr="0050246B">
        <w:rPr>
          <w:rStyle w:val="hps"/>
          <w:lang/>
        </w:rPr>
        <w:t>and their statistics</w:t>
      </w:r>
      <w:r w:rsidRPr="0050246B">
        <w:rPr>
          <w:lang/>
        </w:rPr>
        <w:t xml:space="preserve"> </w:t>
      </w:r>
      <w:r w:rsidRPr="0050246B">
        <w:rPr>
          <w:rStyle w:val="hps"/>
          <w:lang/>
        </w:rPr>
        <w:t>in a global and</w:t>
      </w:r>
      <w:r w:rsidRPr="0050246B">
        <w:rPr>
          <w:lang/>
        </w:rPr>
        <w:t xml:space="preserve"> </w:t>
      </w:r>
      <w:r w:rsidRPr="0050246B">
        <w:rPr>
          <w:rStyle w:val="hps"/>
          <w:lang/>
        </w:rPr>
        <w:t>regional scale</w:t>
      </w:r>
      <w:r w:rsidRPr="0050246B">
        <w:rPr>
          <w:lang/>
        </w:rPr>
        <w:t xml:space="preserve"> u</w:t>
      </w:r>
      <w:r w:rsidRPr="0050246B">
        <w:rPr>
          <w:rStyle w:val="hps"/>
          <w:lang/>
        </w:rPr>
        <w:t xml:space="preserve">sing satellite data / </w:t>
      </w:r>
      <w:r w:rsidRPr="0050246B">
        <w:rPr>
          <w:lang w:val="en-US"/>
        </w:rPr>
        <w:t>39-th COSPAR Scientific Assembly, India, Mysore, July 14-22, 2012.</w:t>
      </w:r>
    </w:p>
    <w:p w:rsidR="008E474C" w:rsidRPr="0050246B" w:rsidRDefault="008E474C" w:rsidP="004E56E3">
      <w:pPr>
        <w:numPr>
          <w:ilvl w:val="0"/>
          <w:numId w:val="42"/>
        </w:numPr>
        <w:tabs>
          <w:tab w:val="clear" w:pos="720"/>
          <w:tab w:val="num" w:pos="0"/>
          <w:tab w:val="left" w:pos="900"/>
        </w:tabs>
        <w:ind w:left="0" w:firstLine="540"/>
        <w:jc w:val="both"/>
        <w:rPr>
          <w:lang w:val="en-US"/>
        </w:rPr>
      </w:pPr>
      <w:r w:rsidRPr="0050246B">
        <w:rPr>
          <w:lang w:val="en-US"/>
        </w:rPr>
        <w:t xml:space="preserve">Larko A. Eurasia NDVI trends by satellite data (1983-2006). Environment and Global Climate Change. Under the joint German-Russian Project «Central Siberian Laboratory on Global Climate Change – Sib-Lab». </w:t>
      </w:r>
      <w:r w:rsidRPr="0050246B">
        <w:t>Красноярск</w:t>
      </w:r>
      <w:r w:rsidRPr="0050246B">
        <w:rPr>
          <w:lang w:val="en-US"/>
        </w:rPr>
        <w:t xml:space="preserve">. </w:t>
      </w:r>
      <w:r w:rsidRPr="0050246B">
        <w:t>Сибирский</w:t>
      </w:r>
      <w:r w:rsidRPr="0050246B">
        <w:rPr>
          <w:lang w:val="en-US"/>
        </w:rPr>
        <w:t xml:space="preserve"> </w:t>
      </w:r>
      <w:r w:rsidRPr="0050246B">
        <w:t>Федеральный</w:t>
      </w:r>
      <w:r w:rsidRPr="0050246B">
        <w:rPr>
          <w:lang w:val="en-US"/>
        </w:rPr>
        <w:t xml:space="preserve"> </w:t>
      </w:r>
      <w:r w:rsidRPr="0050246B">
        <w:t>Университет</w:t>
      </w:r>
      <w:r w:rsidRPr="0050246B">
        <w:rPr>
          <w:lang w:val="en-US"/>
        </w:rPr>
        <w:t>. 2012.</w:t>
      </w:r>
    </w:p>
    <w:p w:rsidR="008E474C" w:rsidRPr="0050246B" w:rsidRDefault="008E474C" w:rsidP="004E56E3">
      <w:pPr>
        <w:numPr>
          <w:ilvl w:val="0"/>
          <w:numId w:val="42"/>
        </w:numPr>
        <w:tabs>
          <w:tab w:val="clear" w:pos="720"/>
          <w:tab w:val="num" w:pos="0"/>
          <w:tab w:val="left" w:pos="900"/>
        </w:tabs>
        <w:ind w:left="0" w:firstLine="540"/>
        <w:jc w:val="both"/>
        <w:rPr>
          <w:lang w:val="en-US"/>
        </w:rPr>
      </w:pPr>
      <w:r w:rsidRPr="0050246B">
        <w:rPr>
          <w:lang w:val="en-US"/>
        </w:rPr>
        <w:t xml:space="preserve">Shevirnogov A., Visotskaya G. Dependence of monthly mean temperatures and precipitation in </w:t>
      </w:r>
      <w:smartTag w:uri="urn:schemas-microsoft-com:office:smarttags" w:element="place">
        <w:r w:rsidRPr="0050246B">
          <w:rPr>
            <w:lang w:val="en-US"/>
          </w:rPr>
          <w:t>Siberia</w:t>
        </w:r>
      </w:smartTag>
      <w:r w:rsidRPr="0050246B">
        <w:rPr>
          <w:lang w:val="en-US"/>
        </w:rPr>
        <w:t xml:space="preserve"> of the Northern hemisphere temperature changing. Environment and Global Climate Change. Under the joint German-Russian Project «Central Siberian Laboratory on Global Climate Change – Sib-Lab». </w:t>
      </w:r>
      <w:r w:rsidRPr="0050246B">
        <w:t>Красноярск</w:t>
      </w:r>
      <w:r w:rsidRPr="0050246B">
        <w:rPr>
          <w:lang w:val="en-US"/>
        </w:rPr>
        <w:t xml:space="preserve">. </w:t>
      </w:r>
      <w:r w:rsidRPr="0050246B">
        <w:t>Сибирский</w:t>
      </w:r>
      <w:r w:rsidRPr="0050246B">
        <w:rPr>
          <w:lang w:val="en-US"/>
        </w:rPr>
        <w:t xml:space="preserve"> </w:t>
      </w:r>
      <w:r w:rsidRPr="0050246B">
        <w:t>Федеральный</w:t>
      </w:r>
      <w:r w:rsidRPr="0050246B">
        <w:rPr>
          <w:lang w:val="en-US"/>
        </w:rPr>
        <w:t xml:space="preserve"> </w:t>
      </w:r>
      <w:r w:rsidRPr="0050246B">
        <w:t>Университет</w:t>
      </w:r>
      <w:r w:rsidRPr="0050246B">
        <w:rPr>
          <w:lang w:val="en-US"/>
        </w:rPr>
        <w:t>. 2012.</w:t>
      </w:r>
    </w:p>
    <w:p w:rsidR="008E474C" w:rsidRPr="0050246B" w:rsidRDefault="008E474C" w:rsidP="004E56E3">
      <w:pPr>
        <w:pStyle w:val="BodyText2"/>
        <w:numPr>
          <w:ilvl w:val="0"/>
          <w:numId w:val="42"/>
        </w:numPr>
        <w:tabs>
          <w:tab w:val="clear" w:pos="720"/>
          <w:tab w:val="num" w:pos="0"/>
          <w:tab w:val="left" w:pos="900"/>
        </w:tabs>
        <w:spacing w:line="240" w:lineRule="auto"/>
        <w:ind w:left="0" w:firstLine="540"/>
        <w:rPr>
          <w:sz w:val="24"/>
          <w:szCs w:val="24"/>
          <w:lang w:val="en-US"/>
        </w:rPr>
      </w:pPr>
      <w:r w:rsidRPr="0050246B">
        <w:rPr>
          <w:sz w:val="24"/>
          <w:szCs w:val="24"/>
          <w:lang w:val="en-US"/>
        </w:rPr>
        <w:t xml:space="preserve">Vanyukov V., Mogileva T., Mikheev G., Puzyr A., Bondar V., Svirko Y. Optical limiting nanodiamond suspensions // Proceedings of Third International Workshop «Nanocarbon Photonics and Optoelectronics». Holiday «Huhmari» </w:t>
      </w:r>
      <w:smartTag w:uri="urn:schemas-microsoft-com:office:smarttags" w:element="place">
        <w:smartTag w:uri="urn:schemas-microsoft-com:office:smarttags" w:element="City">
          <w:r w:rsidRPr="0050246B">
            <w:rPr>
              <w:sz w:val="24"/>
              <w:szCs w:val="24"/>
              <w:lang w:val="en-US"/>
            </w:rPr>
            <w:t>Polvijarvi</w:t>
          </w:r>
        </w:smartTag>
        <w:r w:rsidRPr="0050246B">
          <w:rPr>
            <w:sz w:val="24"/>
            <w:szCs w:val="24"/>
            <w:lang w:val="en-US"/>
          </w:rPr>
          <w:t xml:space="preserve">, </w:t>
        </w:r>
        <w:smartTag w:uri="urn:schemas-microsoft-com:office:smarttags" w:element="country-region">
          <w:r w:rsidRPr="0050246B">
            <w:rPr>
              <w:sz w:val="24"/>
              <w:szCs w:val="24"/>
              <w:lang w:val="en-US"/>
            </w:rPr>
            <w:t>Finland</w:t>
          </w:r>
        </w:smartTag>
      </w:smartTag>
      <w:r w:rsidRPr="0050246B">
        <w:rPr>
          <w:sz w:val="24"/>
          <w:szCs w:val="24"/>
          <w:lang w:val="en-US"/>
        </w:rPr>
        <w:t>, 2012. P. 34.</w:t>
      </w:r>
    </w:p>
    <w:p w:rsidR="008E474C" w:rsidRPr="0050246B" w:rsidRDefault="008E474C" w:rsidP="004E56E3">
      <w:pPr>
        <w:pStyle w:val="BodyText2"/>
        <w:numPr>
          <w:ilvl w:val="0"/>
          <w:numId w:val="42"/>
        </w:numPr>
        <w:tabs>
          <w:tab w:val="clear" w:pos="720"/>
          <w:tab w:val="num" w:pos="0"/>
          <w:tab w:val="left" w:pos="900"/>
        </w:tabs>
        <w:spacing w:line="240" w:lineRule="auto"/>
        <w:ind w:left="0" w:firstLine="540"/>
        <w:rPr>
          <w:sz w:val="24"/>
          <w:szCs w:val="24"/>
        </w:rPr>
      </w:pPr>
      <w:r w:rsidRPr="0050246B">
        <w:rPr>
          <w:sz w:val="24"/>
          <w:szCs w:val="24"/>
          <w:lang w:val="en-US"/>
        </w:rPr>
        <w:t>Vasilyeva E.Y., Prokchorenkov V.I., Puzyr A.P., Bondar V.S. The effects of nanodiamonds on guinea-pigs skin with cobalt chloride local treatment // 9</w:t>
      </w:r>
      <w:r w:rsidRPr="0050246B">
        <w:rPr>
          <w:sz w:val="24"/>
          <w:szCs w:val="24"/>
          <w:vertAlign w:val="superscript"/>
          <w:lang w:val="en-US"/>
        </w:rPr>
        <w:t>th</w:t>
      </w:r>
      <w:r w:rsidRPr="0050246B">
        <w:rPr>
          <w:sz w:val="24"/>
          <w:szCs w:val="24"/>
          <w:lang w:val="en-US"/>
        </w:rPr>
        <w:t xml:space="preserve"> EADV Spring Symposium «A dermatological opera». </w:t>
      </w:r>
      <w:smartTag w:uri="urn:schemas-microsoft-com:office:smarttags" w:element="place">
        <w:smartTag w:uri="urn:schemas-microsoft-com:office:smarttags" w:element="City">
          <w:r w:rsidRPr="0050246B">
            <w:rPr>
              <w:sz w:val="24"/>
              <w:szCs w:val="24"/>
              <w:lang w:val="en-US"/>
            </w:rPr>
            <w:t>Verona</w:t>
          </w:r>
        </w:smartTag>
        <w:r w:rsidRPr="0050246B">
          <w:rPr>
            <w:sz w:val="24"/>
            <w:szCs w:val="24"/>
          </w:rPr>
          <w:t xml:space="preserve">, </w:t>
        </w:r>
        <w:smartTag w:uri="urn:schemas-microsoft-com:office:smarttags" w:element="country-region">
          <w:r w:rsidRPr="0050246B">
            <w:rPr>
              <w:sz w:val="24"/>
              <w:szCs w:val="24"/>
              <w:lang w:val="en-US"/>
            </w:rPr>
            <w:t>Italy</w:t>
          </w:r>
        </w:smartTag>
      </w:smartTag>
      <w:r w:rsidRPr="0050246B">
        <w:rPr>
          <w:sz w:val="24"/>
          <w:szCs w:val="24"/>
        </w:rPr>
        <w:t xml:space="preserve">, 2012. </w:t>
      </w:r>
      <w:r w:rsidRPr="0050246B">
        <w:rPr>
          <w:sz w:val="24"/>
          <w:szCs w:val="24"/>
          <w:lang w:val="en-US"/>
        </w:rPr>
        <w:t>P</w:t>
      </w:r>
      <w:r w:rsidRPr="0050246B">
        <w:rPr>
          <w:sz w:val="24"/>
          <w:szCs w:val="24"/>
        </w:rPr>
        <w:t>. 609.</w:t>
      </w:r>
    </w:p>
    <w:p w:rsidR="008E474C" w:rsidRPr="0050246B" w:rsidRDefault="008E474C" w:rsidP="0050246B">
      <w:pPr>
        <w:jc w:val="both"/>
      </w:pPr>
      <w:r w:rsidRPr="0050246B">
        <w:t xml:space="preserve"> </w:t>
      </w:r>
    </w:p>
    <w:p w:rsidR="008E474C" w:rsidRPr="0050246B" w:rsidRDefault="008E474C" w:rsidP="0050246B">
      <w:pPr>
        <w:ind w:left="357" w:hanging="357"/>
        <w:jc w:val="center"/>
        <w:rPr>
          <w:b/>
        </w:rPr>
      </w:pPr>
      <w:r w:rsidRPr="0050246B">
        <w:rPr>
          <w:b/>
        </w:rPr>
        <w:t>Тезисы докладов на отечественных конференциях</w:t>
      </w:r>
    </w:p>
    <w:p w:rsidR="008E474C" w:rsidRPr="0050246B" w:rsidRDefault="008E474C" w:rsidP="0050246B">
      <w:pPr>
        <w:ind w:firstLine="720"/>
        <w:jc w:val="both"/>
      </w:pPr>
      <w:r w:rsidRPr="0050246B">
        <w:t xml:space="preserve">Сомова Л.А., Письман Т.И., Михеева Г.А. Экологическая роль различных типов взаимоотношений звеньев в искусственных экосистемах. </w:t>
      </w:r>
      <w:r w:rsidRPr="0050246B">
        <w:rPr>
          <w:lang w:val="en-US"/>
        </w:rPr>
        <w:t>IV</w:t>
      </w:r>
      <w:r w:rsidRPr="0050246B">
        <w:t xml:space="preserve"> Съезд биофизиков России. Симпозиум </w:t>
      </w:r>
      <w:r w:rsidRPr="0050246B">
        <w:rPr>
          <w:lang w:val="en-US"/>
        </w:rPr>
        <w:t>III</w:t>
      </w:r>
      <w:r w:rsidRPr="0050246B">
        <w:t>. “Физика – медицине и экологии”. Нижний Новгород. 2012. С. 215.</w:t>
      </w:r>
    </w:p>
    <w:p w:rsidR="008E474C" w:rsidRPr="0050246B" w:rsidRDefault="008E474C" w:rsidP="0050246B">
      <w:pPr>
        <w:ind w:firstLine="720"/>
        <w:jc w:val="both"/>
      </w:pPr>
      <w:r w:rsidRPr="0050246B">
        <w:t xml:space="preserve">Печуркин Н.С. Энергетические критерии для оценкиуровня развития сложных биосистем. </w:t>
      </w:r>
      <w:r w:rsidRPr="0050246B">
        <w:rPr>
          <w:lang w:val="en-US"/>
        </w:rPr>
        <w:t>IV</w:t>
      </w:r>
      <w:r w:rsidRPr="0050246B">
        <w:t xml:space="preserve"> Съезд биофизиков России. Симпозиум </w:t>
      </w:r>
      <w:r w:rsidRPr="0050246B">
        <w:rPr>
          <w:lang w:val="en-US"/>
        </w:rPr>
        <w:t>III</w:t>
      </w:r>
      <w:r w:rsidRPr="0050246B">
        <w:t>. “Физика – медицине и экологии”. Нижний Новгород. 2012. С. 116.</w:t>
      </w:r>
    </w:p>
    <w:p w:rsidR="008E474C" w:rsidRPr="0050246B" w:rsidRDefault="008E474C" w:rsidP="0050246B">
      <w:pPr>
        <w:ind w:left="357" w:hanging="357"/>
        <w:rPr>
          <w:b/>
        </w:rPr>
      </w:pPr>
    </w:p>
    <w:p w:rsidR="008E474C" w:rsidRPr="0050246B" w:rsidRDefault="008E474C" w:rsidP="0050246B">
      <w:pPr>
        <w:pStyle w:val="1"/>
        <w:ind w:left="357" w:hanging="357"/>
        <w:jc w:val="center"/>
        <w:rPr>
          <w:b/>
          <w:i w:val="0"/>
        </w:rPr>
      </w:pPr>
      <w:r w:rsidRPr="0050246B">
        <w:rPr>
          <w:b/>
          <w:i w:val="0"/>
        </w:rPr>
        <w:t>Тезисы докладов на международных конференциях</w:t>
      </w:r>
    </w:p>
    <w:p w:rsidR="008E474C" w:rsidRPr="0050246B" w:rsidRDefault="008E474C" w:rsidP="0050246B">
      <w:pPr>
        <w:ind w:firstLine="720"/>
        <w:jc w:val="both"/>
        <w:rPr>
          <w:lang w:val="en-US"/>
        </w:rPr>
      </w:pPr>
      <w:r w:rsidRPr="0050246B">
        <w:rPr>
          <w:lang w:val="en-US"/>
        </w:rPr>
        <w:t xml:space="preserve">Gladyshev M.I. Transfer of essential fatty acids from aquatic to terrestrial ecosystems. </w:t>
      </w:r>
      <w:r w:rsidRPr="0050246B">
        <w:rPr>
          <w:i/>
          <w:lang w:val="en-US"/>
        </w:rPr>
        <w:t>In</w:t>
      </w:r>
      <w:r w:rsidRPr="0050246B">
        <w:rPr>
          <w:lang w:val="en-US"/>
        </w:rPr>
        <w:t xml:space="preserve">: Book of Abstracts. IV European Workshop on Lipid Mediators. Pasteur Institute, </w:t>
      </w:r>
      <w:smartTag w:uri="urn:schemas-microsoft-com:office:smarttags" w:element="City">
        <w:smartTag w:uri="urn:schemas-microsoft-com:office:smarttags" w:element="place">
          <w:r w:rsidRPr="0050246B">
            <w:rPr>
              <w:lang w:val="en-US"/>
            </w:rPr>
            <w:t>Paris</w:t>
          </w:r>
        </w:smartTag>
      </w:smartTag>
      <w:r w:rsidRPr="0050246B">
        <w:rPr>
          <w:lang w:val="en-US"/>
        </w:rPr>
        <w:t xml:space="preserve">, September 27-28, 2012. P. 16. </w:t>
      </w:r>
    </w:p>
    <w:p w:rsidR="008E474C" w:rsidRPr="0050246B" w:rsidRDefault="008E474C" w:rsidP="0050246B">
      <w:pPr>
        <w:ind w:firstLine="720"/>
        <w:rPr>
          <w:lang w:val="en-US"/>
        </w:rPr>
      </w:pPr>
      <w:r w:rsidRPr="0050246B">
        <w:rPr>
          <w:lang w:val="en-US"/>
        </w:rPr>
        <w:t xml:space="preserve">Makhutova O.N., Gladyshev M.I., Sushchik NN., Anishchenko O.V., Kalachova G.S. Evaluation of different fish products as a source of essential PUFA, and benefit-risk ratio of fish intake in human nutrition. </w:t>
      </w:r>
      <w:r w:rsidRPr="0050246B">
        <w:rPr>
          <w:i/>
          <w:lang w:val="en-US"/>
        </w:rPr>
        <w:t>In</w:t>
      </w:r>
      <w:r w:rsidRPr="0050246B">
        <w:rPr>
          <w:lang w:val="en-US"/>
        </w:rPr>
        <w:t xml:space="preserve">: Book of Abstracts. IV European Workshop on Lipid Mediators. Pasteur Institute, </w:t>
      </w:r>
      <w:smartTag w:uri="urn:schemas-microsoft-com:office:smarttags" w:element="City">
        <w:smartTag w:uri="urn:schemas-microsoft-com:office:smarttags" w:element="place">
          <w:r w:rsidRPr="0050246B">
            <w:rPr>
              <w:lang w:val="en-US"/>
            </w:rPr>
            <w:t>Paris</w:t>
          </w:r>
        </w:smartTag>
      </w:smartTag>
      <w:r w:rsidRPr="0050246B">
        <w:rPr>
          <w:lang w:val="en-US"/>
        </w:rPr>
        <w:t>, September 27-28, 2012. P. 112.</w:t>
      </w:r>
    </w:p>
    <w:p w:rsidR="008E474C" w:rsidRPr="0050246B" w:rsidRDefault="008E474C" w:rsidP="0050246B">
      <w:pPr>
        <w:autoSpaceDE w:val="0"/>
        <w:autoSpaceDN w:val="0"/>
        <w:adjustRightInd w:val="0"/>
        <w:ind w:firstLine="720"/>
        <w:jc w:val="both"/>
        <w:rPr>
          <w:lang w:val="en-US"/>
        </w:rPr>
      </w:pPr>
      <w:r w:rsidRPr="0050246B">
        <w:rPr>
          <w:lang w:val="en-US"/>
        </w:rPr>
        <w:t xml:space="preserve">Manukovsky Nickolay, Somova </w:t>
      </w:r>
      <w:smartTag w:uri="urn:schemas-microsoft-com:office:smarttags" w:element="country-region">
        <w:smartTag w:uri="urn:schemas-microsoft-com:office:smarttags" w:element="place">
          <w:r w:rsidRPr="0050246B">
            <w:rPr>
              <w:lang w:val="en-US"/>
            </w:rPr>
            <w:t>Lydia</w:t>
          </w:r>
        </w:smartTag>
      </w:smartTag>
      <w:r w:rsidRPr="0050246B">
        <w:rPr>
          <w:lang w:val="en-US"/>
        </w:rPr>
        <w:t>, Kovalev Vladimir. Microbial population in celss: the problems and prospective solutions. 39</w:t>
      </w:r>
      <w:r w:rsidRPr="0050246B">
        <w:rPr>
          <w:vertAlign w:val="superscript"/>
          <w:lang w:val="en-US"/>
        </w:rPr>
        <w:t>th</w:t>
      </w:r>
      <w:r w:rsidRPr="0050246B">
        <w:rPr>
          <w:lang w:val="en-US"/>
        </w:rPr>
        <w:t xml:space="preserve"> COSPAR Scientific Assembly 2012.  F4. 1-0008-12.</w:t>
      </w:r>
    </w:p>
    <w:p w:rsidR="008E474C" w:rsidRPr="0050246B" w:rsidRDefault="008E474C" w:rsidP="0050246B">
      <w:pPr>
        <w:autoSpaceDE w:val="0"/>
        <w:autoSpaceDN w:val="0"/>
        <w:adjustRightInd w:val="0"/>
        <w:ind w:firstLine="720"/>
        <w:jc w:val="both"/>
        <w:rPr>
          <w:lang w:val="en-US"/>
        </w:rPr>
      </w:pPr>
      <w:r w:rsidRPr="0050246B">
        <w:rPr>
          <w:lang w:val="en-US"/>
        </w:rPr>
        <w:t>Shuvaev Andrey, Lankin Yuliy, Pechurkin Nickolay. Models of interaction dynamics of the links in the closed ecosystem with the limitation on the biogenic elements. 39</w:t>
      </w:r>
      <w:r w:rsidRPr="0050246B">
        <w:rPr>
          <w:vertAlign w:val="superscript"/>
          <w:lang w:val="en-US"/>
        </w:rPr>
        <w:t>th</w:t>
      </w:r>
      <w:r w:rsidRPr="0050246B">
        <w:rPr>
          <w:lang w:val="en-US"/>
        </w:rPr>
        <w:t xml:space="preserve"> COSPAR Scientific Assembly 2012, F4.1-0006-12.</w:t>
      </w:r>
    </w:p>
    <w:p w:rsidR="008E474C" w:rsidRPr="0050246B" w:rsidRDefault="008E474C" w:rsidP="0050246B">
      <w:pPr>
        <w:ind w:firstLine="720"/>
        <w:jc w:val="both"/>
        <w:rPr>
          <w:lang w:val="en-US"/>
        </w:rPr>
      </w:pPr>
      <w:r w:rsidRPr="0050246B">
        <w:rPr>
          <w:lang w:val="en-US"/>
        </w:rPr>
        <w:t>Sidko A.F., Botvich I.Yu., Pisman T.I., Shevyrnogov A.P. Reflectance and polarization characteristics of crops during vegetation period in Krasnoyarsk territory according to remote field measurements. 39</w:t>
      </w:r>
      <w:r w:rsidRPr="0050246B">
        <w:rPr>
          <w:vertAlign w:val="superscript"/>
          <w:lang w:val="en-US"/>
        </w:rPr>
        <w:t>th</w:t>
      </w:r>
      <w:r w:rsidRPr="0050246B">
        <w:rPr>
          <w:lang w:val="en-US"/>
        </w:rPr>
        <w:t xml:space="preserve"> COSPAR Scientific Assembly 2012.</w:t>
      </w:r>
    </w:p>
    <w:p w:rsidR="008E474C" w:rsidRPr="0050246B" w:rsidRDefault="008E474C" w:rsidP="0050246B">
      <w:pPr>
        <w:ind w:firstLine="720"/>
        <w:jc w:val="both"/>
        <w:rPr>
          <w:rStyle w:val="hps"/>
          <w:lang/>
        </w:rPr>
      </w:pPr>
      <w:r w:rsidRPr="0050246B">
        <w:rPr>
          <w:rStyle w:val="hps"/>
          <w:lang w:val="en-US"/>
        </w:rPr>
        <w:t>Kartushinsky A.V.</w:t>
      </w:r>
      <w:r w:rsidRPr="0050246B">
        <w:rPr>
          <w:rStyle w:val="hps"/>
          <w:lang/>
        </w:rPr>
        <w:t>Temperature and</w:t>
      </w:r>
      <w:r w:rsidRPr="0050246B">
        <w:rPr>
          <w:lang/>
        </w:rPr>
        <w:t xml:space="preserve"> c</w:t>
      </w:r>
      <w:r w:rsidRPr="0050246B">
        <w:rPr>
          <w:rStyle w:val="hps"/>
          <w:lang/>
        </w:rPr>
        <w:t>hlorophyll</w:t>
      </w:r>
      <w:r w:rsidRPr="0050246B">
        <w:rPr>
          <w:lang/>
        </w:rPr>
        <w:t xml:space="preserve"> g</w:t>
      </w:r>
      <w:r w:rsidRPr="0050246B">
        <w:rPr>
          <w:rStyle w:val="hps"/>
          <w:lang/>
        </w:rPr>
        <w:t>radient fields</w:t>
      </w:r>
      <w:r w:rsidRPr="0050246B">
        <w:rPr>
          <w:lang/>
        </w:rPr>
        <w:t xml:space="preserve"> </w:t>
      </w:r>
      <w:r w:rsidRPr="0050246B">
        <w:rPr>
          <w:rStyle w:val="hps"/>
          <w:lang/>
        </w:rPr>
        <w:t>in the ocean</w:t>
      </w:r>
      <w:r w:rsidRPr="0050246B">
        <w:rPr>
          <w:lang/>
        </w:rPr>
        <w:t xml:space="preserve"> </w:t>
      </w:r>
      <w:r w:rsidRPr="0050246B">
        <w:rPr>
          <w:rStyle w:val="hps"/>
          <w:lang/>
        </w:rPr>
        <w:t>and their statistics</w:t>
      </w:r>
      <w:r w:rsidRPr="0050246B">
        <w:rPr>
          <w:lang/>
        </w:rPr>
        <w:t xml:space="preserve"> </w:t>
      </w:r>
      <w:r w:rsidRPr="0050246B">
        <w:rPr>
          <w:rStyle w:val="hps"/>
          <w:lang/>
        </w:rPr>
        <w:t>in a global and</w:t>
      </w:r>
      <w:r w:rsidRPr="0050246B">
        <w:rPr>
          <w:lang/>
        </w:rPr>
        <w:t xml:space="preserve"> </w:t>
      </w:r>
      <w:r w:rsidRPr="0050246B">
        <w:rPr>
          <w:rStyle w:val="hps"/>
          <w:lang/>
        </w:rPr>
        <w:t>regional scale</w:t>
      </w:r>
      <w:r w:rsidRPr="0050246B">
        <w:rPr>
          <w:lang/>
        </w:rPr>
        <w:t xml:space="preserve"> u</w:t>
      </w:r>
      <w:r w:rsidRPr="0050246B">
        <w:rPr>
          <w:rStyle w:val="hps"/>
          <w:lang/>
        </w:rPr>
        <w:t xml:space="preserve">sing satellite data / </w:t>
      </w:r>
      <w:r w:rsidRPr="0050246B">
        <w:rPr>
          <w:lang w:val="en-US"/>
        </w:rPr>
        <w:t>39-th COSPAR Scientific Assembly, India, Mysore, July 14-22, 2012.</w:t>
      </w:r>
    </w:p>
    <w:p w:rsidR="008E474C" w:rsidRPr="0050246B" w:rsidRDefault="008E474C" w:rsidP="0050246B">
      <w:pPr>
        <w:ind w:firstLine="720"/>
        <w:jc w:val="both"/>
        <w:rPr>
          <w:lang w:val="en-US"/>
        </w:rPr>
      </w:pPr>
      <w:r w:rsidRPr="0050246B">
        <w:rPr>
          <w:lang w:val="en-US"/>
        </w:rPr>
        <w:t xml:space="preserve"> </w:t>
      </w:r>
    </w:p>
    <w:p w:rsidR="008E474C" w:rsidRPr="0050246B" w:rsidRDefault="008E474C" w:rsidP="0050246B">
      <w:pPr>
        <w:jc w:val="center"/>
        <w:rPr>
          <w:b/>
          <w:lang w:val="en-US"/>
        </w:rPr>
      </w:pPr>
      <w:r w:rsidRPr="0050246B">
        <w:rPr>
          <w:b/>
        </w:rPr>
        <w:t>Прочие</w:t>
      </w:r>
      <w:r w:rsidRPr="0050246B">
        <w:rPr>
          <w:b/>
          <w:lang w:val="en-US"/>
        </w:rPr>
        <w:t xml:space="preserve"> </w:t>
      </w:r>
      <w:r w:rsidRPr="0050246B">
        <w:rPr>
          <w:b/>
        </w:rPr>
        <w:t>публикации</w:t>
      </w:r>
    </w:p>
    <w:p w:rsidR="008E474C" w:rsidRPr="0050246B" w:rsidRDefault="008E474C" w:rsidP="0050246B">
      <w:pPr>
        <w:ind w:firstLine="720"/>
        <w:jc w:val="both"/>
      </w:pPr>
      <w:r w:rsidRPr="0050246B">
        <w:t>Высоцкая</w:t>
      </w:r>
      <w:r w:rsidRPr="0050246B">
        <w:rPr>
          <w:lang w:val="en-US"/>
        </w:rPr>
        <w:t xml:space="preserve"> </w:t>
      </w:r>
      <w:r w:rsidRPr="0050246B">
        <w:t>Г</w:t>
      </w:r>
      <w:r w:rsidRPr="0050246B">
        <w:rPr>
          <w:lang w:val="en-US"/>
        </w:rPr>
        <w:t>.</w:t>
      </w:r>
      <w:r w:rsidRPr="0050246B">
        <w:t>С</w:t>
      </w:r>
      <w:r w:rsidRPr="0050246B">
        <w:rPr>
          <w:lang w:val="en-US"/>
        </w:rPr>
        <w:t xml:space="preserve">. </w:t>
      </w:r>
      <w:r w:rsidRPr="0050246B">
        <w:t>Зависимость</w:t>
      </w:r>
      <w:r w:rsidRPr="0050246B">
        <w:rPr>
          <w:lang w:val="en-US"/>
        </w:rPr>
        <w:t xml:space="preserve"> </w:t>
      </w:r>
      <w:r w:rsidRPr="0050246B">
        <w:t>среднемесячных</w:t>
      </w:r>
      <w:r w:rsidRPr="0050246B">
        <w:rPr>
          <w:lang w:val="en-US"/>
        </w:rPr>
        <w:t xml:space="preserve"> </w:t>
      </w:r>
      <w:r w:rsidRPr="0050246B">
        <w:t>температур</w:t>
      </w:r>
      <w:r w:rsidRPr="0050246B">
        <w:rPr>
          <w:lang w:val="en-US"/>
        </w:rPr>
        <w:t xml:space="preserve"> </w:t>
      </w:r>
      <w:r w:rsidRPr="0050246B">
        <w:t>и</w:t>
      </w:r>
      <w:r w:rsidRPr="0050246B">
        <w:rPr>
          <w:lang w:val="en-US"/>
        </w:rPr>
        <w:t xml:space="preserve"> </w:t>
      </w:r>
      <w:r w:rsidRPr="0050246B">
        <w:t>осадков</w:t>
      </w:r>
      <w:r w:rsidRPr="0050246B">
        <w:rPr>
          <w:lang w:val="en-US"/>
        </w:rPr>
        <w:t xml:space="preserve"> </w:t>
      </w:r>
      <w:r w:rsidRPr="0050246B">
        <w:t>на</w:t>
      </w:r>
      <w:r w:rsidRPr="0050246B">
        <w:rPr>
          <w:lang w:val="en-US"/>
        </w:rPr>
        <w:t xml:space="preserve"> </w:t>
      </w:r>
      <w:r w:rsidRPr="0050246B">
        <w:t>территории</w:t>
      </w:r>
      <w:r w:rsidRPr="0050246B">
        <w:rPr>
          <w:lang w:val="en-US"/>
        </w:rPr>
        <w:t xml:space="preserve"> </w:t>
      </w:r>
      <w:r w:rsidRPr="0050246B">
        <w:t>Сибири</w:t>
      </w:r>
      <w:r w:rsidRPr="0050246B">
        <w:rPr>
          <w:lang w:val="en-US"/>
        </w:rPr>
        <w:t xml:space="preserve"> </w:t>
      </w:r>
      <w:r w:rsidRPr="0050246B">
        <w:t>от</w:t>
      </w:r>
      <w:r w:rsidRPr="0050246B">
        <w:rPr>
          <w:lang w:val="en-US"/>
        </w:rPr>
        <w:t xml:space="preserve"> </w:t>
      </w:r>
      <w:r w:rsidRPr="0050246B">
        <w:t>изменений</w:t>
      </w:r>
      <w:r w:rsidRPr="0050246B">
        <w:rPr>
          <w:lang w:val="en-US"/>
        </w:rPr>
        <w:t xml:space="preserve"> </w:t>
      </w:r>
      <w:r w:rsidRPr="0050246B">
        <w:t>температуры</w:t>
      </w:r>
      <w:r w:rsidRPr="0050246B">
        <w:rPr>
          <w:lang w:val="en-US"/>
        </w:rPr>
        <w:t xml:space="preserve"> </w:t>
      </w:r>
      <w:r w:rsidRPr="0050246B">
        <w:t>Северного</w:t>
      </w:r>
      <w:r w:rsidRPr="0050246B">
        <w:rPr>
          <w:lang w:val="en-US"/>
        </w:rPr>
        <w:t xml:space="preserve"> </w:t>
      </w:r>
      <w:r w:rsidRPr="0050246B">
        <w:t>полушария</w:t>
      </w:r>
      <w:r w:rsidRPr="0050246B">
        <w:rPr>
          <w:lang w:val="en-US"/>
        </w:rPr>
        <w:t>. // Selected &amp; reviewed papers presented at the international conference on environmental observations, modeling an information systems ENVIROMIS-2012. P</w:t>
      </w:r>
      <w:r w:rsidRPr="0050246B">
        <w:t xml:space="preserve">. 13 – 16. </w:t>
      </w:r>
      <w:r w:rsidRPr="0050246B">
        <w:rPr>
          <w:lang w:val="en-US"/>
        </w:rPr>
        <w:t>ISBN</w:t>
      </w:r>
      <w:r w:rsidRPr="0050246B">
        <w:t xml:space="preserve"> 978-5-89702-323-3.</w:t>
      </w:r>
    </w:p>
    <w:p w:rsidR="008E474C" w:rsidRPr="0050246B" w:rsidRDefault="008E474C" w:rsidP="0050246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tr w:rsidR="00A176A2" w:rsidRPr="0050246B" w:rsidTr="00696DF5">
        <w:tblPrEx>
          <w:tblCellMar>
            <w:top w:w="0" w:type="dxa"/>
            <w:bottom w:w="0" w:type="dxa"/>
          </w:tblCellMar>
        </w:tblPrEx>
        <w:tc>
          <w:tcPr>
            <w:tcW w:w="3227" w:type="dxa"/>
            <w:gridSpan w:val="0"/>
          </w:tcPr>
          <w:p w:rsidR="00A176A2" w:rsidRPr="0050246B" w:rsidRDefault="00760DF7">
            <w:pPr>
              <w:rPr>
                <w:color w:val="000000"/>
              </w:rPr>
            </w:pPr>
            <w:r w:rsidRPr="0050246B">
              <w:rPr>
                <w:lang w:val="en-US"/>
              </w:rPr>
              <w:t>Vydryakova</w:t>
            </w:r>
            <w:r w:rsidRPr="0050246B">
              <w:t xml:space="preserve"> </w:t>
            </w:r>
            <w:r w:rsidRPr="0050246B">
              <w:rPr>
                <w:lang w:val="en-US"/>
              </w:rPr>
              <w:t>G</w:t>
            </w:r>
            <w:r w:rsidRPr="0050246B">
              <w:t>.</w:t>
            </w:r>
            <w:r w:rsidRPr="0050246B">
              <w:rPr>
                <w:lang w:val="en-US"/>
              </w:rPr>
              <w:t>A</w:t>
            </w:r>
            <w:r w:rsidRPr="0050246B">
              <w:t xml:space="preserve">., </w:t>
            </w:r>
            <w:r w:rsidRPr="0050246B">
              <w:rPr>
                <w:lang w:val="en-US"/>
              </w:rPr>
              <w:t>Van</w:t>
            </w:r>
            <w:r w:rsidRPr="0050246B">
              <w:t xml:space="preserve"> </w:t>
            </w:r>
            <w:r w:rsidRPr="0050246B">
              <w:rPr>
                <w:lang w:val="en-US"/>
              </w:rPr>
              <w:t>D</w:t>
            </w:r>
            <w:r w:rsidRPr="0050246B">
              <w:t>.</w:t>
            </w:r>
            <w:r w:rsidRPr="0050246B">
              <w:rPr>
                <w:lang w:val="en-US"/>
              </w:rPr>
              <w:t>T</w:t>
            </w:r>
            <w:r w:rsidRPr="0050246B">
              <w:t xml:space="preserve">., </w:t>
            </w:r>
            <w:r w:rsidRPr="0050246B">
              <w:rPr>
                <w:lang w:val="en-US"/>
              </w:rPr>
              <w:t>Shoukouhi</w:t>
            </w:r>
            <w:r w:rsidRPr="0050246B">
              <w:t xml:space="preserve"> </w:t>
            </w:r>
            <w:r w:rsidRPr="0050246B">
              <w:rPr>
                <w:lang w:val="en-US"/>
              </w:rPr>
              <w:t>P</w:t>
            </w:r>
            <w:r w:rsidRPr="0050246B">
              <w:t xml:space="preserve">., </w:t>
            </w:r>
            <w:r w:rsidRPr="0050246B">
              <w:rPr>
                <w:lang w:val="en-US"/>
              </w:rPr>
              <w:t>Psurtseva</w:t>
            </w:r>
            <w:r w:rsidRPr="0050246B">
              <w:t xml:space="preserve"> </w:t>
            </w:r>
            <w:r w:rsidRPr="0050246B">
              <w:rPr>
                <w:lang w:val="en-US"/>
              </w:rPr>
              <w:t>N</w:t>
            </w:r>
            <w:r w:rsidRPr="0050246B">
              <w:t>.</w:t>
            </w:r>
            <w:r w:rsidRPr="0050246B">
              <w:rPr>
                <w:lang w:val="en-US"/>
              </w:rPr>
              <w:t>V</w:t>
            </w:r>
            <w:r w:rsidRPr="0050246B">
              <w:t xml:space="preserve">., </w:t>
            </w:r>
            <w:r w:rsidRPr="0050246B">
              <w:rPr>
                <w:lang w:val="en-US"/>
              </w:rPr>
              <w:t>Bissett</w:t>
            </w:r>
            <w:r w:rsidRPr="0050246B">
              <w:t xml:space="preserve"> </w:t>
            </w:r>
            <w:r w:rsidRPr="0050246B">
              <w:rPr>
                <w:lang w:val="en-US"/>
              </w:rPr>
              <w:t>J</w:t>
            </w:r>
            <w:r w:rsidRPr="0050246B">
              <w:t xml:space="preserve">. </w:t>
            </w:r>
            <w:r w:rsidRPr="0050246B">
              <w:rPr>
                <w:caps/>
              </w:rPr>
              <w:t xml:space="preserve">// </w:t>
            </w:r>
            <w:r w:rsidRPr="0050246B">
              <w:rPr>
                <w:lang w:val="en-US"/>
              </w:rPr>
              <w:t>Intergenomic</w:t>
            </w:r>
            <w:r w:rsidRPr="0050246B">
              <w:t xml:space="preserve"> </w:t>
            </w:r>
            <w:r w:rsidRPr="0050246B">
              <w:rPr>
                <w:lang w:val="en-US"/>
              </w:rPr>
              <w:t>and</w:t>
            </w:r>
            <w:r w:rsidRPr="0050246B">
              <w:t xml:space="preserve"> </w:t>
            </w:r>
            <w:r w:rsidRPr="0050246B">
              <w:rPr>
                <w:lang w:val="en-US"/>
              </w:rPr>
              <w:t>IntragenomicITS</w:t>
            </w:r>
            <w:r w:rsidRPr="0050246B">
              <w:t xml:space="preserve"> </w:t>
            </w:r>
            <w:r w:rsidRPr="0050246B">
              <w:rPr>
                <w:lang w:val="en-US"/>
              </w:rPr>
              <w:t>sequence</w:t>
            </w:r>
            <w:r w:rsidRPr="0050246B">
              <w:t xml:space="preserve"> </w:t>
            </w:r>
            <w:r w:rsidRPr="0050246B">
              <w:rPr>
                <w:lang w:val="en-US"/>
              </w:rPr>
              <w:t>heterogeneity</w:t>
            </w:r>
            <w:r w:rsidRPr="0050246B">
              <w:t xml:space="preserve"> </w:t>
            </w:r>
            <w:r w:rsidRPr="0050246B">
              <w:rPr>
                <w:lang w:val="en-US"/>
              </w:rPr>
              <w:t>in</w:t>
            </w:r>
            <w:r w:rsidRPr="0050246B">
              <w:t xml:space="preserve"> </w:t>
            </w:r>
            <w:r w:rsidRPr="0050246B">
              <w:rPr>
                <w:i/>
                <w:iCs/>
                <w:lang w:val="en-US"/>
              </w:rPr>
              <w:t>Neonothopanus</w:t>
            </w:r>
            <w:r w:rsidRPr="0050246B">
              <w:rPr>
                <w:i/>
                <w:iCs/>
              </w:rPr>
              <w:t xml:space="preserve"> </w:t>
            </w:r>
            <w:r w:rsidRPr="0050246B">
              <w:rPr>
                <w:i/>
                <w:iCs/>
                <w:lang w:val="en-US"/>
              </w:rPr>
              <w:t>nambi</w:t>
            </w:r>
            <w:r w:rsidRPr="0050246B">
              <w:t xml:space="preserve"> (</w:t>
            </w:r>
            <w:r w:rsidRPr="0050246B">
              <w:rPr>
                <w:lang w:val="en-US"/>
              </w:rPr>
              <w:t>Agaricales</w:t>
            </w:r>
            <w:r w:rsidRPr="0050246B">
              <w:t xml:space="preserve">) </w:t>
            </w:r>
            <w:r w:rsidRPr="0050246B">
              <w:rPr>
                <w:lang w:val="en-US"/>
              </w:rPr>
              <w:t>from</w:t>
            </w:r>
            <w:r w:rsidRPr="0050246B">
              <w:t xml:space="preserve"> </w:t>
            </w:r>
            <w:smartTag w:uri="urn:schemas-microsoft-com:office:smarttags" w:element="country-region">
              <w:smartTag w:uri="urn:schemas-microsoft-com:office:smarttags" w:element="place">
                <w:r w:rsidRPr="0050246B">
                  <w:rPr>
                    <w:lang w:val="en-US"/>
                  </w:rPr>
                  <w:t>Vietnam</w:t>
                </w:r>
              </w:smartTag>
            </w:smartTag>
            <w:r w:rsidRPr="0050246B">
              <w:t xml:space="preserve"> // </w:t>
            </w:r>
            <w:r w:rsidRPr="0050246B">
              <w:rPr>
                <w:bCs/>
                <w:lang w:val="en-US"/>
              </w:rPr>
              <w:t>Mycology</w:t>
            </w:r>
            <w:r w:rsidRPr="0050246B">
              <w:rPr>
                <w:bCs/>
              </w:rPr>
              <w:t xml:space="preserve">: </w:t>
            </w:r>
            <w:r w:rsidRPr="0050246B">
              <w:rPr>
                <w:bCs/>
                <w:lang w:val="en-US"/>
              </w:rPr>
              <w:t>An</w:t>
            </w:r>
            <w:r w:rsidRPr="0050246B">
              <w:rPr>
                <w:bCs/>
              </w:rPr>
              <w:t xml:space="preserve"> </w:t>
            </w:r>
            <w:r w:rsidRPr="0050246B">
              <w:rPr>
                <w:bCs/>
                <w:lang w:val="en-US"/>
              </w:rPr>
              <w:t>International</w:t>
            </w:r>
            <w:r w:rsidRPr="0050246B">
              <w:rPr>
                <w:bCs/>
              </w:rPr>
              <w:t xml:space="preserve"> </w:t>
            </w:r>
            <w:r w:rsidRPr="0050246B">
              <w:rPr>
                <w:bCs/>
                <w:lang w:val="en-US"/>
              </w:rPr>
              <w:t>Journal</w:t>
            </w:r>
            <w:r w:rsidRPr="0050246B">
              <w:rPr>
                <w:bCs/>
              </w:rPr>
              <w:t xml:space="preserve"> </w:t>
            </w:r>
            <w:r w:rsidRPr="0050246B">
              <w:rPr>
                <w:bCs/>
                <w:lang w:val="en-US"/>
              </w:rPr>
              <w:t>of</w:t>
            </w:r>
            <w:r w:rsidRPr="0050246B">
              <w:rPr>
                <w:bCs/>
              </w:rPr>
              <w:t xml:space="preserve"> </w:t>
            </w:r>
            <w:r w:rsidRPr="0050246B">
              <w:rPr>
                <w:bCs/>
                <w:lang w:val="en-US"/>
              </w:rPr>
              <w:t>Fungal</w:t>
            </w:r>
            <w:r w:rsidRPr="0050246B">
              <w:rPr>
                <w:bCs/>
              </w:rPr>
              <w:t xml:space="preserve"> </w:t>
            </w:r>
            <w:r w:rsidRPr="0050246B">
              <w:rPr>
                <w:bCs/>
                <w:lang w:val="en-US"/>
              </w:rPr>
              <w:t>Biology</w:t>
            </w:r>
            <w:r w:rsidRPr="0050246B">
              <w:rPr>
                <w:bCs/>
              </w:rPr>
              <w:t xml:space="preserve">. </w:t>
            </w:r>
            <w:r w:rsidRPr="0050246B">
              <w:rPr>
                <w:bCs/>
                <w:lang w:val="en-US"/>
              </w:rPr>
              <w:t>2011. (</w:t>
            </w:r>
            <w:r w:rsidRPr="0050246B">
              <w:rPr>
                <w:bCs/>
              </w:rPr>
              <w:t>опубликована</w:t>
            </w:r>
            <w:r w:rsidRPr="0050246B">
              <w:rPr>
                <w:bCs/>
                <w:lang w:val="en-US"/>
              </w:rPr>
              <w:t xml:space="preserve"> on-line: </w:t>
            </w:r>
            <w:hyperlink r:id="rId57" w:history="1">
              <w:r w:rsidRPr="0050246B">
                <w:rPr>
                  <w:rStyle w:val="a4"/>
                  <w:bCs/>
                  <w:lang w:val="en-US"/>
                </w:rPr>
                <w:t>http: // treebase-dev.nescent.org/treebase-web/search/study/summary.html?id=11779</w:t>
              </w:r>
            </w:hyperlink>
            <w:r w:rsidR="00365EAE" w:rsidRPr="0050246B">
              <w:br w:type="page"/>
            </w:r>
          </w:p>
        </w:tc>
      </w:tr>
    </w:tbl>
    <w:p w:rsidR="00FB4EDB" w:rsidRPr="0050246B" w:rsidRDefault="00FB4EDB" w:rsidP="0050246B">
      <w:pPr>
        <w:jc w:val="right"/>
        <w:rPr>
          <w:b/>
        </w:rPr>
        <w:sectPr w:rsidR="00FB4EDB" w:rsidRPr="0050246B" w:rsidSect="00F92204">
          <w:footerReference w:type="even" r:id="rId58"/>
          <w:footerReference w:type="default" r:id="rId59"/>
          <w:pgSz w:w="11906" w:h="16838"/>
          <w:pgMar w:top="1134" w:right="567" w:bottom="1134" w:left="1701" w:header="709" w:footer="709" w:gutter="0"/>
          <w:cols w:space="708"/>
          <w:titlePg/>
          <w:docGrid w:linePitch="360"/>
        </w:sectPr>
      </w:pPr>
    </w:p>
    <w:p w:rsidR="00FF6DD8" w:rsidRPr="0050246B" w:rsidRDefault="00FB4EDB" w:rsidP="0050246B">
      <w:pPr>
        <w:jc w:val="right"/>
        <w:rPr>
          <w:b/>
        </w:rPr>
      </w:pPr>
      <w:r w:rsidRPr="0050246B">
        <w:rPr>
          <w:b/>
        </w:rPr>
        <w:lastRenderedPageBreak/>
        <w:t>Приложение 1</w:t>
      </w:r>
    </w:p>
    <w:p w:rsidR="00DC291A" w:rsidRPr="0050246B" w:rsidRDefault="00DC291A" w:rsidP="0050246B">
      <w:r w:rsidRPr="0050246B">
        <w:t>Табл. 1</w:t>
      </w:r>
    </w:p>
    <w:p w:rsidR="00DC291A" w:rsidRPr="0050246B" w:rsidRDefault="00DC291A" w:rsidP="0050246B">
      <w:r w:rsidRPr="0050246B">
        <w:t>Сведения о выполнении научно-исследовательских работ Институтом биофизики СО РАН по областям и направлениям науки в 2012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880"/>
        <w:gridCol w:w="2785"/>
        <w:gridCol w:w="1756"/>
        <w:gridCol w:w="4296"/>
      </w:tblGrid>
      <w:tr w:rsidR="00DC291A" w:rsidRPr="0050246B" w:rsidTr="00DC291A">
        <w:tc>
          <w:tcPr>
            <w:tcW w:w="2808" w:type="dxa"/>
            <w:shd w:val="clear" w:color="auto" w:fill="auto"/>
          </w:tcPr>
          <w:p w:rsidR="00DC291A" w:rsidRPr="0050246B" w:rsidRDefault="00DC291A" w:rsidP="0050246B">
            <w:r w:rsidRPr="0050246B">
              <w:t>Номер направления*</w:t>
            </w:r>
          </w:p>
        </w:tc>
        <w:tc>
          <w:tcPr>
            <w:tcW w:w="2880" w:type="dxa"/>
            <w:shd w:val="clear" w:color="auto" w:fill="auto"/>
          </w:tcPr>
          <w:p w:rsidR="00DC291A" w:rsidRPr="0050246B" w:rsidRDefault="00DC291A" w:rsidP="0050246B">
            <w:r w:rsidRPr="0050246B">
              <w:t>Наименование</w:t>
            </w:r>
            <w:r w:rsidRPr="0050246B">
              <w:br/>
              <w:t>направления</w:t>
            </w:r>
            <w:r w:rsidRPr="0050246B">
              <w:br/>
              <w:t>фундаментальных и</w:t>
            </w:r>
            <w:r w:rsidRPr="0050246B">
              <w:t>с</w:t>
            </w:r>
            <w:r w:rsidRPr="0050246B">
              <w:t>следований</w:t>
            </w:r>
            <w:r w:rsidRPr="0050246B">
              <w:br/>
              <w:t>(по Программе)</w:t>
            </w:r>
          </w:p>
        </w:tc>
        <w:tc>
          <w:tcPr>
            <w:tcW w:w="2785" w:type="dxa"/>
            <w:shd w:val="clear" w:color="auto" w:fill="auto"/>
          </w:tcPr>
          <w:p w:rsidR="00DC291A" w:rsidRPr="0050246B" w:rsidRDefault="00DC291A" w:rsidP="0050246B">
            <w:r w:rsidRPr="0050246B">
              <w:t>Наименование пр</w:t>
            </w:r>
            <w:r w:rsidRPr="0050246B">
              <w:t>о</w:t>
            </w:r>
            <w:r w:rsidRPr="0050246B">
              <w:t>грамм фундаме</w:t>
            </w:r>
            <w:r w:rsidRPr="0050246B">
              <w:t>н</w:t>
            </w:r>
            <w:r w:rsidRPr="0050246B">
              <w:t>тальных исследов</w:t>
            </w:r>
            <w:r w:rsidRPr="0050246B">
              <w:t>а</w:t>
            </w:r>
            <w:r w:rsidRPr="0050246B">
              <w:t>ний СО РАН</w:t>
            </w:r>
          </w:p>
        </w:tc>
        <w:tc>
          <w:tcPr>
            <w:tcW w:w="1756" w:type="dxa"/>
            <w:shd w:val="clear" w:color="auto" w:fill="auto"/>
          </w:tcPr>
          <w:p w:rsidR="00DC291A" w:rsidRPr="0050246B" w:rsidRDefault="00DC291A" w:rsidP="0050246B">
            <w:r w:rsidRPr="0050246B">
              <w:t>Институты-исполнители</w:t>
            </w:r>
          </w:p>
        </w:tc>
        <w:tc>
          <w:tcPr>
            <w:tcW w:w="4296" w:type="dxa"/>
            <w:shd w:val="clear" w:color="auto" w:fill="auto"/>
          </w:tcPr>
          <w:p w:rsidR="00DC291A" w:rsidRPr="0050246B" w:rsidRDefault="00DC291A" w:rsidP="0050246B">
            <w:r w:rsidRPr="0050246B">
              <w:t xml:space="preserve">Результаты </w:t>
            </w:r>
            <w:r w:rsidRPr="0050246B">
              <w:br/>
              <w:t>(в привязке к ожидаемым резул</w:t>
            </w:r>
            <w:r w:rsidRPr="0050246B">
              <w:t>ь</w:t>
            </w:r>
            <w:r w:rsidRPr="0050246B">
              <w:t>татам по Пр</w:t>
            </w:r>
            <w:r w:rsidRPr="0050246B">
              <w:t>о</w:t>
            </w:r>
            <w:r w:rsidRPr="0050246B">
              <w:t>грамме)</w:t>
            </w:r>
          </w:p>
        </w:tc>
      </w:tr>
      <w:tr w:rsidR="00DC291A" w:rsidRPr="0050246B" w:rsidTr="00DC291A">
        <w:tc>
          <w:tcPr>
            <w:tcW w:w="2808" w:type="dxa"/>
            <w:shd w:val="clear" w:color="auto" w:fill="auto"/>
          </w:tcPr>
          <w:p w:rsidR="00DC291A" w:rsidRPr="0050246B" w:rsidRDefault="00DC291A" w:rsidP="0050246B">
            <w:pPr>
              <w:jc w:val="center"/>
            </w:pPr>
            <w:r w:rsidRPr="0050246B">
              <w:t>1</w:t>
            </w:r>
          </w:p>
        </w:tc>
        <w:tc>
          <w:tcPr>
            <w:tcW w:w="2880" w:type="dxa"/>
            <w:shd w:val="clear" w:color="auto" w:fill="auto"/>
          </w:tcPr>
          <w:p w:rsidR="00DC291A" w:rsidRPr="0050246B" w:rsidRDefault="00DC291A" w:rsidP="0050246B">
            <w:pPr>
              <w:jc w:val="center"/>
            </w:pPr>
            <w:r w:rsidRPr="0050246B">
              <w:t>2</w:t>
            </w:r>
          </w:p>
        </w:tc>
        <w:tc>
          <w:tcPr>
            <w:tcW w:w="2785" w:type="dxa"/>
            <w:shd w:val="clear" w:color="auto" w:fill="auto"/>
          </w:tcPr>
          <w:p w:rsidR="00DC291A" w:rsidRPr="0050246B" w:rsidRDefault="00DC291A" w:rsidP="0050246B">
            <w:pPr>
              <w:jc w:val="center"/>
            </w:pPr>
            <w:r w:rsidRPr="0050246B">
              <w:t>3</w:t>
            </w:r>
          </w:p>
        </w:tc>
        <w:tc>
          <w:tcPr>
            <w:tcW w:w="1756" w:type="dxa"/>
            <w:shd w:val="clear" w:color="auto" w:fill="auto"/>
          </w:tcPr>
          <w:p w:rsidR="00DC291A" w:rsidRPr="0050246B" w:rsidRDefault="00DC291A" w:rsidP="0050246B">
            <w:pPr>
              <w:jc w:val="center"/>
            </w:pPr>
            <w:r w:rsidRPr="0050246B">
              <w:t>4</w:t>
            </w:r>
          </w:p>
        </w:tc>
        <w:tc>
          <w:tcPr>
            <w:tcW w:w="4296" w:type="dxa"/>
            <w:shd w:val="clear" w:color="auto" w:fill="auto"/>
          </w:tcPr>
          <w:p w:rsidR="00DC291A" w:rsidRPr="0050246B" w:rsidRDefault="00DC291A" w:rsidP="0050246B">
            <w:pPr>
              <w:jc w:val="center"/>
            </w:pPr>
            <w:r w:rsidRPr="0050246B">
              <w:t>5</w:t>
            </w:r>
          </w:p>
        </w:tc>
      </w:tr>
    </w:tbl>
    <w:tbl>
      <w:tblPr>
        <w:tblStyle w:val="a5"/>
        <w:tblW w:w="0" w:type="auto"/>
        <w:tblLook w:val="01E0"/>
      </w:tblPr>
      <w:tblGrid>
        <w:gridCol w:w="2808"/>
        <w:gridCol w:w="2880"/>
        <w:gridCol w:w="2785"/>
        <w:gridCol w:w="1756"/>
        <w:gridCol w:w="4296"/>
      </w:tblGrid>
      <w:tr w:rsidR="00DC291A" w:rsidRPr="0050246B" w:rsidTr="00DC291A">
        <w:tc>
          <w:tcPr>
            <w:tcW w:w="2808" w:type="dxa"/>
          </w:tcPr>
          <w:p w:rsidR="00DC291A" w:rsidRPr="0050246B" w:rsidRDefault="00DC291A" w:rsidP="0050246B">
            <w:pPr>
              <w:jc w:val="center"/>
            </w:pPr>
            <w:r w:rsidRPr="0050246B">
              <w:t>43</w:t>
            </w:r>
          </w:p>
        </w:tc>
        <w:tc>
          <w:tcPr>
            <w:tcW w:w="2880" w:type="dxa"/>
          </w:tcPr>
          <w:p w:rsidR="00DC291A" w:rsidRPr="0050246B" w:rsidRDefault="00DC291A" w:rsidP="0050246B">
            <w:r w:rsidRPr="0050246B">
              <w:rPr>
                <w:color w:val="000000"/>
              </w:rPr>
              <w:t>Экология организмов и сообществ</w:t>
            </w:r>
          </w:p>
        </w:tc>
        <w:tc>
          <w:tcPr>
            <w:tcW w:w="2785" w:type="dxa"/>
          </w:tcPr>
          <w:p w:rsidR="00DC291A" w:rsidRPr="0050246B" w:rsidRDefault="00DC291A" w:rsidP="0050246B">
            <w:pPr>
              <w:rPr>
                <w:color w:val="000000"/>
              </w:rPr>
            </w:pPr>
            <w:r w:rsidRPr="0050246B">
              <w:t>Пространственно-временная организация и функционирование экосистем Сибири</w:t>
            </w:r>
          </w:p>
        </w:tc>
        <w:tc>
          <w:tcPr>
            <w:tcW w:w="1756" w:type="dxa"/>
          </w:tcPr>
          <w:p w:rsidR="00DC291A" w:rsidRPr="0050246B" w:rsidRDefault="00DC291A" w:rsidP="0050246B">
            <w:pPr>
              <w:jc w:val="center"/>
            </w:pPr>
            <w:r w:rsidRPr="0050246B">
              <w:t>Институт биофизики СО РАН</w:t>
            </w:r>
          </w:p>
        </w:tc>
        <w:tc>
          <w:tcPr>
            <w:tcW w:w="4296" w:type="dxa"/>
          </w:tcPr>
          <w:p w:rsidR="00DC291A" w:rsidRPr="00E27D6B" w:rsidRDefault="00DC291A" w:rsidP="0050246B">
            <w:pPr>
              <w:jc w:val="both"/>
            </w:pPr>
            <w:r w:rsidRPr="00E27D6B">
              <w:rPr>
                <w:bCs/>
              </w:rPr>
              <w:t>С апреля 2011 по июль 2012 года в пробах снега, дождевой воды и сосны в Красноярском крае зарегистрированы техногенные радионуклиды (</w:t>
            </w:r>
            <w:r w:rsidRPr="00E27D6B">
              <w:rPr>
                <w:bCs/>
                <w:vertAlign w:val="superscript"/>
              </w:rPr>
              <w:t>131</w:t>
            </w:r>
            <w:r w:rsidRPr="00E27D6B">
              <w:rPr>
                <w:bCs/>
                <w:lang w:val="en-US"/>
              </w:rPr>
              <w:t>I</w:t>
            </w:r>
            <w:r w:rsidRPr="00E27D6B">
              <w:rPr>
                <w:bCs/>
              </w:rPr>
              <w:t xml:space="preserve">, </w:t>
            </w:r>
            <w:r w:rsidRPr="00E27D6B">
              <w:rPr>
                <w:bCs/>
                <w:vertAlign w:val="superscript"/>
              </w:rPr>
              <w:t>134</w:t>
            </w:r>
            <w:r w:rsidRPr="00E27D6B">
              <w:rPr>
                <w:bCs/>
                <w:lang w:val="en-US"/>
              </w:rPr>
              <w:t>Cs</w:t>
            </w:r>
            <w:r w:rsidRPr="00E27D6B">
              <w:rPr>
                <w:bCs/>
              </w:rPr>
              <w:t xml:space="preserve">, </w:t>
            </w:r>
            <w:r w:rsidRPr="00E27D6B">
              <w:rPr>
                <w:bCs/>
                <w:vertAlign w:val="superscript"/>
              </w:rPr>
              <w:t>137</w:t>
            </w:r>
            <w:r w:rsidRPr="00E27D6B">
              <w:rPr>
                <w:bCs/>
                <w:lang w:val="en-US"/>
              </w:rPr>
              <w:t>Cs</w:t>
            </w:r>
            <w:r w:rsidRPr="00E27D6B">
              <w:rPr>
                <w:bCs/>
              </w:rPr>
              <w:t xml:space="preserve">) аварии на АЭС Фукусима (Япония). В июне-июле 2012 года в новых побегах сосны был зарегистрирован изотоп </w:t>
            </w:r>
            <w:r w:rsidRPr="00E27D6B">
              <w:rPr>
                <w:bCs/>
                <w:vertAlign w:val="superscript"/>
              </w:rPr>
              <w:t>134</w:t>
            </w:r>
            <w:r w:rsidRPr="00E27D6B">
              <w:rPr>
                <w:bCs/>
                <w:lang w:val="en-US"/>
              </w:rPr>
              <w:t>Cs</w:t>
            </w:r>
            <w:r w:rsidRPr="00E27D6B">
              <w:rPr>
                <w:bCs/>
              </w:rPr>
              <w:t xml:space="preserve">, что свидетельствует о переходе аварийных изотопов цезия из веток в побеги. Регистрация радиоактивных выпадений фукусимской аварии в Сибири позволила достоверно подтвердить распространение радиоактивного облака через Европу в центр Азии, что доказывает глобальный масштаб аварии. </w:t>
            </w:r>
            <w:r w:rsidRPr="00E27D6B">
              <w:rPr>
                <w:bCs/>
                <w:i/>
                <w:iCs/>
              </w:rPr>
              <w:t>(д.б.н. А.Я. Болсуновский)</w:t>
            </w:r>
          </w:p>
        </w:tc>
      </w:tr>
      <w:tr w:rsidR="00DC291A" w:rsidRPr="0050246B" w:rsidTr="00DC291A">
        <w:tc>
          <w:tcPr>
            <w:tcW w:w="2808" w:type="dxa"/>
          </w:tcPr>
          <w:p w:rsidR="00DC291A" w:rsidRPr="0050246B" w:rsidRDefault="00DC291A" w:rsidP="0050246B">
            <w:pPr>
              <w:jc w:val="center"/>
            </w:pPr>
            <w:r w:rsidRPr="0050246B">
              <w:t>46</w:t>
            </w:r>
          </w:p>
        </w:tc>
        <w:tc>
          <w:tcPr>
            <w:tcW w:w="2880" w:type="dxa"/>
          </w:tcPr>
          <w:p w:rsidR="00DC291A" w:rsidRPr="0050246B" w:rsidRDefault="00DC291A" w:rsidP="0050246B">
            <w:pPr>
              <w:pStyle w:val="a6"/>
              <w:spacing w:after="0"/>
              <w:rPr>
                <w:color w:val="000000"/>
              </w:rPr>
            </w:pPr>
            <w:r w:rsidRPr="0050246B">
              <w:rPr>
                <w:color w:val="000000"/>
              </w:rPr>
              <w:t>Структура и функции биомолекул и надмол</w:t>
            </w:r>
            <w:r w:rsidRPr="0050246B">
              <w:rPr>
                <w:color w:val="000000"/>
              </w:rPr>
              <w:t>е</w:t>
            </w:r>
            <w:r w:rsidRPr="0050246B">
              <w:rPr>
                <w:color w:val="000000"/>
              </w:rPr>
              <w:t>кулярных комплексов.</w:t>
            </w:r>
          </w:p>
          <w:p w:rsidR="00DC291A" w:rsidRPr="0050246B" w:rsidRDefault="00DC291A" w:rsidP="0050246B"/>
        </w:tc>
        <w:tc>
          <w:tcPr>
            <w:tcW w:w="2785" w:type="dxa"/>
          </w:tcPr>
          <w:p w:rsidR="00DC291A" w:rsidRPr="0050246B" w:rsidRDefault="00DC291A" w:rsidP="0050246B">
            <w:r w:rsidRPr="0050246B">
              <w:t>Супрамолекулярные комплексы нуклеиновых кислот и ферментов.</w:t>
            </w:r>
          </w:p>
        </w:tc>
        <w:tc>
          <w:tcPr>
            <w:tcW w:w="1756" w:type="dxa"/>
          </w:tcPr>
          <w:p w:rsidR="00DC291A" w:rsidRPr="0050246B" w:rsidRDefault="00DC291A" w:rsidP="0050246B">
            <w:pPr>
              <w:jc w:val="center"/>
            </w:pPr>
            <w:r w:rsidRPr="0050246B">
              <w:t>Институт биофизики СО РАН</w:t>
            </w:r>
          </w:p>
        </w:tc>
        <w:tc>
          <w:tcPr>
            <w:tcW w:w="4296" w:type="dxa"/>
          </w:tcPr>
          <w:p w:rsidR="00DC291A" w:rsidRPr="0050246B" w:rsidRDefault="00DC291A" w:rsidP="0050246B">
            <w:pPr>
              <w:jc w:val="both"/>
              <w:rPr>
                <w:bCs/>
              </w:rPr>
            </w:pPr>
            <w:r w:rsidRPr="0050246B">
              <w:t>На основе мутантных вариантов Са</w:t>
            </w:r>
            <w:r w:rsidRPr="0050246B">
              <w:rPr>
                <w:vertAlign w:val="superscript"/>
              </w:rPr>
              <w:t>2+</w:t>
            </w:r>
            <w:r w:rsidRPr="0050246B">
              <w:t>-регулируемого фотопротеина обелина с изм</w:t>
            </w:r>
            <w:r w:rsidRPr="0050246B">
              <w:t>е</w:t>
            </w:r>
            <w:r w:rsidRPr="0050246B">
              <w:t>ненными характеристиками биолюминесценции разработан способ одновременного микроанализа двух форм пролактина – тотального и иммуноглобулин-связанного (ма</w:t>
            </w:r>
            <w:r w:rsidRPr="0050246B">
              <w:t>к</w:t>
            </w:r>
            <w:r w:rsidRPr="0050246B">
              <w:t xml:space="preserve">ро), </w:t>
            </w:r>
            <w:r w:rsidRPr="0050246B">
              <w:lastRenderedPageBreak/>
              <w:t xml:space="preserve">циркулирующих в кровяном русле. </w:t>
            </w:r>
            <w:r w:rsidRPr="0050246B">
              <w:rPr>
                <w:bCs/>
                <w:i/>
                <w:iCs/>
              </w:rPr>
              <w:t>(д.б.н. Л.А. Франк)</w:t>
            </w:r>
          </w:p>
        </w:tc>
      </w:tr>
      <w:tr w:rsidR="00DC291A" w:rsidRPr="0050246B" w:rsidTr="00DC291A">
        <w:tc>
          <w:tcPr>
            <w:tcW w:w="2808" w:type="dxa"/>
          </w:tcPr>
          <w:p w:rsidR="00DC291A" w:rsidRPr="0050246B" w:rsidRDefault="00DC291A" w:rsidP="0050246B">
            <w:pPr>
              <w:jc w:val="center"/>
            </w:pPr>
            <w:r w:rsidRPr="0050246B">
              <w:lastRenderedPageBreak/>
              <w:t>50</w:t>
            </w:r>
          </w:p>
        </w:tc>
        <w:tc>
          <w:tcPr>
            <w:tcW w:w="2880" w:type="dxa"/>
          </w:tcPr>
          <w:p w:rsidR="00DC291A" w:rsidRPr="0050246B" w:rsidRDefault="00DC291A" w:rsidP="0050246B">
            <w:r w:rsidRPr="0050246B">
              <w:rPr>
                <w:color w:val="000000"/>
              </w:rPr>
              <w:t>Биофизика. Радиобиол</w:t>
            </w:r>
            <w:r w:rsidRPr="0050246B">
              <w:rPr>
                <w:color w:val="000000"/>
              </w:rPr>
              <w:t>о</w:t>
            </w:r>
            <w:r w:rsidRPr="0050246B">
              <w:rPr>
                <w:color w:val="000000"/>
              </w:rPr>
              <w:t>гия. Математические м</w:t>
            </w:r>
            <w:r w:rsidRPr="0050246B">
              <w:rPr>
                <w:color w:val="000000"/>
              </w:rPr>
              <w:t>о</w:t>
            </w:r>
            <w:r w:rsidRPr="0050246B">
              <w:rPr>
                <w:color w:val="000000"/>
              </w:rPr>
              <w:t>дели в биологии. Биоинформатика.</w:t>
            </w:r>
          </w:p>
        </w:tc>
        <w:tc>
          <w:tcPr>
            <w:tcW w:w="2785" w:type="dxa"/>
          </w:tcPr>
          <w:p w:rsidR="00DC291A" w:rsidRPr="0050246B" w:rsidRDefault="00DC291A" w:rsidP="0050246B">
            <w:pPr>
              <w:rPr>
                <w:color w:val="000000"/>
              </w:rPr>
            </w:pPr>
            <w:r w:rsidRPr="0050246B">
              <w:t>Молекулярно-генетические, биофиз</w:t>
            </w:r>
            <w:r w:rsidRPr="0050246B">
              <w:t>и</w:t>
            </w:r>
            <w:r w:rsidRPr="0050246B">
              <w:t>ческие, экосистемные и биосферные процессы: экспериментально-компьютерные исслед</w:t>
            </w:r>
            <w:r w:rsidRPr="0050246B">
              <w:t>о</w:t>
            </w:r>
            <w:r w:rsidRPr="0050246B">
              <w:t>вания, базы данных и математическое модел</w:t>
            </w:r>
            <w:r w:rsidRPr="0050246B">
              <w:t>и</w:t>
            </w:r>
            <w:r w:rsidRPr="0050246B">
              <w:t>рование.</w:t>
            </w:r>
            <w:r w:rsidRPr="0050246B">
              <w:rPr>
                <w:color w:val="000000"/>
              </w:rPr>
              <w:t xml:space="preserve"> </w:t>
            </w:r>
          </w:p>
        </w:tc>
        <w:tc>
          <w:tcPr>
            <w:tcW w:w="1756" w:type="dxa"/>
          </w:tcPr>
          <w:p w:rsidR="00DC291A" w:rsidRPr="0050246B" w:rsidRDefault="00DC291A" w:rsidP="0050246B">
            <w:pPr>
              <w:jc w:val="center"/>
            </w:pPr>
            <w:r w:rsidRPr="0050246B">
              <w:t>Институт биофизики СО РАН</w:t>
            </w:r>
          </w:p>
        </w:tc>
        <w:tc>
          <w:tcPr>
            <w:tcW w:w="4296" w:type="dxa"/>
          </w:tcPr>
          <w:p w:rsidR="00DC291A" w:rsidRPr="0050246B" w:rsidRDefault="00DC291A" w:rsidP="0050246B">
            <w:pPr>
              <w:jc w:val="both"/>
            </w:pPr>
            <w:r w:rsidRPr="0050246B">
              <w:rPr>
                <w:bCs/>
              </w:rPr>
              <w:t xml:space="preserve">Предложена и верифицирована континуальная модель трансформации и декомпозиции почвенного органического вещества, позволяющая преодолеть трудности, связанные с необходимостью учитывать большое количество этапов трансформации почвенной органики. Показано, что в рамках модели распределение почвы по скорости трансформации (степени гумификации) формируется путем движения резко выраженного фронта в сторону более устойчивых органических соединений. </w:t>
            </w:r>
            <w:r w:rsidRPr="0050246B">
              <w:rPr>
                <w:bCs/>
                <w:i/>
                <w:iCs/>
              </w:rPr>
              <w:t>(д.б.н. С.И. Барцев)</w:t>
            </w:r>
          </w:p>
        </w:tc>
      </w:tr>
      <w:tr w:rsidR="00DC291A" w:rsidRPr="0050246B" w:rsidTr="00DC291A">
        <w:tc>
          <w:tcPr>
            <w:tcW w:w="2808" w:type="dxa"/>
          </w:tcPr>
          <w:p w:rsidR="00DC291A" w:rsidRPr="0050246B" w:rsidRDefault="00DC291A" w:rsidP="0050246B">
            <w:pPr>
              <w:jc w:val="center"/>
            </w:pPr>
            <w:r w:rsidRPr="0050246B">
              <w:t>51</w:t>
            </w:r>
          </w:p>
        </w:tc>
        <w:tc>
          <w:tcPr>
            <w:tcW w:w="2880" w:type="dxa"/>
          </w:tcPr>
          <w:p w:rsidR="00DC291A" w:rsidRPr="0050246B" w:rsidRDefault="00DC291A" w:rsidP="0050246B">
            <w:r w:rsidRPr="0050246B">
              <w:rPr>
                <w:color w:val="000000"/>
              </w:rPr>
              <w:t>Биотехнология.</w:t>
            </w:r>
          </w:p>
        </w:tc>
        <w:tc>
          <w:tcPr>
            <w:tcW w:w="2785" w:type="dxa"/>
          </w:tcPr>
          <w:p w:rsidR="00DC291A" w:rsidRPr="0050246B" w:rsidRDefault="00DC291A" w:rsidP="0050246B">
            <w:pPr>
              <w:rPr>
                <w:color w:val="000000"/>
              </w:rPr>
            </w:pPr>
            <w:r w:rsidRPr="0050246B">
              <w:rPr>
                <w:color w:val="000000"/>
              </w:rPr>
              <w:t>Механизмы реорганиз</w:t>
            </w:r>
            <w:r w:rsidRPr="0050246B">
              <w:rPr>
                <w:color w:val="000000"/>
              </w:rPr>
              <w:t>а</w:t>
            </w:r>
            <w:r w:rsidRPr="0050246B">
              <w:rPr>
                <w:color w:val="000000"/>
              </w:rPr>
              <w:t>ции геномов и технол</w:t>
            </w:r>
            <w:r w:rsidRPr="0050246B">
              <w:rPr>
                <w:color w:val="000000"/>
              </w:rPr>
              <w:t>о</w:t>
            </w:r>
            <w:r w:rsidRPr="0050246B">
              <w:rPr>
                <w:color w:val="000000"/>
              </w:rPr>
              <w:t>гии получения органи</w:t>
            </w:r>
            <w:r w:rsidRPr="0050246B">
              <w:rPr>
                <w:color w:val="000000"/>
              </w:rPr>
              <w:t>з</w:t>
            </w:r>
            <w:r w:rsidRPr="0050246B">
              <w:rPr>
                <w:color w:val="000000"/>
              </w:rPr>
              <w:t>мов-продуцентов белков и полимеров медици</w:t>
            </w:r>
            <w:r w:rsidRPr="0050246B">
              <w:rPr>
                <w:color w:val="000000"/>
              </w:rPr>
              <w:t>н</w:t>
            </w:r>
            <w:r w:rsidRPr="0050246B">
              <w:rPr>
                <w:color w:val="000000"/>
              </w:rPr>
              <w:t>ского назначения.</w:t>
            </w:r>
          </w:p>
        </w:tc>
        <w:tc>
          <w:tcPr>
            <w:tcW w:w="1756" w:type="dxa"/>
          </w:tcPr>
          <w:p w:rsidR="00DC291A" w:rsidRPr="0050246B" w:rsidRDefault="00DC291A" w:rsidP="0050246B">
            <w:pPr>
              <w:jc w:val="center"/>
            </w:pPr>
            <w:r w:rsidRPr="0050246B">
              <w:t>Институт биофизики СО РАН</w:t>
            </w:r>
          </w:p>
        </w:tc>
        <w:tc>
          <w:tcPr>
            <w:tcW w:w="4296" w:type="dxa"/>
          </w:tcPr>
          <w:p w:rsidR="00DC291A" w:rsidRPr="0050246B" w:rsidRDefault="00DC291A" w:rsidP="0050246B">
            <w:pPr>
              <w:jc w:val="both"/>
              <w:rPr>
                <w:bCs/>
              </w:rPr>
            </w:pPr>
            <w:r w:rsidRPr="0050246B">
              <w:rPr>
                <w:bCs/>
              </w:rPr>
              <w:t>Исследован процесс электростатического формования (ЭСФ) полимерных растворов и определены параметры, влияющие на характеристики ультратонких волокон, формирующихся в электростатическом поле. На основе исследованного процесса ЭСФ получено семейство ультратонких волокон БИОПЛАСТОТАН высокого качества, поддерживающих адгезию и пролиферацию клеток, перспективных  для тканевой инженерии. (</w:t>
            </w:r>
            <w:r w:rsidRPr="0050246B">
              <w:rPr>
                <w:bCs/>
                <w:i/>
                <w:iCs/>
              </w:rPr>
              <w:t>д.б.н., проф. Т.Г. Волова</w:t>
            </w:r>
            <w:r w:rsidRPr="0050246B">
              <w:rPr>
                <w:bCs/>
              </w:rPr>
              <w:t>)</w:t>
            </w:r>
          </w:p>
          <w:p w:rsidR="00DC291A" w:rsidRPr="0050246B" w:rsidRDefault="00DC291A" w:rsidP="0050246B">
            <w:pPr>
              <w:jc w:val="both"/>
            </w:pPr>
            <w:r w:rsidRPr="0050246B">
              <w:t xml:space="preserve">На основе наноалмазов и биомаркеров сконструирована модельная система </w:t>
            </w:r>
            <w:r w:rsidRPr="0050246B">
              <w:lastRenderedPageBreak/>
              <w:t>биохимической диагностики холестер</w:t>
            </w:r>
            <w:r w:rsidRPr="0050246B">
              <w:t>и</w:t>
            </w:r>
            <w:r w:rsidRPr="0050246B">
              <w:t>на посредством ковалентной пришивки на наночастицы холестеринэстеразы, холестериноксидазы и пероксидазы. Тест-система позволяет многократно опр</w:t>
            </w:r>
            <w:r w:rsidRPr="0050246B">
              <w:t>е</w:t>
            </w:r>
            <w:r w:rsidRPr="0050246B">
              <w:t xml:space="preserve">делять концентрацию холестерина </w:t>
            </w:r>
            <w:r w:rsidRPr="0050246B">
              <w:rPr>
                <w:i/>
                <w:lang w:val="en-US"/>
              </w:rPr>
              <w:t>in</w:t>
            </w:r>
            <w:r w:rsidRPr="0050246B">
              <w:rPr>
                <w:i/>
              </w:rPr>
              <w:t xml:space="preserve"> </w:t>
            </w:r>
            <w:r w:rsidRPr="0050246B">
              <w:rPr>
                <w:i/>
                <w:lang w:val="en-US"/>
              </w:rPr>
              <w:t>v</w:t>
            </w:r>
            <w:r w:rsidRPr="0050246B">
              <w:rPr>
                <w:i/>
                <w:lang w:val="en-US"/>
              </w:rPr>
              <w:t>i</w:t>
            </w:r>
            <w:r w:rsidRPr="0050246B">
              <w:rPr>
                <w:i/>
                <w:lang w:val="en-US"/>
              </w:rPr>
              <w:t>tro</w:t>
            </w:r>
            <w:r w:rsidRPr="0050246B">
              <w:t>; может функционировать в широком диапазоне температуры и рН, деионизованной воде и буфе</w:t>
            </w:r>
            <w:r w:rsidRPr="0050246B">
              <w:t>р</w:t>
            </w:r>
            <w:r w:rsidRPr="0050246B">
              <w:t>ных системах разного состава; обеспеч</w:t>
            </w:r>
            <w:r w:rsidRPr="0050246B">
              <w:t>и</w:t>
            </w:r>
            <w:r w:rsidRPr="0050246B">
              <w:t xml:space="preserve">вает линейный выход продукта в интервале низких концентраций холестерина. </w:t>
            </w:r>
            <w:r w:rsidRPr="0050246B">
              <w:rPr>
                <w:i/>
                <w:iCs/>
              </w:rPr>
              <w:t>(д.б.н. В.С. Бондарь)</w:t>
            </w:r>
          </w:p>
        </w:tc>
      </w:tr>
      <w:tr w:rsidR="00DC291A" w:rsidRPr="0050246B" w:rsidTr="00DC291A">
        <w:tc>
          <w:tcPr>
            <w:tcW w:w="2808" w:type="dxa"/>
          </w:tcPr>
          <w:p w:rsidR="00DC291A" w:rsidRPr="0050246B" w:rsidRDefault="00DC291A" w:rsidP="0050246B">
            <w:pPr>
              <w:jc w:val="center"/>
            </w:pPr>
            <w:r w:rsidRPr="0050246B">
              <w:lastRenderedPageBreak/>
              <w:t>53</w:t>
            </w:r>
          </w:p>
        </w:tc>
        <w:tc>
          <w:tcPr>
            <w:tcW w:w="2880" w:type="dxa"/>
          </w:tcPr>
          <w:p w:rsidR="00DC291A" w:rsidRPr="0050246B" w:rsidRDefault="00DC291A" w:rsidP="0050246B">
            <w:pPr>
              <w:pStyle w:val="21"/>
              <w:rPr>
                <w:b w:val="0"/>
                <w:bCs/>
                <w:sz w:val="24"/>
                <w:szCs w:val="24"/>
              </w:rPr>
            </w:pPr>
            <w:r w:rsidRPr="0050246B">
              <w:rPr>
                <w:b w:val="0"/>
                <w:bCs/>
                <w:sz w:val="24"/>
                <w:szCs w:val="24"/>
              </w:rPr>
              <w:t>Эволюционная, эколог</w:t>
            </w:r>
            <w:r w:rsidRPr="0050246B">
              <w:rPr>
                <w:b w:val="0"/>
                <w:bCs/>
                <w:sz w:val="24"/>
                <w:szCs w:val="24"/>
              </w:rPr>
              <w:t>и</w:t>
            </w:r>
            <w:r w:rsidRPr="0050246B">
              <w:rPr>
                <w:b w:val="0"/>
                <w:bCs/>
                <w:sz w:val="24"/>
                <w:szCs w:val="24"/>
              </w:rPr>
              <w:t>ческая физиология, си</w:t>
            </w:r>
            <w:r w:rsidRPr="0050246B">
              <w:rPr>
                <w:b w:val="0"/>
                <w:bCs/>
                <w:sz w:val="24"/>
                <w:szCs w:val="24"/>
              </w:rPr>
              <w:t>с</w:t>
            </w:r>
            <w:r w:rsidRPr="0050246B">
              <w:rPr>
                <w:b w:val="0"/>
                <w:bCs/>
                <w:sz w:val="24"/>
                <w:szCs w:val="24"/>
              </w:rPr>
              <w:t>темы жизнеобеспечения и защиты чел</w:t>
            </w:r>
            <w:r w:rsidRPr="0050246B">
              <w:rPr>
                <w:b w:val="0"/>
                <w:bCs/>
                <w:sz w:val="24"/>
                <w:szCs w:val="24"/>
              </w:rPr>
              <w:t>о</w:t>
            </w:r>
            <w:r w:rsidRPr="0050246B">
              <w:rPr>
                <w:b w:val="0"/>
                <w:bCs/>
                <w:sz w:val="24"/>
                <w:szCs w:val="24"/>
              </w:rPr>
              <w:t xml:space="preserve">века. </w:t>
            </w:r>
          </w:p>
        </w:tc>
        <w:tc>
          <w:tcPr>
            <w:tcW w:w="2785" w:type="dxa"/>
          </w:tcPr>
          <w:p w:rsidR="00DC291A" w:rsidRPr="0050246B" w:rsidRDefault="00DC291A" w:rsidP="0050246B">
            <w:pPr>
              <w:pStyle w:val="21"/>
              <w:rPr>
                <w:b w:val="0"/>
                <w:bCs/>
                <w:sz w:val="24"/>
                <w:szCs w:val="24"/>
              </w:rPr>
            </w:pPr>
            <w:r w:rsidRPr="0050246B">
              <w:rPr>
                <w:b w:val="0"/>
                <w:bCs/>
                <w:sz w:val="24"/>
                <w:szCs w:val="24"/>
              </w:rPr>
              <w:t>Генетическая эпидеми</w:t>
            </w:r>
            <w:r w:rsidRPr="0050246B">
              <w:rPr>
                <w:b w:val="0"/>
                <w:bCs/>
                <w:sz w:val="24"/>
                <w:szCs w:val="24"/>
              </w:rPr>
              <w:t>о</w:t>
            </w:r>
            <w:r w:rsidRPr="0050246B">
              <w:rPr>
                <w:b w:val="0"/>
                <w:bCs/>
                <w:sz w:val="24"/>
                <w:szCs w:val="24"/>
              </w:rPr>
              <w:t>логия болезней челов</w:t>
            </w:r>
            <w:r w:rsidRPr="0050246B">
              <w:rPr>
                <w:b w:val="0"/>
                <w:bCs/>
                <w:sz w:val="24"/>
                <w:szCs w:val="24"/>
              </w:rPr>
              <w:t>е</w:t>
            </w:r>
            <w:r w:rsidRPr="0050246B">
              <w:rPr>
                <w:b w:val="0"/>
                <w:bCs/>
                <w:sz w:val="24"/>
                <w:szCs w:val="24"/>
              </w:rPr>
              <w:t>ка, экспериментальное и теоретическое модел</w:t>
            </w:r>
            <w:r w:rsidRPr="0050246B">
              <w:rPr>
                <w:b w:val="0"/>
                <w:bCs/>
                <w:sz w:val="24"/>
                <w:szCs w:val="24"/>
              </w:rPr>
              <w:t>и</w:t>
            </w:r>
            <w:r w:rsidRPr="0050246B">
              <w:rPr>
                <w:b w:val="0"/>
                <w:bCs/>
                <w:sz w:val="24"/>
                <w:szCs w:val="24"/>
              </w:rPr>
              <w:t>рование биосистем.</w:t>
            </w:r>
          </w:p>
        </w:tc>
        <w:tc>
          <w:tcPr>
            <w:tcW w:w="1756" w:type="dxa"/>
          </w:tcPr>
          <w:p w:rsidR="00DC291A" w:rsidRPr="0050246B" w:rsidRDefault="00DC291A" w:rsidP="0050246B">
            <w:pPr>
              <w:jc w:val="center"/>
            </w:pPr>
            <w:r w:rsidRPr="0050246B">
              <w:t>Институт биофизики СО РАН</w:t>
            </w:r>
          </w:p>
        </w:tc>
        <w:tc>
          <w:tcPr>
            <w:tcW w:w="4296" w:type="dxa"/>
          </w:tcPr>
          <w:p w:rsidR="00DC291A" w:rsidRPr="0050246B" w:rsidRDefault="00DC291A" w:rsidP="0050246B">
            <w:pPr>
              <w:jc w:val="both"/>
            </w:pPr>
            <w:r w:rsidRPr="0050246B">
              <w:rPr>
                <w:bCs/>
              </w:rPr>
              <w:t>Построена экспериментальная с высокой степенью замкнутости модель биолого-технической системы жизнеобеспечения (БТСЖО) человека. Созданная система обеспечила непрерывное 7-ми месячное поддержание массообменных процессов с утилизацией несъедобной растительной биомассы и минерализованных твердых и жидких выделений человека. Коэффициенты замкнутости системы составляли: для</w:t>
            </w:r>
            <w:r w:rsidRPr="0050246B">
              <w:rPr>
                <w:bCs/>
                <w:lang w:eastAsia="ar-SA"/>
              </w:rPr>
              <w:t xml:space="preserve"> </w:t>
            </w:r>
            <w:r w:rsidRPr="0050246B">
              <w:rPr>
                <w:bCs/>
                <w:lang w:val="en-US" w:eastAsia="ar-SA"/>
              </w:rPr>
              <w:t>C</w:t>
            </w:r>
            <w:r w:rsidRPr="0050246B">
              <w:rPr>
                <w:bCs/>
                <w:lang w:eastAsia="ar-SA"/>
              </w:rPr>
              <w:t xml:space="preserve">, </w:t>
            </w:r>
            <w:r w:rsidRPr="0050246B">
              <w:rPr>
                <w:bCs/>
                <w:lang w:val="en-US" w:eastAsia="ar-SA"/>
              </w:rPr>
              <w:t>N</w:t>
            </w:r>
            <w:r w:rsidRPr="0050246B">
              <w:rPr>
                <w:bCs/>
                <w:lang w:eastAsia="ar-SA"/>
              </w:rPr>
              <w:t xml:space="preserve">, </w:t>
            </w:r>
            <w:r w:rsidRPr="0050246B">
              <w:rPr>
                <w:bCs/>
                <w:lang w:val="en-US" w:eastAsia="ar-SA"/>
              </w:rPr>
              <w:t>P</w:t>
            </w:r>
            <w:r w:rsidRPr="0050246B">
              <w:rPr>
                <w:bCs/>
                <w:lang w:eastAsia="ar-SA"/>
              </w:rPr>
              <w:t xml:space="preserve">, </w:t>
            </w:r>
            <w:r w:rsidRPr="0050246B">
              <w:rPr>
                <w:bCs/>
                <w:lang w:val="en-US" w:eastAsia="ar-SA"/>
              </w:rPr>
              <w:t>Ca</w:t>
            </w:r>
            <w:r w:rsidRPr="0050246B">
              <w:rPr>
                <w:bCs/>
                <w:lang w:eastAsia="ar-SA"/>
              </w:rPr>
              <w:t xml:space="preserve"> и </w:t>
            </w:r>
            <w:r w:rsidRPr="0050246B">
              <w:rPr>
                <w:bCs/>
                <w:lang w:val="en-US" w:eastAsia="ar-SA"/>
              </w:rPr>
              <w:t>Mg</w:t>
            </w:r>
            <w:r w:rsidRPr="0050246B">
              <w:rPr>
                <w:bCs/>
                <w:lang w:eastAsia="ar-SA"/>
              </w:rPr>
              <w:t xml:space="preserve"> более 90%, для </w:t>
            </w:r>
            <w:r w:rsidRPr="0050246B">
              <w:rPr>
                <w:bCs/>
                <w:lang w:val="en-US" w:eastAsia="ar-SA"/>
              </w:rPr>
              <w:t>K</w:t>
            </w:r>
            <w:r w:rsidRPr="0050246B">
              <w:rPr>
                <w:bCs/>
                <w:lang w:eastAsia="ar-SA"/>
              </w:rPr>
              <w:t xml:space="preserve"> и </w:t>
            </w:r>
            <w:r w:rsidRPr="0050246B">
              <w:rPr>
                <w:bCs/>
                <w:lang w:val="en-US" w:eastAsia="ar-SA"/>
              </w:rPr>
              <w:t>S</w:t>
            </w:r>
            <w:r w:rsidRPr="0050246B">
              <w:rPr>
                <w:bCs/>
                <w:lang w:eastAsia="ar-SA"/>
              </w:rPr>
              <w:t xml:space="preserve"> более 87%, для </w:t>
            </w:r>
            <w:r w:rsidRPr="0050246B">
              <w:rPr>
                <w:bCs/>
                <w:lang w:val="en-US" w:eastAsia="ar-SA"/>
              </w:rPr>
              <w:t>Na</w:t>
            </w:r>
            <w:r w:rsidRPr="0050246B">
              <w:rPr>
                <w:bCs/>
                <w:lang w:eastAsia="ar-SA"/>
              </w:rPr>
              <w:t xml:space="preserve"> 78%.</w:t>
            </w:r>
            <w:r w:rsidRPr="0050246B">
              <w:rPr>
                <w:bCs/>
              </w:rPr>
              <w:t xml:space="preserve"> </w:t>
            </w:r>
            <w:r w:rsidRPr="0050246B">
              <w:rPr>
                <w:bCs/>
                <w:i/>
                <w:iCs/>
              </w:rPr>
              <w:t>(д.б.н. А.А. Тихомиров)</w:t>
            </w:r>
          </w:p>
        </w:tc>
      </w:tr>
    </w:tbl>
    <w:p w:rsidR="00DC291A" w:rsidRPr="0050246B" w:rsidRDefault="00DC291A" w:rsidP="0050246B">
      <w:r w:rsidRPr="0050246B">
        <w:t>* Номер направления исследований Программы фундаментальных научных исследований государственных академий н</w:t>
      </w:r>
      <w:r w:rsidRPr="0050246B">
        <w:t>а</w:t>
      </w:r>
      <w:r w:rsidRPr="0050246B">
        <w:t>ук на 2008–2012 годы</w:t>
      </w:r>
    </w:p>
    <w:p w:rsidR="00DC291A" w:rsidRPr="0050246B" w:rsidRDefault="00DC291A" w:rsidP="0050246B">
      <w:r w:rsidRPr="0050246B">
        <w:br w:type="page"/>
      </w:r>
      <w:r w:rsidRPr="0050246B">
        <w:lastRenderedPageBreak/>
        <w:t>Индикаторы эффективности реализации Программы фундаментальных научных исследований государственных академий н</w:t>
      </w:r>
      <w:r w:rsidRPr="0050246B">
        <w:t>а</w:t>
      </w:r>
      <w:r w:rsidRPr="0050246B">
        <w:t>ук на 2008–2012 годы</w:t>
      </w:r>
    </w:p>
    <w:p w:rsidR="00DC291A" w:rsidRPr="0050246B" w:rsidRDefault="00DC291A" w:rsidP="0050246B">
      <w:pPr>
        <w:jc w:val="center"/>
      </w:pPr>
    </w:p>
    <w:p w:rsidR="00DC291A" w:rsidRPr="0050246B" w:rsidRDefault="00DC291A" w:rsidP="0050246B">
      <w:r w:rsidRPr="0050246B">
        <w:t>Табл. 2а</w:t>
      </w:r>
    </w:p>
    <w:tbl>
      <w:tblPr>
        <w:tblW w:w="14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2520"/>
        <w:gridCol w:w="3697"/>
        <w:gridCol w:w="3697"/>
      </w:tblGrid>
      <w:tr w:rsidR="00DC291A" w:rsidRPr="0050246B" w:rsidTr="00DC291A">
        <w:tc>
          <w:tcPr>
            <w:tcW w:w="4968" w:type="dxa"/>
            <w:vMerge w:val="restart"/>
            <w:shd w:val="clear" w:color="auto" w:fill="auto"/>
          </w:tcPr>
          <w:p w:rsidR="00DC291A" w:rsidRPr="0050246B" w:rsidRDefault="00DC291A" w:rsidP="0050246B">
            <w:r w:rsidRPr="0050246B">
              <w:t>Индикатор</w:t>
            </w:r>
          </w:p>
        </w:tc>
        <w:tc>
          <w:tcPr>
            <w:tcW w:w="2520" w:type="dxa"/>
            <w:vMerge w:val="restart"/>
            <w:shd w:val="clear" w:color="auto" w:fill="auto"/>
          </w:tcPr>
          <w:p w:rsidR="00DC291A" w:rsidRPr="0050246B" w:rsidRDefault="00DC291A" w:rsidP="0050246B">
            <w:r w:rsidRPr="0050246B">
              <w:t>Единица измер</w:t>
            </w:r>
            <w:r w:rsidRPr="0050246B">
              <w:t>е</w:t>
            </w:r>
            <w:r w:rsidRPr="0050246B">
              <w:t>ния</w:t>
            </w:r>
          </w:p>
        </w:tc>
        <w:tc>
          <w:tcPr>
            <w:tcW w:w="7394" w:type="dxa"/>
            <w:gridSpan w:val="2"/>
            <w:shd w:val="clear" w:color="auto" w:fill="auto"/>
          </w:tcPr>
          <w:p w:rsidR="00DC291A" w:rsidRPr="0050246B" w:rsidRDefault="00DC291A" w:rsidP="0050246B">
            <w:pPr>
              <w:jc w:val="center"/>
            </w:pPr>
            <w:r w:rsidRPr="0050246B">
              <w:t>Годы</w:t>
            </w:r>
          </w:p>
        </w:tc>
      </w:tr>
      <w:tr w:rsidR="00DC291A" w:rsidRPr="0050246B" w:rsidTr="00DC291A">
        <w:tc>
          <w:tcPr>
            <w:tcW w:w="4968" w:type="dxa"/>
            <w:vMerge/>
            <w:shd w:val="clear" w:color="auto" w:fill="auto"/>
          </w:tcPr>
          <w:p w:rsidR="00DC291A" w:rsidRPr="0050246B" w:rsidRDefault="00DC291A" w:rsidP="0050246B"/>
        </w:tc>
        <w:tc>
          <w:tcPr>
            <w:tcW w:w="2520" w:type="dxa"/>
            <w:vMerge/>
            <w:shd w:val="clear" w:color="auto" w:fill="auto"/>
          </w:tcPr>
          <w:p w:rsidR="00DC291A" w:rsidRPr="0050246B" w:rsidRDefault="00DC291A" w:rsidP="0050246B"/>
        </w:tc>
        <w:tc>
          <w:tcPr>
            <w:tcW w:w="3697" w:type="dxa"/>
            <w:shd w:val="clear" w:color="auto" w:fill="auto"/>
          </w:tcPr>
          <w:p w:rsidR="00DC291A" w:rsidRPr="0050246B" w:rsidRDefault="00DC291A" w:rsidP="0050246B">
            <w:smartTag w:uri="urn:schemas-microsoft-com:office:smarttags" w:element="metricconverter">
              <w:smartTagPr>
                <w:attr w:name="ProductID" w:val="2012 г"/>
              </w:smartTagPr>
              <w:r w:rsidRPr="0050246B">
                <w:t>2012 г</w:t>
              </w:r>
            </w:smartTag>
            <w:r w:rsidRPr="0050246B">
              <w:t>.</w:t>
            </w:r>
          </w:p>
        </w:tc>
        <w:tc>
          <w:tcPr>
            <w:tcW w:w="3697" w:type="dxa"/>
            <w:shd w:val="clear" w:color="auto" w:fill="auto"/>
          </w:tcPr>
          <w:p w:rsidR="00DC291A" w:rsidRPr="0050246B" w:rsidRDefault="00DC291A" w:rsidP="0050246B">
            <w:smartTag w:uri="urn:schemas-microsoft-com:office:smarttags" w:element="metricconverter">
              <w:smartTagPr>
                <w:attr w:name="ProductID" w:val="2006 г"/>
              </w:smartTagPr>
              <w:r w:rsidRPr="0050246B">
                <w:t>2006 г</w:t>
              </w:r>
            </w:smartTag>
            <w:r w:rsidRPr="0050246B">
              <w:t>.</w:t>
            </w:r>
          </w:p>
        </w:tc>
      </w:tr>
      <w:tr w:rsidR="00DC291A" w:rsidRPr="0050246B" w:rsidTr="00DC291A">
        <w:tc>
          <w:tcPr>
            <w:tcW w:w="4968" w:type="dxa"/>
            <w:shd w:val="clear" w:color="auto" w:fill="auto"/>
          </w:tcPr>
          <w:p w:rsidR="00DC291A" w:rsidRPr="0050246B" w:rsidRDefault="00DC291A" w:rsidP="0050246B">
            <w:r w:rsidRPr="0050246B">
              <w:t>Рост количества публикаций по р</w:t>
            </w:r>
            <w:r w:rsidRPr="0050246B">
              <w:t>е</w:t>
            </w:r>
            <w:r w:rsidRPr="0050246B">
              <w:t xml:space="preserve">зультатам исследований, полученных в процессе реализации Программы по сравнению с </w:t>
            </w:r>
            <w:smartTag w:uri="urn:schemas-microsoft-com:office:smarttags" w:element="metricconverter">
              <w:smartTagPr>
                <w:attr w:name="ProductID" w:val="2006 г"/>
              </w:smartTagPr>
              <w:r w:rsidRPr="0050246B">
                <w:t>2006 г</w:t>
              </w:r>
            </w:smartTag>
            <w:r w:rsidRPr="0050246B">
              <w:t>.</w:t>
            </w:r>
          </w:p>
        </w:tc>
        <w:tc>
          <w:tcPr>
            <w:tcW w:w="2520" w:type="dxa"/>
            <w:shd w:val="clear" w:color="auto" w:fill="auto"/>
          </w:tcPr>
          <w:p w:rsidR="00DC291A" w:rsidRPr="0050246B" w:rsidRDefault="00DC291A" w:rsidP="0050246B">
            <w:r w:rsidRPr="0050246B">
              <w:t>Ед.</w:t>
            </w:r>
          </w:p>
        </w:tc>
        <w:tc>
          <w:tcPr>
            <w:tcW w:w="3697" w:type="dxa"/>
            <w:shd w:val="clear" w:color="auto" w:fill="auto"/>
          </w:tcPr>
          <w:p w:rsidR="00DC291A" w:rsidRPr="0050246B" w:rsidRDefault="00DC291A" w:rsidP="0050246B">
            <w:r w:rsidRPr="0050246B">
              <w:t>70</w:t>
            </w:r>
          </w:p>
        </w:tc>
        <w:tc>
          <w:tcPr>
            <w:tcW w:w="3697" w:type="dxa"/>
            <w:shd w:val="clear" w:color="auto" w:fill="auto"/>
          </w:tcPr>
          <w:p w:rsidR="00DC291A" w:rsidRPr="0050246B" w:rsidRDefault="00DC291A" w:rsidP="0050246B">
            <w:r w:rsidRPr="0050246B">
              <w:t>62</w:t>
            </w:r>
          </w:p>
        </w:tc>
      </w:tr>
    </w:tbl>
    <w:p w:rsidR="00DC291A" w:rsidRPr="0050246B" w:rsidRDefault="00DC291A" w:rsidP="0050246B"/>
    <w:p w:rsidR="00DC291A" w:rsidRPr="0050246B" w:rsidRDefault="00DC291A" w:rsidP="0050246B"/>
    <w:p w:rsidR="00DC291A" w:rsidRPr="0050246B" w:rsidRDefault="00DC291A" w:rsidP="0050246B"/>
    <w:p w:rsidR="00DC291A" w:rsidRPr="0050246B" w:rsidRDefault="00DC291A" w:rsidP="0050246B">
      <w:r w:rsidRPr="0050246B">
        <w:t>Табл. 2б</w:t>
      </w:r>
    </w:p>
    <w:tbl>
      <w:tblPr>
        <w:tblW w:w="14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8"/>
        <w:gridCol w:w="2520"/>
        <w:gridCol w:w="3697"/>
        <w:gridCol w:w="3697"/>
      </w:tblGrid>
      <w:tr w:rsidR="00DC291A" w:rsidRPr="0050246B" w:rsidTr="00DC291A">
        <w:tc>
          <w:tcPr>
            <w:tcW w:w="4968" w:type="dxa"/>
            <w:vMerge w:val="restart"/>
            <w:shd w:val="clear" w:color="auto" w:fill="auto"/>
          </w:tcPr>
          <w:p w:rsidR="00DC291A" w:rsidRPr="0050246B" w:rsidRDefault="00DC291A" w:rsidP="0050246B">
            <w:r w:rsidRPr="0050246B">
              <w:t>Индикатор</w:t>
            </w:r>
          </w:p>
        </w:tc>
        <w:tc>
          <w:tcPr>
            <w:tcW w:w="2520" w:type="dxa"/>
            <w:vMerge w:val="restart"/>
            <w:shd w:val="clear" w:color="auto" w:fill="auto"/>
          </w:tcPr>
          <w:p w:rsidR="00DC291A" w:rsidRPr="0050246B" w:rsidRDefault="00DC291A" w:rsidP="0050246B">
            <w:r w:rsidRPr="0050246B">
              <w:t>Единица измер</w:t>
            </w:r>
            <w:r w:rsidRPr="0050246B">
              <w:t>е</w:t>
            </w:r>
            <w:r w:rsidRPr="0050246B">
              <w:t>ния</w:t>
            </w:r>
          </w:p>
        </w:tc>
        <w:tc>
          <w:tcPr>
            <w:tcW w:w="7394" w:type="dxa"/>
            <w:gridSpan w:val="2"/>
            <w:shd w:val="clear" w:color="auto" w:fill="auto"/>
          </w:tcPr>
          <w:p w:rsidR="00DC291A" w:rsidRPr="0050246B" w:rsidRDefault="00DC291A" w:rsidP="0050246B">
            <w:pPr>
              <w:jc w:val="center"/>
            </w:pPr>
            <w:r w:rsidRPr="0050246B">
              <w:t>Годы</w:t>
            </w:r>
          </w:p>
        </w:tc>
      </w:tr>
      <w:tr w:rsidR="00DC291A" w:rsidRPr="0050246B" w:rsidTr="00DC291A">
        <w:tc>
          <w:tcPr>
            <w:tcW w:w="4968" w:type="dxa"/>
            <w:vMerge/>
            <w:shd w:val="clear" w:color="auto" w:fill="auto"/>
          </w:tcPr>
          <w:p w:rsidR="00DC291A" w:rsidRPr="0050246B" w:rsidRDefault="00DC291A" w:rsidP="0050246B"/>
        </w:tc>
        <w:tc>
          <w:tcPr>
            <w:tcW w:w="2520" w:type="dxa"/>
            <w:vMerge/>
            <w:shd w:val="clear" w:color="auto" w:fill="auto"/>
          </w:tcPr>
          <w:p w:rsidR="00DC291A" w:rsidRPr="0050246B" w:rsidRDefault="00DC291A" w:rsidP="0050246B"/>
        </w:tc>
        <w:tc>
          <w:tcPr>
            <w:tcW w:w="3697" w:type="dxa"/>
            <w:shd w:val="clear" w:color="auto" w:fill="auto"/>
          </w:tcPr>
          <w:p w:rsidR="00DC291A" w:rsidRPr="0050246B" w:rsidRDefault="00DC291A" w:rsidP="0050246B">
            <w:smartTag w:uri="urn:schemas-microsoft-com:office:smarttags" w:element="metricconverter">
              <w:smartTagPr>
                <w:attr w:name="ProductID" w:val="2012 г"/>
              </w:smartTagPr>
              <w:r w:rsidRPr="0050246B">
                <w:t>2012 г</w:t>
              </w:r>
            </w:smartTag>
            <w:r w:rsidRPr="0050246B">
              <w:t>.</w:t>
            </w:r>
          </w:p>
        </w:tc>
        <w:tc>
          <w:tcPr>
            <w:tcW w:w="3697" w:type="dxa"/>
            <w:shd w:val="clear" w:color="auto" w:fill="auto"/>
          </w:tcPr>
          <w:p w:rsidR="00DC291A" w:rsidRPr="0050246B" w:rsidRDefault="00DC291A" w:rsidP="0050246B">
            <w:r w:rsidRPr="0050246B">
              <w:t>План</w:t>
            </w:r>
          </w:p>
        </w:tc>
      </w:tr>
      <w:tr w:rsidR="00DC291A" w:rsidRPr="0050246B" w:rsidTr="00DC291A">
        <w:tc>
          <w:tcPr>
            <w:tcW w:w="4968" w:type="dxa"/>
            <w:shd w:val="clear" w:color="auto" w:fill="auto"/>
          </w:tcPr>
          <w:p w:rsidR="00DC291A" w:rsidRPr="0050246B" w:rsidRDefault="00DC291A" w:rsidP="0050246B">
            <w:r w:rsidRPr="0050246B">
              <w:t>Количество базовых кафедр, созда</w:t>
            </w:r>
            <w:r w:rsidRPr="0050246B">
              <w:t>н</w:t>
            </w:r>
            <w:r w:rsidRPr="0050246B">
              <w:t>ных в институтах Российской акад</w:t>
            </w:r>
            <w:r w:rsidRPr="0050246B">
              <w:t>е</w:t>
            </w:r>
            <w:r w:rsidRPr="0050246B">
              <w:t>мии наук в интегр</w:t>
            </w:r>
            <w:r w:rsidRPr="0050246B">
              <w:t>а</w:t>
            </w:r>
            <w:r w:rsidRPr="0050246B">
              <w:t>ции с вузами</w:t>
            </w:r>
          </w:p>
        </w:tc>
        <w:tc>
          <w:tcPr>
            <w:tcW w:w="2520" w:type="dxa"/>
            <w:shd w:val="clear" w:color="auto" w:fill="auto"/>
          </w:tcPr>
          <w:p w:rsidR="00DC291A" w:rsidRPr="0050246B" w:rsidRDefault="00DC291A" w:rsidP="0050246B">
            <w:r w:rsidRPr="0050246B">
              <w:t>Ед.</w:t>
            </w:r>
          </w:p>
        </w:tc>
        <w:tc>
          <w:tcPr>
            <w:tcW w:w="3697" w:type="dxa"/>
            <w:shd w:val="clear" w:color="auto" w:fill="auto"/>
          </w:tcPr>
          <w:p w:rsidR="00DC291A" w:rsidRPr="0050246B" w:rsidRDefault="00DC291A" w:rsidP="0050246B">
            <w:r w:rsidRPr="0050246B">
              <w:t>2</w:t>
            </w:r>
          </w:p>
        </w:tc>
        <w:tc>
          <w:tcPr>
            <w:tcW w:w="3697" w:type="dxa"/>
            <w:shd w:val="clear" w:color="auto" w:fill="auto"/>
          </w:tcPr>
          <w:p w:rsidR="00DC291A" w:rsidRPr="0050246B" w:rsidRDefault="00DC291A" w:rsidP="0050246B">
            <w:r w:rsidRPr="0050246B">
              <w:t>2</w:t>
            </w:r>
          </w:p>
        </w:tc>
      </w:tr>
      <w:tr w:rsidR="00DC291A" w:rsidRPr="0050246B" w:rsidTr="00DC291A">
        <w:tc>
          <w:tcPr>
            <w:tcW w:w="4968" w:type="dxa"/>
            <w:shd w:val="clear" w:color="auto" w:fill="auto"/>
          </w:tcPr>
          <w:p w:rsidR="00DC291A" w:rsidRPr="0050246B" w:rsidRDefault="00DC291A" w:rsidP="0050246B">
            <w:r w:rsidRPr="0050246B">
              <w:t>Количество научно-образовательных центров, функцио</w:t>
            </w:r>
            <w:r w:rsidRPr="0050246B">
              <w:softHyphen/>
              <w:t>нирующих в институтах Ро</w:t>
            </w:r>
            <w:r w:rsidRPr="0050246B">
              <w:t>с</w:t>
            </w:r>
            <w:r w:rsidRPr="0050246B">
              <w:t>сийской академии наук</w:t>
            </w:r>
          </w:p>
        </w:tc>
        <w:tc>
          <w:tcPr>
            <w:tcW w:w="2520" w:type="dxa"/>
            <w:shd w:val="clear" w:color="auto" w:fill="auto"/>
          </w:tcPr>
          <w:p w:rsidR="00DC291A" w:rsidRPr="0050246B" w:rsidRDefault="00DC291A" w:rsidP="0050246B">
            <w:r w:rsidRPr="0050246B">
              <w:t>Ед.</w:t>
            </w:r>
          </w:p>
        </w:tc>
        <w:tc>
          <w:tcPr>
            <w:tcW w:w="3697" w:type="dxa"/>
            <w:shd w:val="clear" w:color="auto" w:fill="auto"/>
          </w:tcPr>
          <w:p w:rsidR="00DC291A" w:rsidRPr="0050246B" w:rsidRDefault="00DC291A" w:rsidP="0050246B">
            <w:r w:rsidRPr="0050246B">
              <w:t>2</w:t>
            </w:r>
          </w:p>
        </w:tc>
        <w:tc>
          <w:tcPr>
            <w:tcW w:w="3697" w:type="dxa"/>
            <w:shd w:val="clear" w:color="auto" w:fill="auto"/>
          </w:tcPr>
          <w:p w:rsidR="00DC291A" w:rsidRPr="0050246B" w:rsidRDefault="00DC291A" w:rsidP="0050246B">
            <w:r w:rsidRPr="0050246B">
              <w:t>2</w:t>
            </w:r>
          </w:p>
        </w:tc>
      </w:tr>
    </w:tbl>
    <w:p w:rsidR="00DC291A" w:rsidRPr="0050246B" w:rsidRDefault="00DC291A" w:rsidP="0050246B"/>
    <w:p w:rsidR="00DC291A" w:rsidRPr="0050246B" w:rsidRDefault="00DC291A" w:rsidP="0050246B"/>
    <w:p w:rsidR="00DC291A" w:rsidRPr="0050246B" w:rsidRDefault="00DC291A" w:rsidP="0050246B"/>
    <w:p w:rsidR="00DC291A" w:rsidRPr="0050246B" w:rsidRDefault="00DC291A" w:rsidP="0050246B">
      <w:pPr>
        <w:rPr>
          <w:lang w:val="en-US"/>
        </w:rPr>
      </w:pPr>
    </w:p>
    <w:p w:rsidR="00DC291A" w:rsidRDefault="00DC291A" w:rsidP="0050246B">
      <w:pPr>
        <w:rPr>
          <w:lang w:val="en-US"/>
        </w:rPr>
      </w:pPr>
    </w:p>
    <w:p w:rsidR="0050246B" w:rsidRDefault="0050246B" w:rsidP="0050246B">
      <w:pPr>
        <w:rPr>
          <w:lang w:val="en-US"/>
        </w:rPr>
      </w:pPr>
    </w:p>
    <w:p w:rsidR="0050246B" w:rsidRDefault="0050246B" w:rsidP="0050246B">
      <w:pPr>
        <w:rPr>
          <w:lang w:val="en-US"/>
        </w:rPr>
      </w:pPr>
    </w:p>
    <w:p w:rsidR="0050246B" w:rsidRDefault="0050246B" w:rsidP="0050246B">
      <w:pPr>
        <w:rPr>
          <w:lang w:val="en-US"/>
        </w:rPr>
      </w:pPr>
    </w:p>
    <w:p w:rsidR="0050246B" w:rsidRDefault="0050246B" w:rsidP="0050246B">
      <w:pPr>
        <w:rPr>
          <w:lang w:val="en-US"/>
        </w:rPr>
      </w:pPr>
    </w:p>
    <w:p w:rsidR="0050246B" w:rsidRPr="0050246B" w:rsidRDefault="0050246B" w:rsidP="0050246B">
      <w:pPr>
        <w:rPr>
          <w:lang w:val="en-US"/>
        </w:rPr>
      </w:pPr>
    </w:p>
    <w:p w:rsidR="00DC291A" w:rsidRPr="0050246B" w:rsidRDefault="00DC291A" w:rsidP="0050246B"/>
    <w:p w:rsidR="00DC291A" w:rsidRPr="0050246B" w:rsidRDefault="00DC291A" w:rsidP="0050246B">
      <w:r w:rsidRPr="0050246B">
        <w:lastRenderedPageBreak/>
        <w:t>Табл. 3</w:t>
      </w:r>
    </w:p>
    <w:p w:rsidR="00DC291A" w:rsidRPr="0050246B" w:rsidRDefault="00DC291A" w:rsidP="0050246B">
      <w:r w:rsidRPr="0050246B">
        <w:t>Исследования, проводимые в 2012 году в рамках Программы фундаментальных научных исследований государственных академий наук на 2008–2012 годы</w:t>
      </w:r>
    </w:p>
    <w:p w:rsidR="00DC291A" w:rsidRPr="0050246B" w:rsidRDefault="00DC291A" w:rsidP="0050246B">
      <w:pPr>
        <w:jc w:val="center"/>
      </w:pPr>
    </w:p>
    <w:tbl>
      <w:tblPr>
        <w:tblStyle w:val="a5"/>
        <w:tblW w:w="14188" w:type="dxa"/>
        <w:jc w:val="center"/>
        <w:tblLayout w:type="fixed"/>
        <w:tblLook w:val="01E0"/>
      </w:tblPr>
      <w:tblGrid>
        <w:gridCol w:w="1188"/>
        <w:gridCol w:w="578"/>
        <w:gridCol w:w="1762"/>
        <w:gridCol w:w="1180"/>
        <w:gridCol w:w="1065"/>
        <w:gridCol w:w="1180"/>
        <w:gridCol w:w="1069"/>
        <w:gridCol w:w="1180"/>
        <w:gridCol w:w="1073"/>
        <w:gridCol w:w="853"/>
        <w:gridCol w:w="948"/>
        <w:gridCol w:w="1053"/>
        <w:gridCol w:w="1059"/>
      </w:tblGrid>
      <w:tr w:rsidR="00DC291A" w:rsidRPr="0050246B" w:rsidTr="00DC291A">
        <w:trPr>
          <w:jc w:val="center"/>
        </w:trPr>
        <w:tc>
          <w:tcPr>
            <w:tcW w:w="1188" w:type="dxa"/>
            <w:vMerge w:val="restart"/>
            <w:textDirection w:val="btLr"/>
          </w:tcPr>
          <w:p w:rsidR="00DC291A" w:rsidRPr="0050246B" w:rsidRDefault="00DC291A" w:rsidP="0050246B">
            <w:pPr>
              <w:ind w:left="113" w:right="113"/>
              <w:jc w:val="center"/>
              <w:rPr>
                <w:sz w:val="18"/>
                <w:szCs w:val="18"/>
              </w:rPr>
            </w:pPr>
            <w:r w:rsidRPr="0050246B">
              <w:rPr>
                <w:sz w:val="18"/>
                <w:szCs w:val="18"/>
              </w:rPr>
              <w:t>Отделение РАН</w:t>
            </w:r>
          </w:p>
        </w:tc>
        <w:tc>
          <w:tcPr>
            <w:tcW w:w="578" w:type="dxa"/>
            <w:vMerge w:val="restart"/>
            <w:textDirection w:val="btLr"/>
          </w:tcPr>
          <w:p w:rsidR="00DC291A" w:rsidRPr="0050246B" w:rsidRDefault="00DC291A" w:rsidP="0050246B">
            <w:pPr>
              <w:ind w:left="113" w:right="113"/>
              <w:jc w:val="center"/>
              <w:rPr>
                <w:sz w:val="18"/>
                <w:szCs w:val="18"/>
              </w:rPr>
            </w:pPr>
            <w:r w:rsidRPr="0050246B">
              <w:rPr>
                <w:sz w:val="18"/>
                <w:szCs w:val="18"/>
              </w:rPr>
              <w:t>Номер напра</w:t>
            </w:r>
            <w:r w:rsidRPr="0050246B">
              <w:rPr>
                <w:sz w:val="18"/>
                <w:szCs w:val="18"/>
              </w:rPr>
              <w:t>в</w:t>
            </w:r>
            <w:r w:rsidRPr="0050246B">
              <w:rPr>
                <w:sz w:val="18"/>
                <w:szCs w:val="18"/>
              </w:rPr>
              <w:t>ления*</w:t>
            </w:r>
          </w:p>
        </w:tc>
        <w:tc>
          <w:tcPr>
            <w:tcW w:w="1762" w:type="dxa"/>
            <w:vMerge w:val="restart"/>
          </w:tcPr>
          <w:p w:rsidR="00DC291A" w:rsidRPr="0050246B" w:rsidRDefault="00DC291A" w:rsidP="0050246B">
            <w:pPr>
              <w:jc w:val="center"/>
              <w:rPr>
                <w:sz w:val="18"/>
                <w:szCs w:val="18"/>
              </w:rPr>
            </w:pPr>
            <w:r w:rsidRPr="0050246B">
              <w:rPr>
                <w:sz w:val="18"/>
                <w:szCs w:val="18"/>
              </w:rPr>
              <w:t>Наименование направления фундаментал</w:t>
            </w:r>
            <w:r w:rsidRPr="0050246B">
              <w:rPr>
                <w:sz w:val="18"/>
                <w:szCs w:val="18"/>
              </w:rPr>
              <w:t>ь</w:t>
            </w:r>
            <w:r w:rsidRPr="0050246B">
              <w:rPr>
                <w:sz w:val="18"/>
                <w:szCs w:val="18"/>
              </w:rPr>
              <w:t>ных исследов</w:t>
            </w:r>
            <w:r w:rsidRPr="0050246B">
              <w:rPr>
                <w:sz w:val="18"/>
                <w:szCs w:val="18"/>
              </w:rPr>
              <w:t>а</w:t>
            </w:r>
            <w:r w:rsidRPr="0050246B">
              <w:rPr>
                <w:sz w:val="18"/>
                <w:szCs w:val="18"/>
              </w:rPr>
              <w:t>ний (по Пр</w:t>
            </w:r>
            <w:r w:rsidRPr="0050246B">
              <w:rPr>
                <w:sz w:val="18"/>
                <w:szCs w:val="18"/>
              </w:rPr>
              <w:t>о</w:t>
            </w:r>
            <w:r w:rsidRPr="0050246B">
              <w:rPr>
                <w:sz w:val="18"/>
                <w:szCs w:val="18"/>
              </w:rPr>
              <w:t>грамме)</w:t>
            </w:r>
          </w:p>
        </w:tc>
        <w:tc>
          <w:tcPr>
            <w:tcW w:w="2245" w:type="dxa"/>
            <w:gridSpan w:val="2"/>
            <w:vMerge w:val="restart"/>
          </w:tcPr>
          <w:p w:rsidR="00DC291A" w:rsidRPr="0050246B" w:rsidRDefault="00DC291A" w:rsidP="0050246B">
            <w:pPr>
              <w:jc w:val="center"/>
              <w:rPr>
                <w:sz w:val="18"/>
                <w:szCs w:val="18"/>
              </w:rPr>
            </w:pPr>
            <w:r w:rsidRPr="0050246B">
              <w:rPr>
                <w:sz w:val="18"/>
                <w:szCs w:val="18"/>
              </w:rPr>
              <w:t>Количество пр</w:t>
            </w:r>
            <w:r w:rsidRPr="0050246B">
              <w:rPr>
                <w:sz w:val="18"/>
                <w:szCs w:val="18"/>
              </w:rPr>
              <w:t>о</w:t>
            </w:r>
            <w:r w:rsidRPr="0050246B">
              <w:rPr>
                <w:sz w:val="18"/>
                <w:szCs w:val="18"/>
              </w:rPr>
              <w:t>грамм фундаментальных исследов</w:t>
            </w:r>
            <w:r w:rsidRPr="0050246B">
              <w:rPr>
                <w:sz w:val="18"/>
                <w:szCs w:val="18"/>
              </w:rPr>
              <w:t>а</w:t>
            </w:r>
            <w:r w:rsidRPr="0050246B">
              <w:rPr>
                <w:sz w:val="18"/>
                <w:szCs w:val="18"/>
              </w:rPr>
              <w:t>ний СО РАН</w:t>
            </w:r>
          </w:p>
        </w:tc>
        <w:tc>
          <w:tcPr>
            <w:tcW w:w="8415" w:type="dxa"/>
            <w:gridSpan w:val="8"/>
            <w:tcBorders>
              <w:right w:val="outset" w:sz="6" w:space="0" w:color="auto"/>
            </w:tcBorders>
          </w:tcPr>
          <w:p w:rsidR="00DC291A" w:rsidRPr="0050246B" w:rsidRDefault="00DC291A" w:rsidP="0050246B">
            <w:pPr>
              <w:jc w:val="center"/>
              <w:rPr>
                <w:sz w:val="18"/>
                <w:szCs w:val="18"/>
              </w:rPr>
            </w:pPr>
            <w:r w:rsidRPr="0050246B">
              <w:rPr>
                <w:sz w:val="18"/>
                <w:szCs w:val="18"/>
              </w:rPr>
              <w:t>Разделы финансирования</w:t>
            </w:r>
          </w:p>
        </w:tc>
      </w:tr>
      <w:tr w:rsidR="00DC291A" w:rsidRPr="0050246B" w:rsidTr="00DC291A">
        <w:trPr>
          <w:jc w:val="center"/>
        </w:trPr>
        <w:tc>
          <w:tcPr>
            <w:tcW w:w="1188" w:type="dxa"/>
            <w:vMerge/>
          </w:tcPr>
          <w:p w:rsidR="00DC291A" w:rsidRPr="0050246B" w:rsidRDefault="00DC291A" w:rsidP="0050246B">
            <w:pPr>
              <w:jc w:val="center"/>
              <w:rPr>
                <w:sz w:val="18"/>
                <w:szCs w:val="18"/>
              </w:rPr>
            </w:pPr>
          </w:p>
        </w:tc>
        <w:tc>
          <w:tcPr>
            <w:tcW w:w="578" w:type="dxa"/>
            <w:vMerge/>
          </w:tcPr>
          <w:p w:rsidR="00DC291A" w:rsidRPr="0050246B" w:rsidRDefault="00DC291A" w:rsidP="0050246B">
            <w:pPr>
              <w:jc w:val="center"/>
              <w:rPr>
                <w:sz w:val="18"/>
                <w:szCs w:val="18"/>
              </w:rPr>
            </w:pPr>
          </w:p>
        </w:tc>
        <w:tc>
          <w:tcPr>
            <w:tcW w:w="1762" w:type="dxa"/>
            <w:vMerge/>
          </w:tcPr>
          <w:p w:rsidR="00DC291A" w:rsidRPr="0050246B" w:rsidRDefault="00DC291A" w:rsidP="0050246B">
            <w:pPr>
              <w:jc w:val="center"/>
              <w:rPr>
                <w:sz w:val="18"/>
                <w:szCs w:val="18"/>
              </w:rPr>
            </w:pPr>
          </w:p>
        </w:tc>
        <w:tc>
          <w:tcPr>
            <w:tcW w:w="2245" w:type="dxa"/>
            <w:gridSpan w:val="2"/>
            <w:vMerge/>
          </w:tcPr>
          <w:p w:rsidR="00DC291A" w:rsidRPr="0050246B" w:rsidRDefault="00DC291A" w:rsidP="0050246B">
            <w:pPr>
              <w:jc w:val="center"/>
              <w:rPr>
                <w:sz w:val="18"/>
                <w:szCs w:val="18"/>
              </w:rPr>
            </w:pPr>
          </w:p>
        </w:tc>
        <w:tc>
          <w:tcPr>
            <w:tcW w:w="2249" w:type="dxa"/>
            <w:gridSpan w:val="2"/>
          </w:tcPr>
          <w:p w:rsidR="00DC291A" w:rsidRPr="0050246B" w:rsidRDefault="00DC291A" w:rsidP="0050246B">
            <w:pPr>
              <w:jc w:val="center"/>
              <w:rPr>
                <w:sz w:val="18"/>
                <w:szCs w:val="18"/>
              </w:rPr>
            </w:pPr>
            <w:r w:rsidRPr="0050246B">
              <w:rPr>
                <w:sz w:val="18"/>
                <w:szCs w:val="18"/>
              </w:rPr>
              <w:t>Проекты в рамках фундаментальных Программ Президиума РАН</w:t>
            </w:r>
          </w:p>
        </w:tc>
        <w:tc>
          <w:tcPr>
            <w:tcW w:w="2253" w:type="dxa"/>
            <w:gridSpan w:val="2"/>
          </w:tcPr>
          <w:p w:rsidR="00DC291A" w:rsidRPr="0050246B" w:rsidRDefault="00DC291A" w:rsidP="0050246B">
            <w:pPr>
              <w:jc w:val="center"/>
              <w:rPr>
                <w:sz w:val="18"/>
                <w:szCs w:val="18"/>
              </w:rPr>
            </w:pPr>
            <w:r w:rsidRPr="0050246B">
              <w:rPr>
                <w:sz w:val="18"/>
                <w:szCs w:val="18"/>
              </w:rPr>
              <w:t>Проекты в рамках фундаментальных Пр</w:t>
            </w:r>
            <w:r w:rsidRPr="0050246B">
              <w:rPr>
                <w:sz w:val="18"/>
                <w:szCs w:val="18"/>
              </w:rPr>
              <w:t>о</w:t>
            </w:r>
            <w:r w:rsidRPr="0050246B">
              <w:rPr>
                <w:sz w:val="18"/>
                <w:szCs w:val="18"/>
              </w:rPr>
              <w:t>грамм отделений РАН</w:t>
            </w:r>
          </w:p>
        </w:tc>
        <w:tc>
          <w:tcPr>
            <w:tcW w:w="1801" w:type="dxa"/>
            <w:gridSpan w:val="2"/>
            <w:tcBorders>
              <w:right w:val="outset" w:sz="6" w:space="0" w:color="auto"/>
            </w:tcBorders>
          </w:tcPr>
          <w:p w:rsidR="00DC291A" w:rsidRPr="0050246B" w:rsidRDefault="00DC291A" w:rsidP="0050246B">
            <w:pPr>
              <w:jc w:val="center"/>
              <w:rPr>
                <w:sz w:val="18"/>
                <w:szCs w:val="18"/>
              </w:rPr>
            </w:pPr>
            <w:r w:rsidRPr="0050246B">
              <w:rPr>
                <w:sz w:val="18"/>
                <w:szCs w:val="18"/>
              </w:rPr>
              <w:t>Проекты в рамках б</w:t>
            </w:r>
            <w:r w:rsidRPr="0050246B">
              <w:rPr>
                <w:sz w:val="18"/>
                <w:szCs w:val="18"/>
              </w:rPr>
              <w:t>а</w:t>
            </w:r>
            <w:r w:rsidRPr="0050246B">
              <w:rPr>
                <w:sz w:val="18"/>
                <w:szCs w:val="18"/>
              </w:rPr>
              <w:t>зового финансирования</w:t>
            </w:r>
          </w:p>
        </w:tc>
        <w:tc>
          <w:tcPr>
            <w:tcW w:w="2112" w:type="dxa"/>
            <w:gridSpan w:val="2"/>
            <w:tcBorders>
              <w:top w:val="nil"/>
              <w:left w:val="outset" w:sz="6" w:space="0" w:color="auto"/>
              <w:bottom w:val="single" w:sz="4" w:space="0" w:color="auto"/>
              <w:right w:val="single" w:sz="4" w:space="0" w:color="auto"/>
            </w:tcBorders>
          </w:tcPr>
          <w:p w:rsidR="00DC291A" w:rsidRPr="0050246B" w:rsidRDefault="00DC291A" w:rsidP="0050246B">
            <w:pPr>
              <w:jc w:val="center"/>
              <w:rPr>
                <w:sz w:val="18"/>
                <w:szCs w:val="18"/>
              </w:rPr>
            </w:pPr>
            <w:r w:rsidRPr="0050246B">
              <w:rPr>
                <w:sz w:val="18"/>
                <w:szCs w:val="18"/>
              </w:rPr>
              <w:t>Проекты в ра</w:t>
            </w:r>
            <w:r w:rsidRPr="0050246B">
              <w:rPr>
                <w:sz w:val="18"/>
                <w:szCs w:val="18"/>
              </w:rPr>
              <w:t>м</w:t>
            </w:r>
            <w:r w:rsidRPr="0050246B">
              <w:rPr>
                <w:sz w:val="18"/>
                <w:szCs w:val="18"/>
              </w:rPr>
              <w:t>ках интеграционных пр</w:t>
            </w:r>
            <w:r w:rsidRPr="0050246B">
              <w:rPr>
                <w:sz w:val="18"/>
                <w:szCs w:val="18"/>
              </w:rPr>
              <w:t>о</w:t>
            </w:r>
            <w:r w:rsidRPr="0050246B">
              <w:rPr>
                <w:sz w:val="18"/>
                <w:szCs w:val="18"/>
              </w:rPr>
              <w:t>грамм СО РАН</w:t>
            </w:r>
          </w:p>
        </w:tc>
      </w:tr>
      <w:tr w:rsidR="00DC291A" w:rsidRPr="0050246B" w:rsidTr="00DC291A">
        <w:trPr>
          <w:trHeight w:val="412"/>
          <w:jc w:val="center"/>
        </w:trPr>
        <w:tc>
          <w:tcPr>
            <w:tcW w:w="1188" w:type="dxa"/>
            <w:vMerge/>
          </w:tcPr>
          <w:p w:rsidR="00DC291A" w:rsidRPr="0050246B" w:rsidRDefault="00DC291A" w:rsidP="0050246B">
            <w:pPr>
              <w:jc w:val="center"/>
              <w:rPr>
                <w:sz w:val="18"/>
                <w:szCs w:val="18"/>
              </w:rPr>
            </w:pPr>
          </w:p>
        </w:tc>
        <w:tc>
          <w:tcPr>
            <w:tcW w:w="578" w:type="dxa"/>
            <w:vMerge/>
          </w:tcPr>
          <w:p w:rsidR="00DC291A" w:rsidRPr="0050246B" w:rsidRDefault="00DC291A" w:rsidP="0050246B">
            <w:pPr>
              <w:jc w:val="center"/>
              <w:rPr>
                <w:sz w:val="18"/>
                <w:szCs w:val="18"/>
              </w:rPr>
            </w:pPr>
          </w:p>
        </w:tc>
        <w:tc>
          <w:tcPr>
            <w:tcW w:w="1762" w:type="dxa"/>
            <w:vMerge/>
          </w:tcPr>
          <w:p w:rsidR="00DC291A" w:rsidRPr="0050246B" w:rsidRDefault="00DC291A" w:rsidP="0050246B">
            <w:pPr>
              <w:jc w:val="center"/>
              <w:rPr>
                <w:sz w:val="18"/>
                <w:szCs w:val="18"/>
              </w:rPr>
            </w:pPr>
          </w:p>
        </w:tc>
        <w:tc>
          <w:tcPr>
            <w:tcW w:w="1180" w:type="dxa"/>
          </w:tcPr>
          <w:p w:rsidR="00DC291A" w:rsidRPr="0050246B" w:rsidRDefault="00DC291A" w:rsidP="0050246B">
            <w:pPr>
              <w:jc w:val="center"/>
              <w:rPr>
                <w:sz w:val="18"/>
                <w:szCs w:val="18"/>
              </w:rPr>
            </w:pPr>
            <w:r w:rsidRPr="0050246B">
              <w:rPr>
                <w:sz w:val="18"/>
                <w:szCs w:val="18"/>
              </w:rPr>
              <w:t>Общее количество</w:t>
            </w:r>
          </w:p>
        </w:tc>
        <w:tc>
          <w:tcPr>
            <w:tcW w:w="1065" w:type="dxa"/>
          </w:tcPr>
          <w:p w:rsidR="00DC291A" w:rsidRPr="0050246B" w:rsidRDefault="00DC291A" w:rsidP="0050246B">
            <w:pPr>
              <w:jc w:val="center"/>
              <w:rPr>
                <w:sz w:val="18"/>
                <w:szCs w:val="18"/>
              </w:rPr>
            </w:pPr>
            <w:r w:rsidRPr="0050246B">
              <w:rPr>
                <w:sz w:val="18"/>
                <w:szCs w:val="18"/>
              </w:rPr>
              <w:t>Законченные</w:t>
            </w:r>
          </w:p>
        </w:tc>
        <w:tc>
          <w:tcPr>
            <w:tcW w:w="1180" w:type="dxa"/>
          </w:tcPr>
          <w:p w:rsidR="00DC291A" w:rsidRPr="0050246B" w:rsidRDefault="00DC291A" w:rsidP="0050246B">
            <w:pPr>
              <w:jc w:val="center"/>
              <w:rPr>
                <w:sz w:val="18"/>
                <w:szCs w:val="18"/>
              </w:rPr>
            </w:pPr>
            <w:r w:rsidRPr="0050246B">
              <w:rPr>
                <w:sz w:val="18"/>
                <w:szCs w:val="18"/>
              </w:rPr>
              <w:t>Общее количество</w:t>
            </w:r>
          </w:p>
        </w:tc>
        <w:tc>
          <w:tcPr>
            <w:tcW w:w="1069" w:type="dxa"/>
          </w:tcPr>
          <w:p w:rsidR="00DC291A" w:rsidRPr="0050246B" w:rsidRDefault="00DC291A" w:rsidP="0050246B">
            <w:pPr>
              <w:jc w:val="center"/>
              <w:rPr>
                <w:sz w:val="18"/>
                <w:szCs w:val="18"/>
              </w:rPr>
            </w:pPr>
            <w:r w:rsidRPr="0050246B">
              <w:rPr>
                <w:sz w:val="18"/>
                <w:szCs w:val="18"/>
              </w:rPr>
              <w:t>Законченные</w:t>
            </w:r>
          </w:p>
        </w:tc>
        <w:tc>
          <w:tcPr>
            <w:tcW w:w="1180" w:type="dxa"/>
          </w:tcPr>
          <w:p w:rsidR="00DC291A" w:rsidRPr="0050246B" w:rsidRDefault="00DC291A" w:rsidP="0050246B">
            <w:pPr>
              <w:jc w:val="center"/>
              <w:rPr>
                <w:sz w:val="18"/>
                <w:szCs w:val="18"/>
              </w:rPr>
            </w:pPr>
            <w:r w:rsidRPr="0050246B">
              <w:rPr>
                <w:sz w:val="18"/>
                <w:szCs w:val="18"/>
              </w:rPr>
              <w:t>Общее количество</w:t>
            </w:r>
          </w:p>
        </w:tc>
        <w:tc>
          <w:tcPr>
            <w:tcW w:w="1073" w:type="dxa"/>
          </w:tcPr>
          <w:p w:rsidR="00DC291A" w:rsidRPr="0050246B" w:rsidRDefault="00DC291A" w:rsidP="0050246B">
            <w:pPr>
              <w:jc w:val="center"/>
              <w:rPr>
                <w:sz w:val="18"/>
                <w:szCs w:val="18"/>
              </w:rPr>
            </w:pPr>
            <w:r w:rsidRPr="0050246B">
              <w:rPr>
                <w:sz w:val="18"/>
                <w:szCs w:val="18"/>
              </w:rPr>
              <w:t>Законченные</w:t>
            </w:r>
          </w:p>
        </w:tc>
        <w:tc>
          <w:tcPr>
            <w:tcW w:w="853" w:type="dxa"/>
          </w:tcPr>
          <w:p w:rsidR="00DC291A" w:rsidRPr="0050246B" w:rsidRDefault="00DC291A" w:rsidP="0050246B">
            <w:pPr>
              <w:jc w:val="center"/>
              <w:rPr>
                <w:sz w:val="18"/>
                <w:szCs w:val="18"/>
              </w:rPr>
            </w:pPr>
            <w:r w:rsidRPr="0050246B">
              <w:rPr>
                <w:sz w:val="18"/>
                <w:szCs w:val="18"/>
              </w:rPr>
              <w:t>Общее количество</w:t>
            </w:r>
          </w:p>
        </w:tc>
        <w:tc>
          <w:tcPr>
            <w:tcW w:w="948" w:type="dxa"/>
            <w:tcBorders>
              <w:right w:val="single" w:sz="4" w:space="0" w:color="auto"/>
            </w:tcBorders>
          </w:tcPr>
          <w:p w:rsidR="00DC291A" w:rsidRPr="0050246B" w:rsidRDefault="00DC291A" w:rsidP="0050246B">
            <w:pPr>
              <w:jc w:val="center"/>
              <w:rPr>
                <w:sz w:val="18"/>
                <w:szCs w:val="18"/>
              </w:rPr>
            </w:pPr>
            <w:r w:rsidRPr="0050246B">
              <w:rPr>
                <w:sz w:val="18"/>
                <w:szCs w:val="18"/>
              </w:rPr>
              <w:t>Законченные</w:t>
            </w:r>
          </w:p>
        </w:tc>
        <w:tc>
          <w:tcPr>
            <w:tcW w:w="1053"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rPr>
            </w:pPr>
            <w:r w:rsidRPr="0050246B">
              <w:rPr>
                <w:sz w:val="18"/>
                <w:szCs w:val="18"/>
              </w:rPr>
              <w:t>Общее количество</w:t>
            </w:r>
          </w:p>
        </w:tc>
        <w:tc>
          <w:tcPr>
            <w:tcW w:w="1059"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rPr>
            </w:pPr>
            <w:r w:rsidRPr="0050246B">
              <w:rPr>
                <w:sz w:val="18"/>
                <w:szCs w:val="18"/>
              </w:rPr>
              <w:t>Законченные</w:t>
            </w:r>
          </w:p>
        </w:tc>
      </w:tr>
      <w:tr w:rsidR="00DC291A" w:rsidRPr="0050246B" w:rsidTr="00DC291A">
        <w:trPr>
          <w:jc w:val="center"/>
        </w:trPr>
        <w:tc>
          <w:tcPr>
            <w:tcW w:w="1188" w:type="dxa"/>
          </w:tcPr>
          <w:p w:rsidR="00DC291A" w:rsidRPr="0050246B" w:rsidRDefault="00DC291A" w:rsidP="0050246B">
            <w:pPr>
              <w:jc w:val="center"/>
              <w:rPr>
                <w:sz w:val="18"/>
                <w:szCs w:val="18"/>
              </w:rPr>
            </w:pPr>
            <w:r w:rsidRPr="0050246B">
              <w:rPr>
                <w:sz w:val="18"/>
                <w:szCs w:val="18"/>
              </w:rPr>
              <w:t>1</w:t>
            </w:r>
          </w:p>
        </w:tc>
        <w:tc>
          <w:tcPr>
            <w:tcW w:w="578" w:type="dxa"/>
          </w:tcPr>
          <w:p w:rsidR="00DC291A" w:rsidRPr="0050246B" w:rsidRDefault="00DC291A" w:rsidP="0050246B">
            <w:pPr>
              <w:jc w:val="center"/>
              <w:rPr>
                <w:sz w:val="18"/>
                <w:szCs w:val="18"/>
              </w:rPr>
            </w:pPr>
            <w:r w:rsidRPr="0050246B">
              <w:rPr>
                <w:sz w:val="18"/>
                <w:szCs w:val="18"/>
              </w:rPr>
              <w:t>2</w:t>
            </w:r>
          </w:p>
        </w:tc>
        <w:tc>
          <w:tcPr>
            <w:tcW w:w="1762" w:type="dxa"/>
          </w:tcPr>
          <w:p w:rsidR="00DC291A" w:rsidRPr="0050246B" w:rsidRDefault="00DC291A" w:rsidP="0050246B">
            <w:pPr>
              <w:jc w:val="center"/>
              <w:rPr>
                <w:sz w:val="18"/>
                <w:szCs w:val="18"/>
              </w:rPr>
            </w:pPr>
            <w:r w:rsidRPr="0050246B">
              <w:rPr>
                <w:sz w:val="18"/>
                <w:szCs w:val="18"/>
              </w:rPr>
              <w:t>3</w:t>
            </w:r>
          </w:p>
        </w:tc>
        <w:tc>
          <w:tcPr>
            <w:tcW w:w="1180" w:type="dxa"/>
          </w:tcPr>
          <w:p w:rsidR="00DC291A" w:rsidRPr="0050246B" w:rsidRDefault="00DC291A" w:rsidP="0050246B">
            <w:pPr>
              <w:jc w:val="center"/>
              <w:rPr>
                <w:sz w:val="18"/>
                <w:szCs w:val="18"/>
              </w:rPr>
            </w:pPr>
            <w:r w:rsidRPr="0050246B">
              <w:rPr>
                <w:sz w:val="18"/>
                <w:szCs w:val="18"/>
              </w:rPr>
              <w:t>4</w:t>
            </w:r>
          </w:p>
        </w:tc>
        <w:tc>
          <w:tcPr>
            <w:tcW w:w="1065" w:type="dxa"/>
          </w:tcPr>
          <w:p w:rsidR="00DC291A" w:rsidRPr="0050246B" w:rsidRDefault="00DC291A" w:rsidP="0050246B">
            <w:pPr>
              <w:jc w:val="center"/>
              <w:rPr>
                <w:sz w:val="18"/>
                <w:szCs w:val="18"/>
              </w:rPr>
            </w:pPr>
            <w:r w:rsidRPr="0050246B">
              <w:rPr>
                <w:sz w:val="18"/>
                <w:szCs w:val="18"/>
              </w:rPr>
              <w:t>5</w:t>
            </w:r>
          </w:p>
        </w:tc>
        <w:tc>
          <w:tcPr>
            <w:tcW w:w="1180" w:type="dxa"/>
          </w:tcPr>
          <w:p w:rsidR="00DC291A" w:rsidRPr="0050246B" w:rsidRDefault="00DC291A" w:rsidP="0050246B">
            <w:pPr>
              <w:jc w:val="center"/>
              <w:rPr>
                <w:sz w:val="18"/>
                <w:szCs w:val="18"/>
              </w:rPr>
            </w:pPr>
            <w:r w:rsidRPr="0050246B">
              <w:rPr>
                <w:sz w:val="18"/>
                <w:szCs w:val="18"/>
              </w:rPr>
              <w:t>6</w:t>
            </w:r>
          </w:p>
        </w:tc>
        <w:tc>
          <w:tcPr>
            <w:tcW w:w="1069" w:type="dxa"/>
          </w:tcPr>
          <w:p w:rsidR="00DC291A" w:rsidRPr="0050246B" w:rsidRDefault="00DC291A" w:rsidP="0050246B">
            <w:pPr>
              <w:jc w:val="center"/>
              <w:rPr>
                <w:sz w:val="18"/>
                <w:szCs w:val="18"/>
              </w:rPr>
            </w:pPr>
            <w:r w:rsidRPr="0050246B">
              <w:rPr>
                <w:sz w:val="18"/>
                <w:szCs w:val="18"/>
              </w:rPr>
              <w:t>7</w:t>
            </w:r>
          </w:p>
        </w:tc>
        <w:tc>
          <w:tcPr>
            <w:tcW w:w="1180" w:type="dxa"/>
          </w:tcPr>
          <w:p w:rsidR="00DC291A" w:rsidRPr="0050246B" w:rsidRDefault="00DC291A" w:rsidP="0050246B">
            <w:pPr>
              <w:jc w:val="center"/>
              <w:rPr>
                <w:sz w:val="18"/>
                <w:szCs w:val="18"/>
              </w:rPr>
            </w:pPr>
            <w:r w:rsidRPr="0050246B">
              <w:rPr>
                <w:sz w:val="18"/>
                <w:szCs w:val="18"/>
              </w:rPr>
              <w:t>8</w:t>
            </w:r>
          </w:p>
        </w:tc>
        <w:tc>
          <w:tcPr>
            <w:tcW w:w="1073" w:type="dxa"/>
          </w:tcPr>
          <w:p w:rsidR="00DC291A" w:rsidRPr="0050246B" w:rsidRDefault="00DC291A" w:rsidP="0050246B">
            <w:pPr>
              <w:jc w:val="center"/>
              <w:rPr>
                <w:sz w:val="18"/>
                <w:szCs w:val="18"/>
              </w:rPr>
            </w:pPr>
            <w:r w:rsidRPr="0050246B">
              <w:rPr>
                <w:sz w:val="18"/>
                <w:szCs w:val="18"/>
              </w:rPr>
              <w:t>9</w:t>
            </w:r>
          </w:p>
        </w:tc>
        <w:tc>
          <w:tcPr>
            <w:tcW w:w="853" w:type="dxa"/>
          </w:tcPr>
          <w:p w:rsidR="00DC291A" w:rsidRPr="0050246B" w:rsidRDefault="00DC291A" w:rsidP="0050246B">
            <w:pPr>
              <w:jc w:val="center"/>
              <w:rPr>
                <w:sz w:val="18"/>
                <w:szCs w:val="18"/>
              </w:rPr>
            </w:pPr>
            <w:r w:rsidRPr="0050246B">
              <w:rPr>
                <w:sz w:val="18"/>
                <w:szCs w:val="18"/>
              </w:rPr>
              <w:t>10</w:t>
            </w:r>
          </w:p>
        </w:tc>
        <w:tc>
          <w:tcPr>
            <w:tcW w:w="948" w:type="dxa"/>
            <w:tcBorders>
              <w:right w:val="single" w:sz="4" w:space="0" w:color="auto"/>
            </w:tcBorders>
          </w:tcPr>
          <w:p w:rsidR="00DC291A" w:rsidRPr="0050246B" w:rsidRDefault="00DC291A" w:rsidP="0050246B">
            <w:pPr>
              <w:jc w:val="center"/>
              <w:rPr>
                <w:sz w:val="18"/>
                <w:szCs w:val="18"/>
              </w:rPr>
            </w:pPr>
            <w:r w:rsidRPr="0050246B">
              <w:rPr>
                <w:sz w:val="18"/>
                <w:szCs w:val="18"/>
              </w:rPr>
              <w:t>11</w:t>
            </w:r>
          </w:p>
        </w:tc>
        <w:tc>
          <w:tcPr>
            <w:tcW w:w="1053"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lang w:val="en-US"/>
              </w:rPr>
            </w:pPr>
            <w:r w:rsidRPr="0050246B">
              <w:rPr>
                <w:sz w:val="18"/>
                <w:szCs w:val="18"/>
                <w:lang w:val="en-US"/>
              </w:rPr>
              <w:t>12</w:t>
            </w:r>
          </w:p>
        </w:tc>
        <w:tc>
          <w:tcPr>
            <w:tcW w:w="1059"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lang w:val="en-US"/>
              </w:rPr>
            </w:pPr>
            <w:r w:rsidRPr="0050246B">
              <w:rPr>
                <w:sz w:val="18"/>
                <w:szCs w:val="18"/>
                <w:lang w:val="en-US"/>
              </w:rPr>
              <w:t>13</w:t>
            </w:r>
          </w:p>
        </w:tc>
      </w:tr>
      <w:tr w:rsidR="00DC291A" w:rsidRPr="0050246B" w:rsidTr="00DC291A">
        <w:trPr>
          <w:trHeight w:val="820"/>
          <w:jc w:val="center"/>
        </w:trPr>
        <w:tc>
          <w:tcPr>
            <w:tcW w:w="1188" w:type="dxa"/>
          </w:tcPr>
          <w:p w:rsidR="00DC291A" w:rsidRPr="0050246B" w:rsidRDefault="00DC291A" w:rsidP="0050246B">
            <w:pPr>
              <w:jc w:val="center"/>
              <w:rPr>
                <w:sz w:val="18"/>
                <w:szCs w:val="18"/>
              </w:rPr>
            </w:pPr>
            <w:r w:rsidRPr="0050246B">
              <w:rPr>
                <w:sz w:val="18"/>
                <w:szCs w:val="18"/>
              </w:rPr>
              <w:t>Биологических наук</w:t>
            </w:r>
          </w:p>
        </w:tc>
        <w:tc>
          <w:tcPr>
            <w:tcW w:w="578" w:type="dxa"/>
          </w:tcPr>
          <w:p w:rsidR="00DC291A" w:rsidRPr="0050246B" w:rsidRDefault="00DC291A" w:rsidP="0050246B">
            <w:pPr>
              <w:jc w:val="center"/>
              <w:rPr>
                <w:sz w:val="18"/>
                <w:szCs w:val="18"/>
              </w:rPr>
            </w:pPr>
            <w:r w:rsidRPr="0050246B">
              <w:rPr>
                <w:sz w:val="18"/>
                <w:szCs w:val="18"/>
              </w:rPr>
              <w:t>43</w:t>
            </w:r>
          </w:p>
        </w:tc>
        <w:tc>
          <w:tcPr>
            <w:tcW w:w="1762" w:type="dxa"/>
          </w:tcPr>
          <w:p w:rsidR="00DC291A" w:rsidRPr="0050246B" w:rsidRDefault="00DC291A" w:rsidP="0050246B">
            <w:pPr>
              <w:jc w:val="center"/>
              <w:rPr>
                <w:sz w:val="18"/>
                <w:szCs w:val="18"/>
              </w:rPr>
            </w:pPr>
            <w:r w:rsidRPr="0050246B">
              <w:rPr>
                <w:color w:val="000000"/>
                <w:sz w:val="18"/>
                <w:szCs w:val="18"/>
              </w:rPr>
              <w:t>Экология организмов и сообществ</w:t>
            </w:r>
          </w:p>
        </w:tc>
        <w:tc>
          <w:tcPr>
            <w:tcW w:w="1180" w:type="dxa"/>
          </w:tcPr>
          <w:p w:rsidR="00DC291A" w:rsidRPr="0050246B" w:rsidRDefault="00DC291A" w:rsidP="0050246B">
            <w:pPr>
              <w:jc w:val="center"/>
              <w:rPr>
                <w:sz w:val="18"/>
                <w:szCs w:val="18"/>
                <w:lang w:val="en-US"/>
              </w:rPr>
            </w:pPr>
            <w:r w:rsidRPr="0050246B">
              <w:rPr>
                <w:sz w:val="18"/>
                <w:szCs w:val="18"/>
                <w:lang w:val="en-US"/>
              </w:rPr>
              <w:t>8</w:t>
            </w:r>
          </w:p>
        </w:tc>
        <w:tc>
          <w:tcPr>
            <w:tcW w:w="1065" w:type="dxa"/>
          </w:tcPr>
          <w:p w:rsidR="00DC291A" w:rsidRPr="0050246B" w:rsidRDefault="00DC291A" w:rsidP="0050246B">
            <w:pPr>
              <w:jc w:val="center"/>
              <w:rPr>
                <w:sz w:val="18"/>
                <w:szCs w:val="18"/>
              </w:rPr>
            </w:pPr>
            <w:r w:rsidRPr="0050246B">
              <w:rPr>
                <w:sz w:val="18"/>
                <w:szCs w:val="18"/>
              </w:rPr>
              <w:t>5</w:t>
            </w:r>
          </w:p>
        </w:tc>
        <w:tc>
          <w:tcPr>
            <w:tcW w:w="1180" w:type="dxa"/>
          </w:tcPr>
          <w:p w:rsidR="00DC291A" w:rsidRPr="0050246B" w:rsidRDefault="00DC291A" w:rsidP="0050246B">
            <w:pPr>
              <w:jc w:val="center"/>
              <w:rPr>
                <w:sz w:val="18"/>
                <w:szCs w:val="18"/>
              </w:rPr>
            </w:pPr>
            <w:r w:rsidRPr="0050246B">
              <w:rPr>
                <w:sz w:val="18"/>
                <w:szCs w:val="18"/>
              </w:rPr>
              <w:t>3</w:t>
            </w:r>
          </w:p>
        </w:tc>
        <w:tc>
          <w:tcPr>
            <w:tcW w:w="1069" w:type="dxa"/>
          </w:tcPr>
          <w:p w:rsidR="00DC291A" w:rsidRPr="0050246B" w:rsidRDefault="00DC291A" w:rsidP="0050246B">
            <w:pPr>
              <w:jc w:val="center"/>
              <w:rPr>
                <w:sz w:val="18"/>
                <w:szCs w:val="18"/>
              </w:rPr>
            </w:pPr>
            <w:r w:rsidRPr="0050246B">
              <w:rPr>
                <w:sz w:val="18"/>
                <w:szCs w:val="18"/>
              </w:rPr>
              <w:t>3</w:t>
            </w:r>
          </w:p>
        </w:tc>
        <w:tc>
          <w:tcPr>
            <w:tcW w:w="1180" w:type="dxa"/>
          </w:tcPr>
          <w:p w:rsidR="00DC291A" w:rsidRPr="0050246B" w:rsidRDefault="00DC291A" w:rsidP="0050246B">
            <w:pPr>
              <w:jc w:val="center"/>
              <w:rPr>
                <w:sz w:val="18"/>
                <w:szCs w:val="18"/>
              </w:rPr>
            </w:pPr>
          </w:p>
        </w:tc>
        <w:tc>
          <w:tcPr>
            <w:tcW w:w="1073" w:type="dxa"/>
          </w:tcPr>
          <w:p w:rsidR="00DC291A" w:rsidRPr="0050246B" w:rsidRDefault="00DC291A" w:rsidP="0050246B">
            <w:pPr>
              <w:jc w:val="center"/>
              <w:rPr>
                <w:sz w:val="18"/>
                <w:szCs w:val="18"/>
              </w:rPr>
            </w:pPr>
          </w:p>
        </w:tc>
        <w:tc>
          <w:tcPr>
            <w:tcW w:w="853" w:type="dxa"/>
          </w:tcPr>
          <w:p w:rsidR="00DC291A" w:rsidRPr="0050246B" w:rsidRDefault="00DC291A" w:rsidP="0050246B">
            <w:pPr>
              <w:jc w:val="center"/>
              <w:rPr>
                <w:sz w:val="18"/>
                <w:szCs w:val="18"/>
              </w:rPr>
            </w:pPr>
            <w:r w:rsidRPr="0050246B">
              <w:rPr>
                <w:sz w:val="18"/>
                <w:szCs w:val="18"/>
              </w:rPr>
              <w:t>1</w:t>
            </w:r>
          </w:p>
        </w:tc>
        <w:tc>
          <w:tcPr>
            <w:tcW w:w="948" w:type="dxa"/>
            <w:tcBorders>
              <w:right w:val="single" w:sz="4" w:space="0" w:color="auto"/>
            </w:tcBorders>
          </w:tcPr>
          <w:p w:rsidR="00DC291A" w:rsidRPr="0050246B" w:rsidRDefault="00DC291A" w:rsidP="0050246B">
            <w:pPr>
              <w:jc w:val="center"/>
              <w:rPr>
                <w:sz w:val="18"/>
                <w:szCs w:val="18"/>
              </w:rPr>
            </w:pPr>
            <w:r w:rsidRPr="0050246B">
              <w:rPr>
                <w:sz w:val="18"/>
                <w:szCs w:val="18"/>
              </w:rPr>
              <w:t>1</w:t>
            </w:r>
          </w:p>
        </w:tc>
        <w:tc>
          <w:tcPr>
            <w:tcW w:w="1053" w:type="dxa"/>
            <w:tcBorders>
              <w:top w:val="single" w:sz="4" w:space="0" w:color="auto"/>
              <w:left w:val="single" w:sz="4" w:space="0" w:color="auto"/>
              <w:right w:val="single" w:sz="4" w:space="0" w:color="auto"/>
            </w:tcBorders>
          </w:tcPr>
          <w:p w:rsidR="00DC291A" w:rsidRPr="0050246B" w:rsidRDefault="00DC291A" w:rsidP="0050246B">
            <w:pPr>
              <w:jc w:val="center"/>
              <w:rPr>
                <w:sz w:val="18"/>
                <w:szCs w:val="18"/>
              </w:rPr>
            </w:pPr>
            <w:r w:rsidRPr="0050246B">
              <w:rPr>
                <w:sz w:val="18"/>
                <w:szCs w:val="18"/>
              </w:rPr>
              <w:t>4</w:t>
            </w:r>
          </w:p>
        </w:tc>
        <w:tc>
          <w:tcPr>
            <w:tcW w:w="1059" w:type="dxa"/>
            <w:tcBorders>
              <w:top w:val="single" w:sz="4" w:space="0" w:color="auto"/>
              <w:left w:val="single" w:sz="4" w:space="0" w:color="auto"/>
              <w:right w:val="single" w:sz="4" w:space="0" w:color="auto"/>
            </w:tcBorders>
          </w:tcPr>
          <w:p w:rsidR="00DC291A" w:rsidRPr="0050246B" w:rsidRDefault="00DC291A" w:rsidP="0050246B">
            <w:pPr>
              <w:jc w:val="center"/>
              <w:rPr>
                <w:sz w:val="18"/>
                <w:szCs w:val="18"/>
              </w:rPr>
            </w:pPr>
            <w:r w:rsidRPr="0050246B">
              <w:rPr>
                <w:sz w:val="18"/>
                <w:szCs w:val="18"/>
              </w:rPr>
              <w:t>1</w:t>
            </w:r>
          </w:p>
        </w:tc>
      </w:tr>
      <w:tr w:rsidR="00DC291A" w:rsidRPr="0050246B" w:rsidTr="00DC291A">
        <w:trPr>
          <w:jc w:val="center"/>
        </w:trPr>
        <w:tc>
          <w:tcPr>
            <w:tcW w:w="1188" w:type="dxa"/>
          </w:tcPr>
          <w:p w:rsidR="00DC291A" w:rsidRPr="0050246B" w:rsidRDefault="00DC291A" w:rsidP="0050246B">
            <w:pPr>
              <w:jc w:val="center"/>
              <w:rPr>
                <w:sz w:val="18"/>
                <w:szCs w:val="18"/>
              </w:rPr>
            </w:pPr>
            <w:r w:rsidRPr="0050246B">
              <w:rPr>
                <w:sz w:val="18"/>
                <w:szCs w:val="18"/>
              </w:rPr>
              <w:t>Биологических наук</w:t>
            </w:r>
          </w:p>
        </w:tc>
        <w:tc>
          <w:tcPr>
            <w:tcW w:w="578" w:type="dxa"/>
          </w:tcPr>
          <w:p w:rsidR="00DC291A" w:rsidRPr="0050246B" w:rsidRDefault="00DC291A" w:rsidP="0050246B">
            <w:pPr>
              <w:jc w:val="center"/>
              <w:rPr>
                <w:sz w:val="18"/>
                <w:szCs w:val="18"/>
              </w:rPr>
            </w:pPr>
            <w:r w:rsidRPr="0050246B">
              <w:rPr>
                <w:sz w:val="18"/>
                <w:szCs w:val="18"/>
              </w:rPr>
              <w:t>46</w:t>
            </w:r>
          </w:p>
        </w:tc>
        <w:tc>
          <w:tcPr>
            <w:tcW w:w="1762" w:type="dxa"/>
          </w:tcPr>
          <w:p w:rsidR="00DC291A" w:rsidRPr="0050246B" w:rsidRDefault="00DC291A" w:rsidP="0050246B">
            <w:pPr>
              <w:jc w:val="center"/>
              <w:rPr>
                <w:sz w:val="18"/>
                <w:szCs w:val="18"/>
              </w:rPr>
            </w:pPr>
            <w:r w:rsidRPr="0050246B">
              <w:rPr>
                <w:color w:val="000000"/>
                <w:sz w:val="18"/>
                <w:szCs w:val="18"/>
              </w:rPr>
              <w:t>Структура и функции биом</w:t>
            </w:r>
            <w:r w:rsidRPr="0050246B">
              <w:rPr>
                <w:color w:val="000000"/>
                <w:sz w:val="18"/>
                <w:szCs w:val="18"/>
              </w:rPr>
              <w:t>о</w:t>
            </w:r>
            <w:r w:rsidRPr="0050246B">
              <w:rPr>
                <w:color w:val="000000"/>
                <w:sz w:val="18"/>
                <w:szCs w:val="18"/>
              </w:rPr>
              <w:t>лекул и надмол</w:t>
            </w:r>
            <w:r w:rsidRPr="0050246B">
              <w:rPr>
                <w:color w:val="000000"/>
                <w:sz w:val="18"/>
                <w:szCs w:val="18"/>
              </w:rPr>
              <w:t>е</w:t>
            </w:r>
            <w:r w:rsidRPr="0050246B">
              <w:rPr>
                <w:color w:val="000000"/>
                <w:sz w:val="18"/>
                <w:szCs w:val="18"/>
              </w:rPr>
              <w:t>кулярных ко</w:t>
            </w:r>
            <w:r w:rsidRPr="0050246B">
              <w:rPr>
                <w:color w:val="000000"/>
                <w:sz w:val="18"/>
                <w:szCs w:val="18"/>
              </w:rPr>
              <w:t>м</w:t>
            </w:r>
            <w:r w:rsidRPr="0050246B">
              <w:rPr>
                <w:color w:val="000000"/>
                <w:sz w:val="18"/>
                <w:szCs w:val="18"/>
              </w:rPr>
              <w:t>плексов.</w:t>
            </w:r>
          </w:p>
        </w:tc>
        <w:tc>
          <w:tcPr>
            <w:tcW w:w="1180" w:type="dxa"/>
          </w:tcPr>
          <w:p w:rsidR="00DC291A" w:rsidRPr="0050246B" w:rsidRDefault="00DC291A" w:rsidP="0050246B">
            <w:pPr>
              <w:jc w:val="center"/>
              <w:rPr>
                <w:sz w:val="18"/>
                <w:szCs w:val="18"/>
              </w:rPr>
            </w:pPr>
            <w:r w:rsidRPr="0050246B">
              <w:rPr>
                <w:sz w:val="18"/>
                <w:szCs w:val="18"/>
              </w:rPr>
              <w:t>3</w:t>
            </w:r>
          </w:p>
        </w:tc>
        <w:tc>
          <w:tcPr>
            <w:tcW w:w="1065" w:type="dxa"/>
          </w:tcPr>
          <w:p w:rsidR="00DC291A" w:rsidRPr="0050246B" w:rsidRDefault="00DC291A" w:rsidP="0050246B">
            <w:pPr>
              <w:jc w:val="center"/>
              <w:rPr>
                <w:sz w:val="18"/>
                <w:szCs w:val="18"/>
              </w:rPr>
            </w:pPr>
            <w:r w:rsidRPr="0050246B">
              <w:rPr>
                <w:sz w:val="18"/>
                <w:szCs w:val="18"/>
              </w:rPr>
              <w:t>2</w:t>
            </w:r>
          </w:p>
        </w:tc>
        <w:tc>
          <w:tcPr>
            <w:tcW w:w="1180" w:type="dxa"/>
          </w:tcPr>
          <w:p w:rsidR="00DC291A" w:rsidRPr="0050246B" w:rsidRDefault="00DC291A" w:rsidP="0050246B">
            <w:pPr>
              <w:jc w:val="center"/>
              <w:rPr>
                <w:sz w:val="18"/>
                <w:szCs w:val="18"/>
              </w:rPr>
            </w:pPr>
            <w:r w:rsidRPr="0050246B">
              <w:rPr>
                <w:sz w:val="18"/>
                <w:szCs w:val="18"/>
              </w:rPr>
              <w:t>1</w:t>
            </w:r>
          </w:p>
        </w:tc>
        <w:tc>
          <w:tcPr>
            <w:tcW w:w="1069" w:type="dxa"/>
          </w:tcPr>
          <w:p w:rsidR="00DC291A" w:rsidRPr="0050246B" w:rsidRDefault="00DC291A" w:rsidP="0050246B">
            <w:pPr>
              <w:jc w:val="center"/>
              <w:rPr>
                <w:sz w:val="18"/>
                <w:szCs w:val="18"/>
              </w:rPr>
            </w:pPr>
            <w:r w:rsidRPr="0050246B">
              <w:rPr>
                <w:sz w:val="18"/>
                <w:szCs w:val="18"/>
              </w:rPr>
              <w:t>1</w:t>
            </w:r>
          </w:p>
        </w:tc>
        <w:tc>
          <w:tcPr>
            <w:tcW w:w="1180" w:type="dxa"/>
          </w:tcPr>
          <w:p w:rsidR="00DC291A" w:rsidRPr="0050246B" w:rsidRDefault="00DC291A" w:rsidP="0050246B">
            <w:pPr>
              <w:jc w:val="center"/>
              <w:rPr>
                <w:sz w:val="18"/>
                <w:szCs w:val="18"/>
              </w:rPr>
            </w:pPr>
          </w:p>
        </w:tc>
        <w:tc>
          <w:tcPr>
            <w:tcW w:w="1073" w:type="dxa"/>
          </w:tcPr>
          <w:p w:rsidR="00DC291A" w:rsidRPr="0050246B" w:rsidRDefault="00DC291A" w:rsidP="0050246B">
            <w:pPr>
              <w:jc w:val="center"/>
              <w:rPr>
                <w:sz w:val="18"/>
                <w:szCs w:val="18"/>
              </w:rPr>
            </w:pPr>
          </w:p>
        </w:tc>
        <w:tc>
          <w:tcPr>
            <w:tcW w:w="853" w:type="dxa"/>
          </w:tcPr>
          <w:p w:rsidR="00DC291A" w:rsidRPr="0050246B" w:rsidRDefault="00DC291A" w:rsidP="0050246B">
            <w:pPr>
              <w:jc w:val="center"/>
              <w:rPr>
                <w:sz w:val="18"/>
                <w:szCs w:val="18"/>
              </w:rPr>
            </w:pPr>
            <w:r w:rsidRPr="0050246B">
              <w:rPr>
                <w:sz w:val="18"/>
                <w:szCs w:val="18"/>
              </w:rPr>
              <w:t>1</w:t>
            </w:r>
          </w:p>
        </w:tc>
        <w:tc>
          <w:tcPr>
            <w:tcW w:w="948" w:type="dxa"/>
            <w:tcBorders>
              <w:right w:val="single" w:sz="4" w:space="0" w:color="auto"/>
            </w:tcBorders>
          </w:tcPr>
          <w:p w:rsidR="00DC291A" w:rsidRPr="0050246B" w:rsidRDefault="00DC291A" w:rsidP="0050246B">
            <w:pPr>
              <w:jc w:val="center"/>
              <w:rPr>
                <w:sz w:val="18"/>
                <w:szCs w:val="18"/>
              </w:rPr>
            </w:pPr>
            <w:r w:rsidRPr="0050246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rPr>
            </w:pPr>
            <w:r w:rsidRPr="0050246B">
              <w:rPr>
                <w:sz w:val="18"/>
                <w:szCs w:val="18"/>
              </w:rPr>
              <w:t>1</w:t>
            </w:r>
          </w:p>
        </w:tc>
        <w:tc>
          <w:tcPr>
            <w:tcW w:w="1059"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lang w:val="en-US"/>
              </w:rPr>
            </w:pPr>
          </w:p>
        </w:tc>
      </w:tr>
      <w:tr w:rsidR="00DC291A" w:rsidRPr="0050246B" w:rsidTr="00DC291A">
        <w:trPr>
          <w:jc w:val="center"/>
        </w:trPr>
        <w:tc>
          <w:tcPr>
            <w:tcW w:w="1188" w:type="dxa"/>
          </w:tcPr>
          <w:p w:rsidR="00DC291A" w:rsidRPr="0050246B" w:rsidRDefault="00DC291A" w:rsidP="0050246B">
            <w:pPr>
              <w:jc w:val="center"/>
              <w:rPr>
                <w:sz w:val="18"/>
                <w:szCs w:val="18"/>
              </w:rPr>
            </w:pPr>
            <w:r w:rsidRPr="0050246B">
              <w:rPr>
                <w:sz w:val="18"/>
                <w:szCs w:val="18"/>
              </w:rPr>
              <w:t>Биологических наук</w:t>
            </w:r>
          </w:p>
        </w:tc>
        <w:tc>
          <w:tcPr>
            <w:tcW w:w="578" w:type="dxa"/>
          </w:tcPr>
          <w:p w:rsidR="00DC291A" w:rsidRPr="0050246B" w:rsidRDefault="00DC291A" w:rsidP="0050246B">
            <w:pPr>
              <w:jc w:val="center"/>
              <w:rPr>
                <w:sz w:val="18"/>
                <w:szCs w:val="18"/>
              </w:rPr>
            </w:pPr>
            <w:r w:rsidRPr="0050246B">
              <w:rPr>
                <w:sz w:val="18"/>
                <w:szCs w:val="18"/>
              </w:rPr>
              <w:t>50</w:t>
            </w:r>
          </w:p>
        </w:tc>
        <w:tc>
          <w:tcPr>
            <w:tcW w:w="1762" w:type="dxa"/>
          </w:tcPr>
          <w:p w:rsidR="00DC291A" w:rsidRPr="0050246B" w:rsidRDefault="00DC291A" w:rsidP="0050246B">
            <w:pPr>
              <w:jc w:val="center"/>
              <w:rPr>
                <w:sz w:val="18"/>
                <w:szCs w:val="18"/>
              </w:rPr>
            </w:pPr>
            <w:r w:rsidRPr="0050246B">
              <w:rPr>
                <w:color w:val="000000"/>
                <w:sz w:val="18"/>
                <w:szCs w:val="18"/>
              </w:rPr>
              <w:t>Биофизика. Р</w:t>
            </w:r>
            <w:r w:rsidRPr="0050246B">
              <w:rPr>
                <w:color w:val="000000"/>
                <w:sz w:val="18"/>
                <w:szCs w:val="18"/>
              </w:rPr>
              <w:t>а</w:t>
            </w:r>
            <w:r w:rsidRPr="0050246B">
              <w:rPr>
                <w:color w:val="000000"/>
                <w:sz w:val="18"/>
                <w:szCs w:val="18"/>
              </w:rPr>
              <w:t>диобиология. Математические модели в биол</w:t>
            </w:r>
            <w:r w:rsidRPr="0050246B">
              <w:rPr>
                <w:color w:val="000000"/>
                <w:sz w:val="18"/>
                <w:szCs w:val="18"/>
              </w:rPr>
              <w:t>о</w:t>
            </w:r>
            <w:r w:rsidRPr="0050246B">
              <w:rPr>
                <w:color w:val="000000"/>
                <w:sz w:val="18"/>
                <w:szCs w:val="18"/>
              </w:rPr>
              <w:t>гии. Биоинфо</w:t>
            </w:r>
            <w:r w:rsidRPr="0050246B">
              <w:rPr>
                <w:color w:val="000000"/>
                <w:sz w:val="18"/>
                <w:szCs w:val="18"/>
              </w:rPr>
              <w:t>р</w:t>
            </w:r>
            <w:r w:rsidRPr="0050246B">
              <w:rPr>
                <w:color w:val="000000"/>
                <w:sz w:val="18"/>
                <w:szCs w:val="18"/>
              </w:rPr>
              <w:t>матика.</w:t>
            </w:r>
          </w:p>
        </w:tc>
        <w:tc>
          <w:tcPr>
            <w:tcW w:w="1180" w:type="dxa"/>
          </w:tcPr>
          <w:p w:rsidR="00DC291A" w:rsidRPr="0050246B" w:rsidRDefault="00DC291A" w:rsidP="0050246B">
            <w:pPr>
              <w:jc w:val="center"/>
              <w:rPr>
                <w:sz w:val="18"/>
                <w:szCs w:val="18"/>
              </w:rPr>
            </w:pPr>
            <w:r w:rsidRPr="0050246B">
              <w:rPr>
                <w:sz w:val="18"/>
                <w:szCs w:val="18"/>
                <w:lang w:val="en-US"/>
              </w:rPr>
              <w:t>3</w:t>
            </w:r>
          </w:p>
        </w:tc>
        <w:tc>
          <w:tcPr>
            <w:tcW w:w="1065" w:type="dxa"/>
          </w:tcPr>
          <w:p w:rsidR="00DC291A" w:rsidRPr="0050246B" w:rsidRDefault="00DC291A" w:rsidP="0050246B">
            <w:pPr>
              <w:jc w:val="center"/>
              <w:rPr>
                <w:sz w:val="18"/>
                <w:szCs w:val="18"/>
              </w:rPr>
            </w:pPr>
            <w:r w:rsidRPr="0050246B">
              <w:rPr>
                <w:sz w:val="18"/>
                <w:szCs w:val="18"/>
                <w:lang w:val="en-US"/>
              </w:rPr>
              <w:t>2</w:t>
            </w:r>
          </w:p>
        </w:tc>
        <w:tc>
          <w:tcPr>
            <w:tcW w:w="1180" w:type="dxa"/>
          </w:tcPr>
          <w:p w:rsidR="00DC291A" w:rsidRPr="0050246B" w:rsidRDefault="00DC291A" w:rsidP="0050246B">
            <w:pPr>
              <w:jc w:val="center"/>
              <w:rPr>
                <w:sz w:val="18"/>
                <w:szCs w:val="18"/>
              </w:rPr>
            </w:pPr>
            <w:r w:rsidRPr="0050246B">
              <w:rPr>
                <w:sz w:val="18"/>
                <w:szCs w:val="18"/>
              </w:rPr>
              <w:t>1</w:t>
            </w:r>
          </w:p>
        </w:tc>
        <w:tc>
          <w:tcPr>
            <w:tcW w:w="1069" w:type="dxa"/>
          </w:tcPr>
          <w:p w:rsidR="00DC291A" w:rsidRPr="0050246B" w:rsidRDefault="00DC291A" w:rsidP="0050246B">
            <w:pPr>
              <w:jc w:val="center"/>
              <w:rPr>
                <w:sz w:val="18"/>
                <w:szCs w:val="18"/>
              </w:rPr>
            </w:pPr>
            <w:r w:rsidRPr="0050246B">
              <w:rPr>
                <w:sz w:val="18"/>
                <w:szCs w:val="18"/>
              </w:rPr>
              <w:t>1</w:t>
            </w:r>
          </w:p>
        </w:tc>
        <w:tc>
          <w:tcPr>
            <w:tcW w:w="1180" w:type="dxa"/>
          </w:tcPr>
          <w:p w:rsidR="00DC291A" w:rsidRPr="0050246B" w:rsidRDefault="00DC291A" w:rsidP="0050246B">
            <w:pPr>
              <w:jc w:val="center"/>
              <w:rPr>
                <w:sz w:val="18"/>
                <w:szCs w:val="18"/>
              </w:rPr>
            </w:pPr>
          </w:p>
        </w:tc>
        <w:tc>
          <w:tcPr>
            <w:tcW w:w="1073" w:type="dxa"/>
          </w:tcPr>
          <w:p w:rsidR="00DC291A" w:rsidRPr="0050246B" w:rsidRDefault="00DC291A" w:rsidP="0050246B">
            <w:pPr>
              <w:jc w:val="center"/>
              <w:rPr>
                <w:sz w:val="18"/>
                <w:szCs w:val="18"/>
              </w:rPr>
            </w:pPr>
          </w:p>
        </w:tc>
        <w:tc>
          <w:tcPr>
            <w:tcW w:w="853" w:type="dxa"/>
          </w:tcPr>
          <w:p w:rsidR="00DC291A" w:rsidRPr="0050246B" w:rsidRDefault="00DC291A" w:rsidP="0050246B">
            <w:pPr>
              <w:jc w:val="center"/>
              <w:rPr>
                <w:sz w:val="18"/>
                <w:szCs w:val="18"/>
              </w:rPr>
            </w:pPr>
            <w:r w:rsidRPr="0050246B">
              <w:rPr>
                <w:sz w:val="18"/>
                <w:szCs w:val="18"/>
              </w:rPr>
              <w:t>1</w:t>
            </w:r>
          </w:p>
        </w:tc>
        <w:tc>
          <w:tcPr>
            <w:tcW w:w="948" w:type="dxa"/>
            <w:tcBorders>
              <w:right w:val="single" w:sz="4" w:space="0" w:color="auto"/>
            </w:tcBorders>
          </w:tcPr>
          <w:p w:rsidR="00DC291A" w:rsidRPr="0050246B" w:rsidRDefault="00DC291A" w:rsidP="0050246B">
            <w:pPr>
              <w:jc w:val="center"/>
              <w:rPr>
                <w:sz w:val="18"/>
                <w:szCs w:val="18"/>
              </w:rPr>
            </w:pPr>
            <w:r w:rsidRPr="0050246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lang w:val="en-US"/>
              </w:rPr>
            </w:pPr>
            <w:r w:rsidRPr="0050246B">
              <w:rPr>
                <w:sz w:val="18"/>
                <w:szCs w:val="18"/>
                <w:lang w:val="en-US"/>
              </w:rPr>
              <w:t>1</w:t>
            </w:r>
          </w:p>
        </w:tc>
        <w:tc>
          <w:tcPr>
            <w:tcW w:w="1059"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lang w:val="en-US"/>
              </w:rPr>
            </w:pPr>
          </w:p>
        </w:tc>
      </w:tr>
      <w:tr w:rsidR="00DC291A" w:rsidRPr="0050246B" w:rsidTr="00DC291A">
        <w:trPr>
          <w:jc w:val="center"/>
        </w:trPr>
        <w:tc>
          <w:tcPr>
            <w:tcW w:w="1188" w:type="dxa"/>
          </w:tcPr>
          <w:p w:rsidR="00DC291A" w:rsidRPr="0050246B" w:rsidRDefault="00DC291A" w:rsidP="0050246B">
            <w:pPr>
              <w:jc w:val="center"/>
              <w:rPr>
                <w:sz w:val="18"/>
                <w:szCs w:val="18"/>
              </w:rPr>
            </w:pPr>
            <w:r w:rsidRPr="0050246B">
              <w:rPr>
                <w:sz w:val="18"/>
                <w:szCs w:val="18"/>
              </w:rPr>
              <w:t>Биологических наук</w:t>
            </w:r>
          </w:p>
        </w:tc>
        <w:tc>
          <w:tcPr>
            <w:tcW w:w="578" w:type="dxa"/>
          </w:tcPr>
          <w:p w:rsidR="00DC291A" w:rsidRPr="0050246B" w:rsidRDefault="00DC291A" w:rsidP="0050246B">
            <w:pPr>
              <w:jc w:val="center"/>
              <w:rPr>
                <w:sz w:val="18"/>
                <w:szCs w:val="18"/>
              </w:rPr>
            </w:pPr>
            <w:r w:rsidRPr="0050246B">
              <w:rPr>
                <w:sz w:val="18"/>
                <w:szCs w:val="18"/>
              </w:rPr>
              <w:t>51</w:t>
            </w:r>
          </w:p>
        </w:tc>
        <w:tc>
          <w:tcPr>
            <w:tcW w:w="1762" w:type="dxa"/>
          </w:tcPr>
          <w:p w:rsidR="00DC291A" w:rsidRPr="0050246B" w:rsidRDefault="00DC291A" w:rsidP="0050246B">
            <w:pPr>
              <w:jc w:val="center"/>
              <w:rPr>
                <w:sz w:val="18"/>
                <w:szCs w:val="18"/>
              </w:rPr>
            </w:pPr>
            <w:r w:rsidRPr="0050246B">
              <w:rPr>
                <w:color w:val="000000"/>
                <w:sz w:val="18"/>
                <w:szCs w:val="18"/>
              </w:rPr>
              <w:t>Биотехнология.</w:t>
            </w:r>
          </w:p>
        </w:tc>
        <w:tc>
          <w:tcPr>
            <w:tcW w:w="1180" w:type="dxa"/>
          </w:tcPr>
          <w:p w:rsidR="00DC291A" w:rsidRPr="0050246B" w:rsidRDefault="00DC291A" w:rsidP="0050246B">
            <w:pPr>
              <w:jc w:val="center"/>
              <w:rPr>
                <w:sz w:val="18"/>
                <w:szCs w:val="18"/>
              </w:rPr>
            </w:pPr>
            <w:r w:rsidRPr="0050246B">
              <w:rPr>
                <w:sz w:val="18"/>
                <w:szCs w:val="18"/>
              </w:rPr>
              <w:t>5</w:t>
            </w:r>
          </w:p>
        </w:tc>
        <w:tc>
          <w:tcPr>
            <w:tcW w:w="1065" w:type="dxa"/>
          </w:tcPr>
          <w:p w:rsidR="00DC291A" w:rsidRPr="0050246B" w:rsidRDefault="00DC291A" w:rsidP="0050246B">
            <w:pPr>
              <w:jc w:val="center"/>
              <w:rPr>
                <w:sz w:val="18"/>
                <w:szCs w:val="18"/>
              </w:rPr>
            </w:pPr>
            <w:r w:rsidRPr="0050246B">
              <w:rPr>
                <w:sz w:val="18"/>
                <w:szCs w:val="18"/>
              </w:rPr>
              <w:t>4</w:t>
            </w:r>
          </w:p>
        </w:tc>
        <w:tc>
          <w:tcPr>
            <w:tcW w:w="1180" w:type="dxa"/>
          </w:tcPr>
          <w:p w:rsidR="00DC291A" w:rsidRPr="0050246B" w:rsidRDefault="00DC291A" w:rsidP="0050246B">
            <w:pPr>
              <w:jc w:val="center"/>
              <w:rPr>
                <w:sz w:val="18"/>
                <w:szCs w:val="18"/>
              </w:rPr>
            </w:pPr>
            <w:r w:rsidRPr="0050246B">
              <w:rPr>
                <w:sz w:val="18"/>
                <w:szCs w:val="18"/>
              </w:rPr>
              <w:t>2</w:t>
            </w:r>
          </w:p>
        </w:tc>
        <w:tc>
          <w:tcPr>
            <w:tcW w:w="1069" w:type="dxa"/>
          </w:tcPr>
          <w:p w:rsidR="00DC291A" w:rsidRPr="0050246B" w:rsidRDefault="00DC291A" w:rsidP="0050246B">
            <w:pPr>
              <w:jc w:val="center"/>
              <w:rPr>
                <w:sz w:val="18"/>
                <w:szCs w:val="18"/>
              </w:rPr>
            </w:pPr>
            <w:r w:rsidRPr="0050246B">
              <w:rPr>
                <w:sz w:val="18"/>
                <w:szCs w:val="18"/>
              </w:rPr>
              <w:t>2</w:t>
            </w:r>
          </w:p>
        </w:tc>
        <w:tc>
          <w:tcPr>
            <w:tcW w:w="1180" w:type="dxa"/>
          </w:tcPr>
          <w:p w:rsidR="00DC291A" w:rsidRPr="0050246B" w:rsidRDefault="00DC291A" w:rsidP="0050246B">
            <w:pPr>
              <w:jc w:val="center"/>
              <w:rPr>
                <w:sz w:val="18"/>
                <w:szCs w:val="18"/>
              </w:rPr>
            </w:pPr>
          </w:p>
        </w:tc>
        <w:tc>
          <w:tcPr>
            <w:tcW w:w="1073" w:type="dxa"/>
          </w:tcPr>
          <w:p w:rsidR="00DC291A" w:rsidRPr="0050246B" w:rsidRDefault="00DC291A" w:rsidP="0050246B">
            <w:pPr>
              <w:jc w:val="center"/>
              <w:rPr>
                <w:sz w:val="18"/>
                <w:szCs w:val="18"/>
              </w:rPr>
            </w:pPr>
          </w:p>
        </w:tc>
        <w:tc>
          <w:tcPr>
            <w:tcW w:w="853" w:type="dxa"/>
          </w:tcPr>
          <w:p w:rsidR="00DC291A" w:rsidRPr="0050246B" w:rsidRDefault="00DC291A" w:rsidP="0050246B">
            <w:pPr>
              <w:jc w:val="center"/>
              <w:rPr>
                <w:sz w:val="18"/>
                <w:szCs w:val="18"/>
              </w:rPr>
            </w:pPr>
            <w:r w:rsidRPr="0050246B">
              <w:rPr>
                <w:sz w:val="18"/>
                <w:szCs w:val="18"/>
              </w:rPr>
              <w:t>2</w:t>
            </w:r>
          </w:p>
        </w:tc>
        <w:tc>
          <w:tcPr>
            <w:tcW w:w="948" w:type="dxa"/>
            <w:tcBorders>
              <w:right w:val="single" w:sz="4" w:space="0" w:color="auto"/>
            </w:tcBorders>
          </w:tcPr>
          <w:p w:rsidR="00DC291A" w:rsidRPr="0050246B" w:rsidRDefault="00DC291A" w:rsidP="0050246B">
            <w:pPr>
              <w:jc w:val="center"/>
              <w:rPr>
                <w:sz w:val="18"/>
                <w:szCs w:val="18"/>
              </w:rPr>
            </w:pPr>
            <w:r w:rsidRPr="0050246B">
              <w:rPr>
                <w:sz w:val="18"/>
                <w:szCs w:val="18"/>
              </w:rPr>
              <w:t>2</w:t>
            </w:r>
          </w:p>
        </w:tc>
        <w:tc>
          <w:tcPr>
            <w:tcW w:w="1053"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lang w:val="en-US"/>
              </w:rPr>
            </w:pPr>
            <w:r w:rsidRPr="0050246B">
              <w:rPr>
                <w:sz w:val="18"/>
                <w:szCs w:val="18"/>
              </w:rPr>
              <w:t>1</w:t>
            </w:r>
          </w:p>
        </w:tc>
        <w:tc>
          <w:tcPr>
            <w:tcW w:w="1059"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lang w:val="en-US"/>
              </w:rPr>
            </w:pPr>
          </w:p>
        </w:tc>
      </w:tr>
      <w:tr w:rsidR="00DC291A" w:rsidRPr="0050246B" w:rsidTr="00DC291A">
        <w:trPr>
          <w:jc w:val="center"/>
        </w:trPr>
        <w:tc>
          <w:tcPr>
            <w:tcW w:w="1188" w:type="dxa"/>
          </w:tcPr>
          <w:p w:rsidR="00DC291A" w:rsidRPr="0050246B" w:rsidRDefault="00DC291A" w:rsidP="0050246B">
            <w:pPr>
              <w:jc w:val="center"/>
              <w:rPr>
                <w:sz w:val="18"/>
                <w:szCs w:val="18"/>
              </w:rPr>
            </w:pPr>
            <w:r w:rsidRPr="0050246B">
              <w:rPr>
                <w:sz w:val="18"/>
                <w:szCs w:val="18"/>
              </w:rPr>
              <w:t>Биологических наук</w:t>
            </w:r>
          </w:p>
        </w:tc>
        <w:tc>
          <w:tcPr>
            <w:tcW w:w="578" w:type="dxa"/>
          </w:tcPr>
          <w:p w:rsidR="00DC291A" w:rsidRPr="0050246B" w:rsidRDefault="00DC291A" w:rsidP="0050246B">
            <w:pPr>
              <w:jc w:val="center"/>
              <w:rPr>
                <w:sz w:val="18"/>
                <w:szCs w:val="18"/>
              </w:rPr>
            </w:pPr>
            <w:r w:rsidRPr="0050246B">
              <w:rPr>
                <w:sz w:val="18"/>
                <w:szCs w:val="18"/>
              </w:rPr>
              <w:t>53</w:t>
            </w:r>
          </w:p>
        </w:tc>
        <w:tc>
          <w:tcPr>
            <w:tcW w:w="1762" w:type="dxa"/>
          </w:tcPr>
          <w:p w:rsidR="00DC291A" w:rsidRPr="0050246B" w:rsidRDefault="00DC291A" w:rsidP="0050246B">
            <w:pPr>
              <w:pStyle w:val="21"/>
              <w:rPr>
                <w:b w:val="0"/>
                <w:sz w:val="18"/>
                <w:szCs w:val="18"/>
              </w:rPr>
            </w:pPr>
            <w:r w:rsidRPr="0050246B">
              <w:rPr>
                <w:b w:val="0"/>
                <w:sz w:val="18"/>
                <w:szCs w:val="18"/>
              </w:rPr>
              <w:t>Эволюционная, экологическая физиология, системы жизнеобе</w:t>
            </w:r>
            <w:r w:rsidRPr="0050246B">
              <w:rPr>
                <w:b w:val="0"/>
                <w:sz w:val="18"/>
                <w:szCs w:val="18"/>
              </w:rPr>
              <w:t>с</w:t>
            </w:r>
            <w:r w:rsidRPr="0050246B">
              <w:rPr>
                <w:b w:val="0"/>
                <w:sz w:val="18"/>
                <w:szCs w:val="18"/>
              </w:rPr>
              <w:t>печения и защиты челов</w:t>
            </w:r>
            <w:r w:rsidRPr="0050246B">
              <w:rPr>
                <w:b w:val="0"/>
                <w:sz w:val="18"/>
                <w:szCs w:val="18"/>
              </w:rPr>
              <w:t>е</w:t>
            </w:r>
            <w:r w:rsidRPr="0050246B">
              <w:rPr>
                <w:b w:val="0"/>
                <w:sz w:val="18"/>
                <w:szCs w:val="18"/>
              </w:rPr>
              <w:t>ка.</w:t>
            </w:r>
          </w:p>
        </w:tc>
        <w:tc>
          <w:tcPr>
            <w:tcW w:w="1180" w:type="dxa"/>
          </w:tcPr>
          <w:p w:rsidR="00DC291A" w:rsidRPr="0050246B" w:rsidRDefault="00DC291A" w:rsidP="0050246B">
            <w:pPr>
              <w:jc w:val="center"/>
              <w:rPr>
                <w:sz w:val="18"/>
                <w:szCs w:val="18"/>
              </w:rPr>
            </w:pPr>
            <w:r w:rsidRPr="0050246B">
              <w:rPr>
                <w:sz w:val="18"/>
                <w:szCs w:val="18"/>
              </w:rPr>
              <w:t>1</w:t>
            </w:r>
          </w:p>
        </w:tc>
        <w:tc>
          <w:tcPr>
            <w:tcW w:w="1065" w:type="dxa"/>
          </w:tcPr>
          <w:p w:rsidR="00DC291A" w:rsidRPr="0050246B" w:rsidRDefault="00DC291A" w:rsidP="0050246B">
            <w:pPr>
              <w:jc w:val="center"/>
              <w:rPr>
                <w:sz w:val="18"/>
                <w:szCs w:val="18"/>
                <w:lang w:val="en-US"/>
              </w:rPr>
            </w:pPr>
            <w:r w:rsidRPr="0050246B">
              <w:rPr>
                <w:sz w:val="18"/>
                <w:szCs w:val="18"/>
              </w:rPr>
              <w:t>1</w:t>
            </w:r>
          </w:p>
        </w:tc>
        <w:tc>
          <w:tcPr>
            <w:tcW w:w="1180" w:type="dxa"/>
          </w:tcPr>
          <w:p w:rsidR="00DC291A" w:rsidRPr="0050246B" w:rsidRDefault="00DC291A" w:rsidP="0050246B">
            <w:pPr>
              <w:jc w:val="center"/>
              <w:rPr>
                <w:sz w:val="18"/>
                <w:szCs w:val="18"/>
              </w:rPr>
            </w:pPr>
          </w:p>
        </w:tc>
        <w:tc>
          <w:tcPr>
            <w:tcW w:w="1069" w:type="dxa"/>
          </w:tcPr>
          <w:p w:rsidR="00DC291A" w:rsidRPr="0050246B" w:rsidRDefault="00DC291A" w:rsidP="0050246B">
            <w:pPr>
              <w:jc w:val="center"/>
              <w:rPr>
                <w:sz w:val="18"/>
                <w:szCs w:val="18"/>
              </w:rPr>
            </w:pPr>
          </w:p>
        </w:tc>
        <w:tc>
          <w:tcPr>
            <w:tcW w:w="1180" w:type="dxa"/>
          </w:tcPr>
          <w:p w:rsidR="00DC291A" w:rsidRPr="0050246B" w:rsidRDefault="00DC291A" w:rsidP="0050246B">
            <w:pPr>
              <w:jc w:val="center"/>
              <w:rPr>
                <w:sz w:val="18"/>
                <w:szCs w:val="18"/>
              </w:rPr>
            </w:pPr>
          </w:p>
        </w:tc>
        <w:tc>
          <w:tcPr>
            <w:tcW w:w="1073" w:type="dxa"/>
          </w:tcPr>
          <w:p w:rsidR="00DC291A" w:rsidRPr="0050246B" w:rsidRDefault="00DC291A" w:rsidP="0050246B">
            <w:pPr>
              <w:jc w:val="center"/>
              <w:rPr>
                <w:sz w:val="18"/>
                <w:szCs w:val="18"/>
              </w:rPr>
            </w:pPr>
          </w:p>
        </w:tc>
        <w:tc>
          <w:tcPr>
            <w:tcW w:w="853" w:type="dxa"/>
          </w:tcPr>
          <w:p w:rsidR="00DC291A" w:rsidRPr="0050246B" w:rsidRDefault="00DC291A" w:rsidP="0050246B">
            <w:pPr>
              <w:jc w:val="center"/>
              <w:rPr>
                <w:sz w:val="18"/>
                <w:szCs w:val="18"/>
              </w:rPr>
            </w:pPr>
            <w:r w:rsidRPr="0050246B">
              <w:rPr>
                <w:sz w:val="18"/>
                <w:szCs w:val="18"/>
              </w:rPr>
              <w:t>1</w:t>
            </w:r>
          </w:p>
        </w:tc>
        <w:tc>
          <w:tcPr>
            <w:tcW w:w="948" w:type="dxa"/>
            <w:tcBorders>
              <w:right w:val="single" w:sz="4" w:space="0" w:color="auto"/>
            </w:tcBorders>
          </w:tcPr>
          <w:p w:rsidR="00DC291A" w:rsidRPr="0050246B" w:rsidRDefault="00DC291A" w:rsidP="0050246B">
            <w:pPr>
              <w:jc w:val="center"/>
              <w:rPr>
                <w:sz w:val="18"/>
                <w:szCs w:val="18"/>
              </w:rPr>
            </w:pPr>
            <w:r w:rsidRPr="0050246B">
              <w:rPr>
                <w:sz w:val="18"/>
                <w:szCs w:val="18"/>
              </w:rPr>
              <w:t>1</w:t>
            </w:r>
          </w:p>
        </w:tc>
        <w:tc>
          <w:tcPr>
            <w:tcW w:w="1053"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lang w:val="en-US"/>
              </w:rPr>
            </w:pPr>
          </w:p>
        </w:tc>
        <w:tc>
          <w:tcPr>
            <w:tcW w:w="1059"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rPr>
                <w:sz w:val="18"/>
                <w:szCs w:val="18"/>
                <w:lang w:val="en-US"/>
              </w:rPr>
            </w:pPr>
          </w:p>
        </w:tc>
      </w:tr>
    </w:tbl>
    <w:p w:rsidR="00DC291A" w:rsidRPr="0050246B" w:rsidRDefault="00DC291A" w:rsidP="0050246B">
      <w:pPr>
        <w:jc w:val="center"/>
        <w:rPr>
          <w:lang w:val="en-US"/>
        </w:rPr>
      </w:pPr>
    </w:p>
    <w:p w:rsidR="00DC291A" w:rsidRPr="0050246B" w:rsidRDefault="00DC291A" w:rsidP="0050246B">
      <w:r w:rsidRPr="0050246B">
        <w:br w:type="page"/>
      </w:r>
      <w:r w:rsidRPr="0050246B">
        <w:lastRenderedPageBreak/>
        <w:t xml:space="preserve">Табл. 4 </w:t>
      </w:r>
    </w:p>
    <w:p w:rsidR="00DC291A" w:rsidRPr="0050246B" w:rsidRDefault="00DC291A" w:rsidP="0050246B">
      <w:pPr>
        <w:jc w:val="center"/>
      </w:pPr>
      <w:r w:rsidRPr="0050246B">
        <w:t>Исследования, проводимые в 2012 году по научным направлениям Программы фундаментальных научных исследований  государс</w:t>
      </w:r>
      <w:r w:rsidRPr="0050246B">
        <w:t>т</w:t>
      </w:r>
      <w:r w:rsidRPr="0050246B">
        <w:t>венных академий наук на 2008-2012 годы за счет внебюджетных источников</w:t>
      </w:r>
    </w:p>
    <w:tbl>
      <w:tblPr>
        <w:tblW w:w="15195"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033"/>
        <w:gridCol w:w="2022"/>
        <w:gridCol w:w="1939"/>
        <w:gridCol w:w="937"/>
        <w:gridCol w:w="1004"/>
        <w:gridCol w:w="706"/>
        <w:gridCol w:w="741"/>
        <w:gridCol w:w="686"/>
        <w:gridCol w:w="741"/>
        <w:gridCol w:w="830"/>
        <w:gridCol w:w="894"/>
        <w:gridCol w:w="840"/>
        <w:gridCol w:w="750"/>
        <w:gridCol w:w="900"/>
        <w:gridCol w:w="1172"/>
      </w:tblGrid>
      <w:tr w:rsidR="00DC291A" w:rsidRPr="00CA1918" w:rsidTr="00DC291A">
        <w:trPr>
          <w:tblCellSpacing w:w="0" w:type="dxa"/>
          <w:jc w:val="center"/>
        </w:trPr>
        <w:tc>
          <w:tcPr>
            <w:tcW w:w="1033" w:type="dxa"/>
            <w:vMerge w:val="restart"/>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rPr>
                <w:sz w:val="18"/>
                <w:szCs w:val="18"/>
              </w:rPr>
            </w:pPr>
            <w:r w:rsidRPr="00CA1918">
              <w:rPr>
                <w:b/>
                <w:bCs/>
                <w:sz w:val="18"/>
                <w:szCs w:val="18"/>
              </w:rPr>
              <w:t>Отделение РАН</w:t>
            </w:r>
          </w:p>
        </w:tc>
        <w:tc>
          <w:tcPr>
            <w:tcW w:w="2022" w:type="dxa"/>
            <w:vMerge w:val="restart"/>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rPr>
                <w:sz w:val="18"/>
                <w:szCs w:val="18"/>
              </w:rPr>
            </w:pPr>
            <w:r w:rsidRPr="00CA1918">
              <w:rPr>
                <w:b/>
                <w:bCs/>
                <w:sz w:val="18"/>
                <w:szCs w:val="18"/>
              </w:rPr>
              <w:t>Номер направления научных исследов</w:t>
            </w:r>
            <w:r w:rsidRPr="00CA1918">
              <w:rPr>
                <w:b/>
                <w:bCs/>
                <w:sz w:val="18"/>
                <w:szCs w:val="18"/>
              </w:rPr>
              <w:t>а</w:t>
            </w:r>
            <w:r w:rsidRPr="00CA1918">
              <w:rPr>
                <w:b/>
                <w:bCs/>
                <w:sz w:val="18"/>
                <w:szCs w:val="18"/>
              </w:rPr>
              <w:t>ний Программы фундаментальных научных исследов</w:t>
            </w:r>
            <w:r w:rsidRPr="00CA1918">
              <w:rPr>
                <w:b/>
                <w:bCs/>
                <w:sz w:val="18"/>
                <w:szCs w:val="18"/>
              </w:rPr>
              <w:t>а</w:t>
            </w:r>
            <w:r w:rsidRPr="00CA1918">
              <w:rPr>
                <w:b/>
                <w:bCs/>
                <w:sz w:val="18"/>
                <w:szCs w:val="18"/>
              </w:rPr>
              <w:t>ний государственных академий наук на 2008-2012 годы</w:t>
            </w:r>
          </w:p>
        </w:tc>
        <w:tc>
          <w:tcPr>
            <w:tcW w:w="1939" w:type="dxa"/>
            <w:vMerge w:val="restart"/>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b/>
                <w:bCs/>
                <w:sz w:val="18"/>
                <w:szCs w:val="18"/>
              </w:rPr>
            </w:pPr>
            <w:r w:rsidRPr="00CA1918">
              <w:rPr>
                <w:b/>
                <w:bCs/>
                <w:sz w:val="18"/>
                <w:szCs w:val="18"/>
              </w:rPr>
              <w:t>Наименование направления фунд</w:t>
            </w:r>
            <w:r w:rsidRPr="00CA1918">
              <w:rPr>
                <w:b/>
                <w:bCs/>
                <w:sz w:val="18"/>
                <w:szCs w:val="18"/>
              </w:rPr>
              <w:t>а</w:t>
            </w:r>
            <w:r w:rsidRPr="00CA1918">
              <w:rPr>
                <w:b/>
                <w:bCs/>
                <w:sz w:val="18"/>
                <w:szCs w:val="18"/>
              </w:rPr>
              <w:t>ментальных иссл</w:t>
            </w:r>
            <w:r w:rsidRPr="00CA1918">
              <w:rPr>
                <w:b/>
                <w:bCs/>
                <w:sz w:val="18"/>
                <w:szCs w:val="18"/>
              </w:rPr>
              <w:t>е</w:t>
            </w:r>
            <w:r w:rsidRPr="00CA1918">
              <w:rPr>
                <w:b/>
                <w:bCs/>
                <w:sz w:val="18"/>
                <w:szCs w:val="18"/>
              </w:rPr>
              <w:t xml:space="preserve">дований </w:t>
            </w:r>
          </w:p>
          <w:p w:rsidR="00DC291A" w:rsidRPr="00CA1918" w:rsidRDefault="00DC291A" w:rsidP="0050246B">
            <w:pPr>
              <w:pStyle w:val="a3"/>
              <w:spacing w:before="0" w:beforeAutospacing="0" w:after="0" w:afterAutospacing="0"/>
              <w:jc w:val="center"/>
              <w:rPr>
                <w:sz w:val="18"/>
                <w:szCs w:val="18"/>
              </w:rPr>
            </w:pPr>
            <w:r w:rsidRPr="00CA1918">
              <w:rPr>
                <w:b/>
                <w:bCs/>
                <w:sz w:val="18"/>
                <w:szCs w:val="18"/>
              </w:rPr>
              <w:t>(по Программе)</w:t>
            </w:r>
          </w:p>
        </w:tc>
        <w:tc>
          <w:tcPr>
            <w:tcW w:w="1941" w:type="dxa"/>
            <w:gridSpan w:val="2"/>
            <w:vMerge w:val="restart"/>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Количество тем фундаментальных исследований</w:t>
            </w:r>
          </w:p>
        </w:tc>
        <w:tc>
          <w:tcPr>
            <w:tcW w:w="8260" w:type="dxa"/>
            <w:gridSpan w:val="10"/>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Внебюджетные источники</w:t>
            </w:r>
          </w:p>
        </w:tc>
      </w:tr>
      <w:tr w:rsidR="00DC291A" w:rsidRPr="00CA1918" w:rsidTr="00DC291A">
        <w:trPr>
          <w:tblCellSpacing w:w="0" w:type="dxa"/>
          <w:jc w:val="center"/>
        </w:trPr>
        <w:tc>
          <w:tcPr>
            <w:tcW w:w="1033" w:type="dxa"/>
            <w:vMerge/>
            <w:tcBorders>
              <w:top w:val="outset" w:sz="6" w:space="0" w:color="auto"/>
              <w:left w:val="outset" w:sz="6" w:space="0" w:color="auto"/>
              <w:bottom w:val="outset" w:sz="6" w:space="0" w:color="auto"/>
              <w:right w:val="outset" w:sz="6" w:space="0" w:color="auto"/>
            </w:tcBorders>
            <w:vAlign w:val="center"/>
          </w:tcPr>
          <w:p w:rsidR="00DC291A" w:rsidRPr="00CA1918" w:rsidRDefault="00DC291A" w:rsidP="0050246B">
            <w:pPr>
              <w:rPr>
                <w:sz w:val="18"/>
                <w:szCs w:val="18"/>
              </w:rPr>
            </w:pPr>
          </w:p>
        </w:tc>
        <w:tc>
          <w:tcPr>
            <w:tcW w:w="2022" w:type="dxa"/>
            <w:vMerge/>
            <w:tcBorders>
              <w:top w:val="outset" w:sz="6" w:space="0" w:color="auto"/>
              <w:left w:val="outset" w:sz="6" w:space="0" w:color="auto"/>
              <w:bottom w:val="outset" w:sz="6" w:space="0" w:color="auto"/>
              <w:right w:val="outset" w:sz="6" w:space="0" w:color="auto"/>
            </w:tcBorders>
            <w:vAlign w:val="center"/>
          </w:tcPr>
          <w:p w:rsidR="00DC291A" w:rsidRPr="00CA1918" w:rsidRDefault="00DC291A" w:rsidP="0050246B">
            <w:pPr>
              <w:rPr>
                <w:sz w:val="18"/>
                <w:szCs w:val="18"/>
              </w:rPr>
            </w:pPr>
          </w:p>
        </w:tc>
        <w:tc>
          <w:tcPr>
            <w:tcW w:w="1939" w:type="dxa"/>
            <w:vMerge/>
            <w:tcBorders>
              <w:top w:val="outset" w:sz="6" w:space="0" w:color="auto"/>
              <w:left w:val="outset" w:sz="6" w:space="0" w:color="auto"/>
              <w:bottom w:val="outset" w:sz="6" w:space="0" w:color="auto"/>
              <w:right w:val="outset" w:sz="6" w:space="0" w:color="auto"/>
            </w:tcBorders>
            <w:vAlign w:val="center"/>
          </w:tcPr>
          <w:p w:rsidR="00DC291A" w:rsidRPr="00CA1918" w:rsidRDefault="00DC291A" w:rsidP="0050246B">
            <w:pPr>
              <w:rPr>
                <w:sz w:val="18"/>
                <w:szCs w:val="18"/>
              </w:rPr>
            </w:pPr>
          </w:p>
        </w:tc>
        <w:tc>
          <w:tcPr>
            <w:tcW w:w="1941" w:type="dxa"/>
            <w:gridSpan w:val="2"/>
            <w:vMerge/>
            <w:tcBorders>
              <w:top w:val="outset" w:sz="6" w:space="0" w:color="auto"/>
              <w:left w:val="outset" w:sz="6" w:space="0" w:color="auto"/>
              <w:bottom w:val="outset" w:sz="6" w:space="0" w:color="auto"/>
              <w:right w:val="outset" w:sz="6" w:space="0" w:color="auto"/>
            </w:tcBorders>
            <w:vAlign w:val="center"/>
          </w:tcPr>
          <w:p w:rsidR="00DC291A" w:rsidRPr="00CA1918" w:rsidRDefault="00DC291A" w:rsidP="0050246B">
            <w:pPr>
              <w:jc w:val="center"/>
              <w:rPr>
                <w:sz w:val="18"/>
                <w:szCs w:val="18"/>
              </w:rPr>
            </w:pPr>
          </w:p>
        </w:tc>
        <w:tc>
          <w:tcPr>
            <w:tcW w:w="1447" w:type="dxa"/>
            <w:gridSpan w:val="2"/>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Гранты РФФИ и РГНФ</w:t>
            </w:r>
          </w:p>
        </w:tc>
        <w:tc>
          <w:tcPr>
            <w:tcW w:w="1427" w:type="dxa"/>
            <w:gridSpan w:val="2"/>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Зарубежные гранты</w:t>
            </w:r>
          </w:p>
        </w:tc>
        <w:tc>
          <w:tcPr>
            <w:tcW w:w="1724" w:type="dxa"/>
            <w:gridSpan w:val="2"/>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Государственные контракты</w:t>
            </w:r>
          </w:p>
        </w:tc>
        <w:tc>
          <w:tcPr>
            <w:tcW w:w="1590" w:type="dxa"/>
            <w:gridSpan w:val="2"/>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Контракты с российскими зака</w:t>
            </w:r>
            <w:r w:rsidRPr="00CA1918">
              <w:rPr>
                <w:sz w:val="18"/>
                <w:szCs w:val="18"/>
              </w:rPr>
              <w:t>з</w:t>
            </w:r>
            <w:r w:rsidRPr="00CA1918">
              <w:rPr>
                <w:sz w:val="18"/>
                <w:szCs w:val="18"/>
              </w:rPr>
              <w:t>чиками</w:t>
            </w:r>
          </w:p>
        </w:tc>
        <w:tc>
          <w:tcPr>
            <w:tcW w:w="2072" w:type="dxa"/>
            <w:gridSpan w:val="2"/>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Международные пр</w:t>
            </w:r>
            <w:r w:rsidRPr="00CA1918">
              <w:rPr>
                <w:sz w:val="18"/>
                <w:szCs w:val="18"/>
              </w:rPr>
              <w:t>о</w:t>
            </w:r>
            <w:r w:rsidRPr="00CA1918">
              <w:rPr>
                <w:sz w:val="18"/>
                <w:szCs w:val="18"/>
              </w:rPr>
              <w:t>екты и соглашения с зарубежными партн</w:t>
            </w:r>
            <w:r w:rsidRPr="00CA1918">
              <w:rPr>
                <w:sz w:val="18"/>
                <w:szCs w:val="18"/>
              </w:rPr>
              <w:t>е</w:t>
            </w:r>
            <w:r w:rsidRPr="00CA1918">
              <w:rPr>
                <w:sz w:val="18"/>
                <w:szCs w:val="18"/>
              </w:rPr>
              <w:t>рами</w:t>
            </w:r>
          </w:p>
        </w:tc>
      </w:tr>
      <w:tr w:rsidR="00DC291A" w:rsidRPr="00CA1918" w:rsidTr="00DC291A">
        <w:trPr>
          <w:tblCellSpacing w:w="0" w:type="dxa"/>
          <w:jc w:val="center"/>
        </w:trPr>
        <w:tc>
          <w:tcPr>
            <w:tcW w:w="1033" w:type="dxa"/>
            <w:vMerge/>
            <w:tcBorders>
              <w:top w:val="outset" w:sz="6" w:space="0" w:color="auto"/>
              <w:left w:val="outset" w:sz="6" w:space="0" w:color="auto"/>
              <w:bottom w:val="outset" w:sz="6" w:space="0" w:color="auto"/>
              <w:right w:val="outset" w:sz="6" w:space="0" w:color="auto"/>
            </w:tcBorders>
            <w:vAlign w:val="center"/>
          </w:tcPr>
          <w:p w:rsidR="00DC291A" w:rsidRPr="00CA1918" w:rsidRDefault="00DC291A" w:rsidP="0050246B">
            <w:pPr>
              <w:rPr>
                <w:sz w:val="18"/>
                <w:szCs w:val="18"/>
              </w:rPr>
            </w:pPr>
          </w:p>
        </w:tc>
        <w:tc>
          <w:tcPr>
            <w:tcW w:w="2022" w:type="dxa"/>
            <w:vMerge/>
            <w:tcBorders>
              <w:top w:val="outset" w:sz="6" w:space="0" w:color="auto"/>
              <w:left w:val="outset" w:sz="6" w:space="0" w:color="auto"/>
              <w:bottom w:val="outset" w:sz="6" w:space="0" w:color="auto"/>
              <w:right w:val="outset" w:sz="6" w:space="0" w:color="auto"/>
            </w:tcBorders>
            <w:vAlign w:val="center"/>
          </w:tcPr>
          <w:p w:rsidR="00DC291A" w:rsidRPr="00CA1918" w:rsidRDefault="00DC291A" w:rsidP="0050246B">
            <w:pPr>
              <w:rPr>
                <w:sz w:val="18"/>
                <w:szCs w:val="18"/>
              </w:rPr>
            </w:pPr>
          </w:p>
        </w:tc>
        <w:tc>
          <w:tcPr>
            <w:tcW w:w="1939" w:type="dxa"/>
            <w:vMerge/>
            <w:tcBorders>
              <w:top w:val="outset" w:sz="6" w:space="0" w:color="auto"/>
              <w:left w:val="outset" w:sz="6" w:space="0" w:color="auto"/>
              <w:bottom w:val="outset" w:sz="6" w:space="0" w:color="auto"/>
              <w:right w:val="outset" w:sz="6" w:space="0" w:color="auto"/>
            </w:tcBorders>
            <w:vAlign w:val="center"/>
          </w:tcPr>
          <w:p w:rsidR="00DC291A" w:rsidRPr="00CA1918" w:rsidRDefault="00DC291A" w:rsidP="0050246B">
            <w:pPr>
              <w:rPr>
                <w:sz w:val="18"/>
                <w:szCs w:val="18"/>
              </w:rPr>
            </w:pPr>
          </w:p>
        </w:tc>
        <w:tc>
          <w:tcPr>
            <w:tcW w:w="937"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Общее коли-чество</w:t>
            </w:r>
          </w:p>
        </w:tc>
        <w:tc>
          <w:tcPr>
            <w:tcW w:w="100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Закон-ченные</w:t>
            </w:r>
          </w:p>
        </w:tc>
        <w:tc>
          <w:tcPr>
            <w:tcW w:w="70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Общее коли-чество</w:t>
            </w: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Закон-ченные</w:t>
            </w:r>
          </w:p>
        </w:tc>
        <w:tc>
          <w:tcPr>
            <w:tcW w:w="68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Общее коли-чество</w:t>
            </w: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Закон-ченные</w:t>
            </w:r>
          </w:p>
        </w:tc>
        <w:tc>
          <w:tcPr>
            <w:tcW w:w="83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Общее коли-чество</w:t>
            </w:r>
          </w:p>
        </w:tc>
        <w:tc>
          <w:tcPr>
            <w:tcW w:w="89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Закон-ченные</w:t>
            </w:r>
          </w:p>
        </w:tc>
        <w:tc>
          <w:tcPr>
            <w:tcW w:w="84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Общее коли-чество</w:t>
            </w:r>
          </w:p>
        </w:tc>
        <w:tc>
          <w:tcPr>
            <w:tcW w:w="75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Закон-ченные</w:t>
            </w:r>
          </w:p>
        </w:tc>
        <w:tc>
          <w:tcPr>
            <w:tcW w:w="90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Общее коли-чество</w:t>
            </w:r>
          </w:p>
        </w:tc>
        <w:tc>
          <w:tcPr>
            <w:tcW w:w="117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sz w:val="18"/>
                <w:szCs w:val="18"/>
              </w:rPr>
              <w:t>Закон-ченные</w:t>
            </w:r>
          </w:p>
        </w:tc>
      </w:tr>
      <w:tr w:rsidR="00DC291A" w:rsidRPr="00CA1918" w:rsidTr="00DC291A">
        <w:trPr>
          <w:tblCellSpacing w:w="0" w:type="dxa"/>
          <w:jc w:val="center"/>
        </w:trPr>
        <w:tc>
          <w:tcPr>
            <w:tcW w:w="1033"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1</w:t>
            </w:r>
          </w:p>
        </w:tc>
        <w:tc>
          <w:tcPr>
            <w:tcW w:w="202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2</w:t>
            </w:r>
          </w:p>
        </w:tc>
        <w:tc>
          <w:tcPr>
            <w:tcW w:w="1939"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3</w:t>
            </w:r>
          </w:p>
        </w:tc>
        <w:tc>
          <w:tcPr>
            <w:tcW w:w="937"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4</w:t>
            </w:r>
          </w:p>
        </w:tc>
        <w:tc>
          <w:tcPr>
            <w:tcW w:w="100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5</w:t>
            </w:r>
          </w:p>
        </w:tc>
        <w:tc>
          <w:tcPr>
            <w:tcW w:w="70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6</w:t>
            </w: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7</w:t>
            </w:r>
          </w:p>
        </w:tc>
        <w:tc>
          <w:tcPr>
            <w:tcW w:w="68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8</w:t>
            </w: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9</w:t>
            </w:r>
          </w:p>
        </w:tc>
        <w:tc>
          <w:tcPr>
            <w:tcW w:w="83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10</w:t>
            </w:r>
          </w:p>
        </w:tc>
        <w:tc>
          <w:tcPr>
            <w:tcW w:w="89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11</w:t>
            </w:r>
          </w:p>
        </w:tc>
        <w:tc>
          <w:tcPr>
            <w:tcW w:w="84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12</w:t>
            </w:r>
          </w:p>
        </w:tc>
        <w:tc>
          <w:tcPr>
            <w:tcW w:w="75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13</w:t>
            </w:r>
          </w:p>
        </w:tc>
        <w:tc>
          <w:tcPr>
            <w:tcW w:w="90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14</w:t>
            </w:r>
          </w:p>
        </w:tc>
        <w:tc>
          <w:tcPr>
            <w:tcW w:w="117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a3"/>
              <w:spacing w:before="0" w:beforeAutospacing="0" w:after="0" w:afterAutospacing="0"/>
              <w:jc w:val="center"/>
              <w:rPr>
                <w:sz w:val="18"/>
                <w:szCs w:val="18"/>
              </w:rPr>
            </w:pPr>
            <w:r w:rsidRPr="00CA1918">
              <w:rPr>
                <w:b/>
                <w:bCs/>
                <w:sz w:val="18"/>
                <w:szCs w:val="18"/>
              </w:rPr>
              <w:t>15</w:t>
            </w:r>
          </w:p>
        </w:tc>
      </w:tr>
      <w:tr w:rsidR="00DC291A" w:rsidRPr="00CA1918" w:rsidTr="00DC291A">
        <w:trPr>
          <w:tblCellSpacing w:w="0" w:type="dxa"/>
          <w:jc w:val="center"/>
        </w:trPr>
        <w:tc>
          <w:tcPr>
            <w:tcW w:w="1033"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rPr>
                <w:sz w:val="18"/>
                <w:szCs w:val="18"/>
              </w:rPr>
            </w:pPr>
            <w:r w:rsidRPr="00CA1918">
              <w:rPr>
                <w:sz w:val="18"/>
                <w:szCs w:val="18"/>
              </w:rPr>
              <w:t>Биологических наук</w:t>
            </w:r>
          </w:p>
        </w:tc>
        <w:tc>
          <w:tcPr>
            <w:tcW w:w="202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43</w:t>
            </w:r>
          </w:p>
        </w:tc>
        <w:tc>
          <w:tcPr>
            <w:tcW w:w="1939"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rPr>
                <w:color w:val="000000"/>
                <w:sz w:val="18"/>
                <w:szCs w:val="18"/>
              </w:rPr>
            </w:pPr>
            <w:r w:rsidRPr="00CA1918">
              <w:rPr>
                <w:color w:val="000000"/>
                <w:sz w:val="18"/>
                <w:szCs w:val="18"/>
              </w:rPr>
              <w:t>Экология организмов и сообществ</w:t>
            </w:r>
          </w:p>
        </w:tc>
        <w:tc>
          <w:tcPr>
            <w:tcW w:w="937"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4</w:t>
            </w:r>
          </w:p>
        </w:tc>
        <w:tc>
          <w:tcPr>
            <w:tcW w:w="100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2</w:t>
            </w:r>
          </w:p>
        </w:tc>
        <w:tc>
          <w:tcPr>
            <w:tcW w:w="70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8</w:t>
            </w: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68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3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9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4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8</w:t>
            </w:r>
          </w:p>
        </w:tc>
        <w:tc>
          <w:tcPr>
            <w:tcW w:w="75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8</w:t>
            </w:r>
          </w:p>
        </w:tc>
        <w:tc>
          <w:tcPr>
            <w:tcW w:w="90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117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r>
      <w:tr w:rsidR="00DC291A" w:rsidRPr="00CA1918" w:rsidTr="00DC291A">
        <w:trPr>
          <w:tblCellSpacing w:w="0" w:type="dxa"/>
          <w:jc w:val="center"/>
        </w:trPr>
        <w:tc>
          <w:tcPr>
            <w:tcW w:w="1033"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rPr>
                <w:sz w:val="18"/>
                <w:szCs w:val="18"/>
              </w:rPr>
            </w:pPr>
            <w:r w:rsidRPr="00CA1918">
              <w:rPr>
                <w:sz w:val="18"/>
                <w:szCs w:val="18"/>
              </w:rPr>
              <w:t>Биологических наук</w:t>
            </w:r>
          </w:p>
        </w:tc>
        <w:tc>
          <w:tcPr>
            <w:tcW w:w="202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46</w:t>
            </w:r>
          </w:p>
        </w:tc>
        <w:tc>
          <w:tcPr>
            <w:tcW w:w="1939"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rPr>
                <w:color w:val="000000"/>
                <w:sz w:val="18"/>
                <w:szCs w:val="18"/>
              </w:rPr>
            </w:pPr>
            <w:r w:rsidRPr="00CA1918">
              <w:rPr>
                <w:color w:val="000000"/>
                <w:sz w:val="18"/>
                <w:szCs w:val="18"/>
              </w:rPr>
              <w:t>Структура и функции биомолекул и надм</w:t>
            </w:r>
            <w:r w:rsidRPr="00CA1918">
              <w:rPr>
                <w:color w:val="000000"/>
                <w:sz w:val="18"/>
                <w:szCs w:val="18"/>
              </w:rPr>
              <w:t>о</w:t>
            </w:r>
            <w:r w:rsidRPr="00CA1918">
              <w:rPr>
                <w:color w:val="000000"/>
                <w:sz w:val="18"/>
                <w:szCs w:val="18"/>
              </w:rPr>
              <w:t>лекулярных компле</w:t>
            </w:r>
            <w:r w:rsidRPr="00CA1918">
              <w:rPr>
                <w:color w:val="000000"/>
                <w:sz w:val="18"/>
                <w:szCs w:val="18"/>
              </w:rPr>
              <w:t>к</w:t>
            </w:r>
            <w:r w:rsidRPr="00CA1918">
              <w:rPr>
                <w:color w:val="000000"/>
                <w:sz w:val="18"/>
                <w:szCs w:val="18"/>
              </w:rPr>
              <w:t>сов.</w:t>
            </w:r>
          </w:p>
        </w:tc>
        <w:tc>
          <w:tcPr>
            <w:tcW w:w="937"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2</w:t>
            </w:r>
          </w:p>
        </w:tc>
        <w:tc>
          <w:tcPr>
            <w:tcW w:w="100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70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4</w:t>
            </w: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68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3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89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4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75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90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117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r>
      <w:tr w:rsidR="00DC291A" w:rsidRPr="00CA1918" w:rsidTr="00DC291A">
        <w:trPr>
          <w:tblCellSpacing w:w="0" w:type="dxa"/>
          <w:jc w:val="center"/>
        </w:trPr>
        <w:tc>
          <w:tcPr>
            <w:tcW w:w="1033"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rPr>
                <w:sz w:val="18"/>
                <w:szCs w:val="18"/>
              </w:rPr>
            </w:pPr>
            <w:r w:rsidRPr="00CA1918">
              <w:rPr>
                <w:sz w:val="18"/>
                <w:szCs w:val="18"/>
              </w:rPr>
              <w:t>Биологических наук</w:t>
            </w:r>
          </w:p>
        </w:tc>
        <w:tc>
          <w:tcPr>
            <w:tcW w:w="202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50</w:t>
            </w:r>
          </w:p>
        </w:tc>
        <w:tc>
          <w:tcPr>
            <w:tcW w:w="1939"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rPr>
                <w:sz w:val="18"/>
                <w:szCs w:val="18"/>
              </w:rPr>
            </w:pPr>
            <w:r w:rsidRPr="00CA1918">
              <w:rPr>
                <w:color w:val="000000"/>
                <w:sz w:val="18"/>
                <w:szCs w:val="18"/>
              </w:rPr>
              <w:t>Биофизика. Ради</w:t>
            </w:r>
            <w:r w:rsidRPr="00CA1918">
              <w:rPr>
                <w:color w:val="000000"/>
                <w:sz w:val="18"/>
                <w:szCs w:val="18"/>
              </w:rPr>
              <w:t>о</w:t>
            </w:r>
            <w:r w:rsidRPr="00CA1918">
              <w:rPr>
                <w:color w:val="000000"/>
                <w:sz w:val="18"/>
                <w:szCs w:val="18"/>
              </w:rPr>
              <w:t>биология. Математ</w:t>
            </w:r>
            <w:r w:rsidRPr="00CA1918">
              <w:rPr>
                <w:color w:val="000000"/>
                <w:sz w:val="18"/>
                <w:szCs w:val="18"/>
              </w:rPr>
              <w:t>и</w:t>
            </w:r>
            <w:r w:rsidRPr="00CA1918">
              <w:rPr>
                <w:color w:val="000000"/>
                <w:sz w:val="18"/>
                <w:szCs w:val="18"/>
              </w:rPr>
              <w:t>ческие модели в биологии. Биоинформ</w:t>
            </w:r>
            <w:r w:rsidRPr="00CA1918">
              <w:rPr>
                <w:color w:val="000000"/>
                <w:sz w:val="18"/>
                <w:szCs w:val="18"/>
              </w:rPr>
              <w:t>а</w:t>
            </w:r>
            <w:r w:rsidRPr="00CA1918">
              <w:rPr>
                <w:color w:val="000000"/>
                <w:sz w:val="18"/>
                <w:szCs w:val="18"/>
              </w:rPr>
              <w:t>тика.</w:t>
            </w:r>
          </w:p>
        </w:tc>
        <w:tc>
          <w:tcPr>
            <w:tcW w:w="937"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2</w:t>
            </w:r>
          </w:p>
        </w:tc>
        <w:tc>
          <w:tcPr>
            <w:tcW w:w="100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70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4</w:t>
            </w: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3</w:t>
            </w:r>
          </w:p>
        </w:tc>
        <w:tc>
          <w:tcPr>
            <w:tcW w:w="68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3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9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4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75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90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117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r>
      <w:tr w:rsidR="00DC291A" w:rsidRPr="00CA1918" w:rsidTr="00DC291A">
        <w:trPr>
          <w:tblCellSpacing w:w="0" w:type="dxa"/>
          <w:jc w:val="center"/>
        </w:trPr>
        <w:tc>
          <w:tcPr>
            <w:tcW w:w="1033"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rPr>
                <w:sz w:val="18"/>
                <w:szCs w:val="18"/>
              </w:rPr>
            </w:pPr>
            <w:r w:rsidRPr="00CA1918">
              <w:rPr>
                <w:sz w:val="18"/>
                <w:szCs w:val="18"/>
              </w:rPr>
              <w:t>Биологических наук</w:t>
            </w:r>
          </w:p>
        </w:tc>
        <w:tc>
          <w:tcPr>
            <w:tcW w:w="202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51</w:t>
            </w:r>
          </w:p>
        </w:tc>
        <w:tc>
          <w:tcPr>
            <w:tcW w:w="1939"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rPr>
                <w:color w:val="000000"/>
                <w:sz w:val="18"/>
                <w:szCs w:val="18"/>
              </w:rPr>
            </w:pPr>
            <w:r w:rsidRPr="00CA1918">
              <w:rPr>
                <w:color w:val="000000"/>
                <w:sz w:val="18"/>
                <w:szCs w:val="18"/>
              </w:rPr>
              <w:t>Биотехнология</w:t>
            </w:r>
          </w:p>
        </w:tc>
        <w:tc>
          <w:tcPr>
            <w:tcW w:w="937"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3</w:t>
            </w:r>
          </w:p>
        </w:tc>
        <w:tc>
          <w:tcPr>
            <w:tcW w:w="100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2</w:t>
            </w:r>
          </w:p>
        </w:tc>
        <w:tc>
          <w:tcPr>
            <w:tcW w:w="70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68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3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9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4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2</w:t>
            </w:r>
          </w:p>
        </w:tc>
        <w:tc>
          <w:tcPr>
            <w:tcW w:w="75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2</w:t>
            </w:r>
          </w:p>
        </w:tc>
        <w:tc>
          <w:tcPr>
            <w:tcW w:w="90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117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r>
      <w:tr w:rsidR="00DC291A" w:rsidRPr="00CA1918" w:rsidTr="00DC291A">
        <w:trPr>
          <w:tblCellSpacing w:w="0" w:type="dxa"/>
          <w:jc w:val="center"/>
        </w:trPr>
        <w:tc>
          <w:tcPr>
            <w:tcW w:w="1033"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rPr>
                <w:sz w:val="18"/>
                <w:szCs w:val="18"/>
              </w:rPr>
            </w:pPr>
            <w:r w:rsidRPr="00CA1918">
              <w:rPr>
                <w:sz w:val="18"/>
                <w:szCs w:val="18"/>
              </w:rPr>
              <w:t>Биологических наук</w:t>
            </w:r>
          </w:p>
        </w:tc>
        <w:tc>
          <w:tcPr>
            <w:tcW w:w="202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53</w:t>
            </w:r>
          </w:p>
        </w:tc>
        <w:tc>
          <w:tcPr>
            <w:tcW w:w="1939"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pStyle w:val="21"/>
              <w:jc w:val="left"/>
              <w:rPr>
                <w:b w:val="0"/>
                <w:sz w:val="18"/>
                <w:szCs w:val="18"/>
              </w:rPr>
            </w:pPr>
            <w:r w:rsidRPr="00CA1918">
              <w:rPr>
                <w:b w:val="0"/>
                <w:sz w:val="18"/>
                <w:szCs w:val="18"/>
              </w:rPr>
              <w:t>Эволюционная, экологическая физиол</w:t>
            </w:r>
            <w:r w:rsidRPr="00CA1918">
              <w:rPr>
                <w:b w:val="0"/>
                <w:sz w:val="18"/>
                <w:szCs w:val="18"/>
              </w:rPr>
              <w:t>о</w:t>
            </w:r>
            <w:r w:rsidRPr="00CA1918">
              <w:rPr>
                <w:b w:val="0"/>
                <w:sz w:val="18"/>
                <w:szCs w:val="18"/>
              </w:rPr>
              <w:t>гия, системы жизнеобеспечения и защ</w:t>
            </w:r>
            <w:r w:rsidRPr="00CA1918">
              <w:rPr>
                <w:b w:val="0"/>
                <w:sz w:val="18"/>
                <w:szCs w:val="18"/>
              </w:rPr>
              <w:t>и</w:t>
            </w:r>
            <w:r w:rsidRPr="00CA1918">
              <w:rPr>
                <w:b w:val="0"/>
                <w:sz w:val="18"/>
                <w:szCs w:val="18"/>
              </w:rPr>
              <w:t>ты человека.</w:t>
            </w:r>
          </w:p>
        </w:tc>
        <w:tc>
          <w:tcPr>
            <w:tcW w:w="937"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2</w:t>
            </w:r>
          </w:p>
        </w:tc>
        <w:tc>
          <w:tcPr>
            <w:tcW w:w="100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70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686"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r w:rsidRPr="00CA1918">
              <w:rPr>
                <w:sz w:val="18"/>
                <w:szCs w:val="18"/>
              </w:rPr>
              <w:t>1</w:t>
            </w:r>
          </w:p>
        </w:tc>
        <w:tc>
          <w:tcPr>
            <w:tcW w:w="741"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3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94"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84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75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900"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c>
          <w:tcPr>
            <w:tcW w:w="1172" w:type="dxa"/>
            <w:tcBorders>
              <w:top w:val="outset" w:sz="6" w:space="0" w:color="auto"/>
              <w:left w:val="outset" w:sz="6" w:space="0" w:color="auto"/>
              <w:bottom w:val="outset" w:sz="6" w:space="0" w:color="auto"/>
              <w:right w:val="outset" w:sz="6" w:space="0" w:color="auto"/>
            </w:tcBorders>
          </w:tcPr>
          <w:p w:rsidR="00DC291A" w:rsidRPr="00CA1918" w:rsidRDefault="00DC291A" w:rsidP="0050246B">
            <w:pPr>
              <w:jc w:val="center"/>
              <w:rPr>
                <w:sz w:val="18"/>
                <w:szCs w:val="18"/>
              </w:rPr>
            </w:pPr>
          </w:p>
        </w:tc>
      </w:tr>
    </w:tbl>
    <w:p w:rsidR="00FE6A9B" w:rsidRPr="0050246B" w:rsidRDefault="00FE6A9B" w:rsidP="0050246B">
      <w:pPr>
        <w:sectPr w:rsidR="00FE6A9B" w:rsidRPr="0050246B" w:rsidSect="00FE6A9B">
          <w:pgSz w:w="16838" w:h="11906" w:orient="landscape"/>
          <w:pgMar w:top="1701" w:right="1134" w:bottom="567" w:left="1134" w:header="709" w:footer="709" w:gutter="0"/>
          <w:cols w:space="708"/>
          <w:titlePg/>
          <w:docGrid w:linePitch="360"/>
        </w:sectPr>
      </w:pPr>
    </w:p>
    <w:p w:rsidR="00276792" w:rsidRPr="0050246B" w:rsidRDefault="00276792" w:rsidP="0050246B">
      <w:pPr>
        <w:ind w:left="5400" w:right="-185"/>
        <w:jc w:val="right"/>
        <w:outlineLvl w:val="0"/>
        <w:rPr>
          <w:lang w:val="en-US"/>
        </w:rPr>
      </w:pPr>
      <w:r w:rsidRPr="0050246B">
        <w:lastRenderedPageBreak/>
        <w:t>Приложение 2</w:t>
      </w:r>
    </w:p>
    <w:p w:rsidR="00DC291A" w:rsidRPr="0050246B" w:rsidRDefault="00DC291A" w:rsidP="0050246B">
      <w:pPr>
        <w:jc w:val="center"/>
      </w:pPr>
    </w:p>
    <w:p w:rsidR="00DC291A" w:rsidRPr="0050246B" w:rsidRDefault="00DC291A" w:rsidP="0050246B">
      <w:pPr>
        <w:jc w:val="center"/>
      </w:pPr>
      <w:r w:rsidRPr="0050246B">
        <w:t>СВЕДЕНИЯ</w:t>
      </w:r>
    </w:p>
    <w:p w:rsidR="00DC291A" w:rsidRPr="0050246B" w:rsidRDefault="00DC291A" w:rsidP="0050246B">
      <w:pPr>
        <w:jc w:val="center"/>
      </w:pPr>
      <w:r w:rsidRPr="0050246B">
        <w:t>о создании, правовой охране и реализации</w:t>
      </w:r>
    </w:p>
    <w:p w:rsidR="00DC291A" w:rsidRPr="0050246B" w:rsidRDefault="00DC291A" w:rsidP="0050246B">
      <w:pPr>
        <w:jc w:val="center"/>
      </w:pPr>
      <w:r w:rsidRPr="0050246B">
        <w:t xml:space="preserve">объектов интеллектуальной собственности в </w:t>
      </w:r>
      <w:smartTag w:uri="urn:schemas-microsoft-com:office:smarttags" w:element="metricconverter">
        <w:smartTagPr>
          <w:attr w:name="ProductID" w:val="2012 г"/>
        </w:smartTagPr>
        <w:r w:rsidRPr="0050246B">
          <w:t>2012 г</w:t>
        </w:r>
      </w:smartTag>
      <w:r w:rsidRPr="0050246B">
        <w:t>.</w:t>
      </w:r>
    </w:p>
    <w:p w:rsidR="00DC291A" w:rsidRPr="0050246B" w:rsidRDefault="00DC291A" w:rsidP="0050246B">
      <w:pPr>
        <w:jc w:val="center"/>
      </w:pPr>
      <w:r w:rsidRPr="0050246B">
        <w:t xml:space="preserve">в </w:t>
      </w:r>
      <w:r w:rsidRPr="0050246B">
        <w:rPr>
          <w:u w:val="single"/>
        </w:rPr>
        <w:t>Федеральном государственном бюджетном учреждении науки Институт биофизики СО РАН</w:t>
      </w:r>
      <w:r w:rsidRPr="0050246B">
        <w:t xml:space="preserve"> </w:t>
      </w:r>
    </w:p>
    <w:p w:rsidR="00DC291A" w:rsidRPr="0050246B" w:rsidRDefault="00DC291A" w:rsidP="0050246B">
      <w:pPr>
        <w:ind w:left="6804"/>
        <w:jc w:val="right"/>
      </w:pPr>
    </w:p>
    <w:p w:rsidR="00DC291A" w:rsidRPr="0050246B" w:rsidRDefault="00DC291A" w:rsidP="0050246B">
      <w:pPr>
        <w:ind w:left="6804"/>
        <w:jc w:val="right"/>
      </w:pPr>
      <w:r w:rsidRPr="0050246B">
        <w:t>Таблица 1</w:t>
      </w:r>
    </w:p>
    <w:p w:rsidR="00DC291A" w:rsidRPr="0050246B" w:rsidRDefault="00DC291A" w:rsidP="0050246B">
      <w:pPr>
        <w:ind w:left="6804"/>
        <w:jc w:val="right"/>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412"/>
        <w:gridCol w:w="4965"/>
        <w:gridCol w:w="506"/>
        <w:gridCol w:w="505"/>
        <w:gridCol w:w="505"/>
        <w:gridCol w:w="505"/>
        <w:gridCol w:w="505"/>
        <w:gridCol w:w="505"/>
        <w:gridCol w:w="505"/>
        <w:gridCol w:w="505"/>
        <w:gridCol w:w="505"/>
      </w:tblGrid>
      <w:tr w:rsidR="00DC291A" w:rsidRPr="0050246B" w:rsidTr="00DC291A">
        <w:tblPrEx>
          <w:tblCellMar>
            <w:top w:w="0" w:type="dxa"/>
            <w:bottom w:w="0" w:type="dxa"/>
          </w:tblCellMar>
        </w:tblPrEx>
        <w:trPr>
          <w:cantSplit/>
          <w:trHeight w:hRule="exact" w:val="284"/>
          <w:jc w:val="center"/>
        </w:trPr>
        <w:tc>
          <w:tcPr>
            <w:tcW w:w="412" w:type="dxa"/>
            <w:vMerge w:val="restart"/>
            <w:textDirection w:val="btLr"/>
            <w:vAlign w:val="center"/>
          </w:tcPr>
          <w:p w:rsidR="00DC291A" w:rsidRPr="0050246B" w:rsidRDefault="00DC291A" w:rsidP="0050246B">
            <w:pPr>
              <w:ind w:left="113" w:right="113"/>
              <w:jc w:val="center"/>
            </w:pPr>
            <w:r w:rsidRPr="0050246B">
              <w:rPr>
                <w:b/>
              </w:rPr>
              <w:t>№ п/п</w:t>
            </w:r>
          </w:p>
        </w:tc>
        <w:tc>
          <w:tcPr>
            <w:tcW w:w="4965" w:type="dxa"/>
            <w:vMerge w:val="restart"/>
            <w:vAlign w:val="center"/>
          </w:tcPr>
          <w:p w:rsidR="00DC291A" w:rsidRPr="0050246B" w:rsidRDefault="00DC291A" w:rsidP="0050246B">
            <w:pPr>
              <w:jc w:val="center"/>
              <w:rPr>
                <w:b/>
              </w:rPr>
            </w:pPr>
            <w:r w:rsidRPr="0050246B">
              <w:rPr>
                <w:b/>
              </w:rPr>
              <w:t>Показат</w:t>
            </w:r>
            <w:r w:rsidRPr="0050246B">
              <w:rPr>
                <w:b/>
              </w:rPr>
              <w:t>е</w:t>
            </w:r>
            <w:r w:rsidRPr="0050246B">
              <w:rPr>
                <w:b/>
              </w:rPr>
              <w:t>ли</w:t>
            </w:r>
          </w:p>
        </w:tc>
        <w:tc>
          <w:tcPr>
            <w:tcW w:w="4546" w:type="dxa"/>
            <w:gridSpan w:val="9"/>
            <w:vAlign w:val="center"/>
          </w:tcPr>
          <w:p w:rsidR="00DC291A" w:rsidRPr="0050246B" w:rsidRDefault="00DC291A" w:rsidP="0050246B">
            <w:pPr>
              <w:jc w:val="center"/>
              <w:rPr>
                <w:b/>
              </w:rPr>
            </w:pPr>
            <w:r w:rsidRPr="0050246B">
              <w:rPr>
                <w:b/>
              </w:rPr>
              <w:t>Объекты интеллектуальной собственности</w:t>
            </w:r>
          </w:p>
        </w:tc>
      </w:tr>
      <w:tr w:rsidR="00DC291A" w:rsidRPr="0050246B" w:rsidTr="00DC291A">
        <w:tblPrEx>
          <w:tblCellMar>
            <w:top w:w="0" w:type="dxa"/>
            <w:bottom w:w="0" w:type="dxa"/>
          </w:tblCellMar>
        </w:tblPrEx>
        <w:trPr>
          <w:cantSplit/>
          <w:trHeight w:hRule="exact" w:val="2495"/>
          <w:jc w:val="center"/>
        </w:trPr>
        <w:tc>
          <w:tcPr>
            <w:tcW w:w="412" w:type="dxa"/>
            <w:vMerge/>
          </w:tcPr>
          <w:p w:rsidR="00DC291A" w:rsidRPr="0050246B" w:rsidRDefault="00DC291A" w:rsidP="0050246B"/>
        </w:tc>
        <w:tc>
          <w:tcPr>
            <w:tcW w:w="4965" w:type="dxa"/>
            <w:vMerge/>
          </w:tcPr>
          <w:p w:rsidR="00DC291A" w:rsidRPr="0050246B" w:rsidRDefault="00DC291A" w:rsidP="0050246B"/>
        </w:tc>
        <w:tc>
          <w:tcPr>
            <w:tcW w:w="506" w:type="dxa"/>
            <w:textDirection w:val="btLr"/>
            <w:vAlign w:val="center"/>
          </w:tcPr>
          <w:p w:rsidR="00DC291A" w:rsidRPr="0050246B" w:rsidRDefault="00DC291A" w:rsidP="0050246B">
            <w:pPr>
              <w:ind w:left="113" w:right="113"/>
              <w:rPr>
                <w:b/>
              </w:rPr>
            </w:pPr>
            <w:r w:rsidRPr="0050246B">
              <w:rPr>
                <w:b/>
              </w:rPr>
              <w:t>Изобрет</w:t>
            </w:r>
            <w:r w:rsidRPr="0050246B">
              <w:rPr>
                <w:b/>
              </w:rPr>
              <w:t>е</w:t>
            </w:r>
            <w:r w:rsidRPr="0050246B">
              <w:rPr>
                <w:b/>
              </w:rPr>
              <w:t>ния</w:t>
            </w:r>
          </w:p>
        </w:tc>
        <w:tc>
          <w:tcPr>
            <w:tcW w:w="505" w:type="dxa"/>
            <w:textDirection w:val="btLr"/>
            <w:vAlign w:val="center"/>
          </w:tcPr>
          <w:p w:rsidR="00DC291A" w:rsidRPr="0050246B" w:rsidRDefault="00DC291A" w:rsidP="0050246B">
            <w:pPr>
              <w:ind w:left="113" w:right="113"/>
              <w:rPr>
                <w:b/>
              </w:rPr>
            </w:pPr>
            <w:r w:rsidRPr="0050246B">
              <w:rPr>
                <w:b/>
              </w:rPr>
              <w:t>Полезные</w:t>
            </w:r>
            <w:r w:rsidRPr="0050246B">
              <w:rPr>
                <w:b/>
                <w:lang w:val="en-US"/>
              </w:rPr>
              <w:t xml:space="preserve"> </w:t>
            </w:r>
            <w:r w:rsidRPr="0050246B">
              <w:rPr>
                <w:b/>
              </w:rPr>
              <w:t>м</w:t>
            </w:r>
            <w:r w:rsidRPr="0050246B">
              <w:rPr>
                <w:b/>
              </w:rPr>
              <w:t>о</w:t>
            </w:r>
            <w:r w:rsidRPr="0050246B">
              <w:rPr>
                <w:b/>
              </w:rPr>
              <w:t>дели</w:t>
            </w:r>
          </w:p>
        </w:tc>
        <w:tc>
          <w:tcPr>
            <w:tcW w:w="505" w:type="dxa"/>
            <w:textDirection w:val="btLr"/>
            <w:vAlign w:val="center"/>
          </w:tcPr>
          <w:p w:rsidR="00DC291A" w:rsidRPr="0050246B" w:rsidRDefault="00DC291A" w:rsidP="0050246B">
            <w:pPr>
              <w:ind w:left="113" w:right="113"/>
              <w:rPr>
                <w:b/>
              </w:rPr>
            </w:pPr>
            <w:r w:rsidRPr="0050246B">
              <w:rPr>
                <w:b/>
              </w:rPr>
              <w:t>Промышленные образцы</w:t>
            </w:r>
          </w:p>
        </w:tc>
        <w:tc>
          <w:tcPr>
            <w:tcW w:w="505" w:type="dxa"/>
            <w:textDirection w:val="btLr"/>
            <w:vAlign w:val="center"/>
          </w:tcPr>
          <w:p w:rsidR="00DC291A" w:rsidRPr="0050246B" w:rsidRDefault="00DC291A" w:rsidP="0050246B">
            <w:pPr>
              <w:ind w:left="113" w:right="113"/>
              <w:rPr>
                <w:b/>
              </w:rPr>
            </w:pPr>
            <w:r w:rsidRPr="0050246B">
              <w:rPr>
                <w:b/>
              </w:rPr>
              <w:t>Селекционные достижения</w:t>
            </w:r>
          </w:p>
        </w:tc>
        <w:tc>
          <w:tcPr>
            <w:tcW w:w="505" w:type="dxa"/>
            <w:textDirection w:val="btLr"/>
            <w:vAlign w:val="center"/>
          </w:tcPr>
          <w:p w:rsidR="00DC291A" w:rsidRPr="0050246B" w:rsidRDefault="00DC291A" w:rsidP="0050246B">
            <w:pPr>
              <w:ind w:left="113" w:right="113"/>
              <w:rPr>
                <w:b/>
              </w:rPr>
            </w:pPr>
            <w:r w:rsidRPr="0050246B">
              <w:rPr>
                <w:b/>
              </w:rPr>
              <w:t>Товарные знаки</w:t>
            </w:r>
          </w:p>
        </w:tc>
        <w:tc>
          <w:tcPr>
            <w:tcW w:w="505" w:type="dxa"/>
            <w:textDirection w:val="btLr"/>
            <w:vAlign w:val="center"/>
          </w:tcPr>
          <w:p w:rsidR="00DC291A" w:rsidRPr="0050246B" w:rsidRDefault="00DC291A" w:rsidP="0050246B">
            <w:pPr>
              <w:ind w:left="113" w:right="113"/>
              <w:rPr>
                <w:b/>
              </w:rPr>
            </w:pPr>
            <w:r w:rsidRPr="0050246B">
              <w:rPr>
                <w:b/>
              </w:rPr>
              <w:t>Программы для ЭВМ</w:t>
            </w:r>
          </w:p>
        </w:tc>
        <w:tc>
          <w:tcPr>
            <w:tcW w:w="505" w:type="dxa"/>
            <w:textDirection w:val="btLr"/>
            <w:vAlign w:val="center"/>
          </w:tcPr>
          <w:p w:rsidR="00DC291A" w:rsidRPr="0050246B" w:rsidRDefault="00DC291A" w:rsidP="0050246B">
            <w:pPr>
              <w:ind w:left="113" w:right="113"/>
              <w:rPr>
                <w:b/>
              </w:rPr>
            </w:pPr>
            <w:r w:rsidRPr="0050246B">
              <w:rPr>
                <w:b/>
              </w:rPr>
              <w:t>Базы данных</w:t>
            </w:r>
          </w:p>
        </w:tc>
        <w:tc>
          <w:tcPr>
            <w:tcW w:w="505" w:type="dxa"/>
            <w:textDirection w:val="btLr"/>
            <w:vAlign w:val="center"/>
          </w:tcPr>
          <w:p w:rsidR="00DC291A" w:rsidRPr="0050246B" w:rsidRDefault="00DC291A" w:rsidP="0050246B">
            <w:pPr>
              <w:pStyle w:val="afe"/>
              <w:rPr>
                <w:sz w:val="24"/>
                <w:szCs w:val="24"/>
              </w:rPr>
            </w:pPr>
            <w:r w:rsidRPr="0050246B">
              <w:rPr>
                <w:sz w:val="24"/>
                <w:szCs w:val="24"/>
              </w:rPr>
              <w:t>Топологии интеграль-ных микр</w:t>
            </w:r>
            <w:r w:rsidRPr="0050246B">
              <w:rPr>
                <w:sz w:val="24"/>
                <w:szCs w:val="24"/>
              </w:rPr>
              <w:t>о</w:t>
            </w:r>
            <w:r w:rsidRPr="0050246B">
              <w:rPr>
                <w:sz w:val="24"/>
                <w:szCs w:val="24"/>
              </w:rPr>
              <w:t>схем</w:t>
            </w:r>
          </w:p>
        </w:tc>
        <w:tc>
          <w:tcPr>
            <w:tcW w:w="505" w:type="dxa"/>
            <w:tcBorders>
              <w:bottom w:val="single" w:sz="4" w:space="0" w:color="auto"/>
            </w:tcBorders>
            <w:textDirection w:val="btLr"/>
            <w:vAlign w:val="center"/>
          </w:tcPr>
          <w:p w:rsidR="00DC291A" w:rsidRPr="0050246B" w:rsidRDefault="00DC291A" w:rsidP="0050246B">
            <w:pPr>
              <w:ind w:left="113" w:right="113"/>
              <w:rPr>
                <w:b/>
              </w:rPr>
            </w:pPr>
            <w:r w:rsidRPr="0050246B">
              <w:rPr>
                <w:b/>
              </w:rPr>
              <w:t>Ноу-хау</w:t>
            </w: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1</w:t>
            </w:r>
          </w:p>
        </w:tc>
        <w:tc>
          <w:tcPr>
            <w:tcW w:w="4965" w:type="dxa"/>
          </w:tcPr>
          <w:p w:rsidR="00DC291A" w:rsidRPr="0050246B" w:rsidRDefault="00DC291A" w:rsidP="0050246B">
            <w:pPr>
              <w:pStyle w:val="afc"/>
              <w:rPr>
                <w:sz w:val="24"/>
                <w:szCs w:val="24"/>
              </w:rPr>
            </w:pPr>
            <w:r w:rsidRPr="0050246B">
              <w:rPr>
                <w:sz w:val="24"/>
                <w:szCs w:val="24"/>
              </w:rPr>
              <w:t>Подано заявок в РФ*</w:t>
            </w:r>
          </w:p>
        </w:tc>
        <w:tc>
          <w:tcPr>
            <w:tcW w:w="506" w:type="dxa"/>
          </w:tcPr>
          <w:p w:rsidR="00DC291A" w:rsidRPr="0050246B" w:rsidRDefault="00DC291A" w:rsidP="0050246B">
            <w:pPr>
              <w:jc w:val="center"/>
            </w:pPr>
            <w:r w:rsidRPr="0050246B">
              <w:t>1</w:t>
            </w:r>
          </w:p>
        </w:tc>
        <w:tc>
          <w:tcPr>
            <w:tcW w:w="505" w:type="dxa"/>
          </w:tcPr>
          <w:p w:rsidR="00DC291A" w:rsidRPr="0050246B" w:rsidRDefault="00DC291A" w:rsidP="0050246B">
            <w:pPr>
              <w:jc w:val="center"/>
            </w:pPr>
            <w:r w:rsidRPr="0050246B">
              <w:t>1</w:t>
            </w:r>
          </w:p>
        </w:tc>
        <w:tc>
          <w:tcPr>
            <w:tcW w:w="505" w:type="dxa"/>
          </w:tcPr>
          <w:p w:rsidR="00DC291A" w:rsidRPr="0050246B" w:rsidRDefault="00DC291A" w:rsidP="0050246B">
            <w:pPr>
              <w:jc w:val="right"/>
              <w:rPr>
                <w:lang w:val="en-US"/>
              </w:rPr>
            </w:pPr>
          </w:p>
        </w:tc>
        <w:tc>
          <w:tcPr>
            <w:tcW w:w="505" w:type="dxa"/>
          </w:tcPr>
          <w:p w:rsidR="00DC291A" w:rsidRPr="0050246B" w:rsidRDefault="00DC291A" w:rsidP="0050246B">
            <w:pPr>
              <w:jc w:val="right"/>
              <w:rPr>
                <w:lang w:val="en-US"/>
              </w:rPr>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lang w:val="en-US"/>
              </w:rPr>
            </w:pPr>
          </w:p>
        </w:tc>
        <w:tc>
          <w:tcPr>
            <w:tcW w:w="505" w:type="dxa"/>
            <w:shd w:val="thinReverseDiagStripe" w:color="auto" w:fill="auto"/>
          </w:tcPr>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2</w:t>
            </w:r>
          </w:p>
        </w:tc>
        <w:tc>
          <w:tcPr>
            <w:tcW w:w="4965" w:type="dxa"/>
          </w:tcPr>
          <w:p w:rsidR="00DC291A" w:rsidRPr="0050246B" w:rsidRDefault="00DC291A" w:rsidP="0050246B">
            <w:pPr>
              <w:pStyle w:val="afc"/>
              <w:rPr>
                <w:sz w:val="24"/>
                <w:szCs w:val="24"/>
              </w:rPr>
            </w:pPr>
            <w:r w:rsidRPr="0050246B">
              <w:rPr>
                <w:sz w:val="24"/>
                <w:szCs w:val="24"/>
              </w:rPr>
              <w:t>Получено положительных р</w:t>
            </w:r>
            <w:r w:rsidRPr="0050246B">
              <w:rPr>
                <w:sz w:val="24"/>
                <w:szCs w:val="24"/>
              </w:rPr>
              <w:t>е</w:t>
            </w:r>
            <w:r w:rsidRPr="0050246B">
              <w:rPr>
                <w:sz w:val="24"/>
                <w:szCs w:val="24"/>
              </w:rPr>
              <w:t>шений по заявкам на выдачу охранных документов РФ* или свидетельств о регистрации</w:t>
            </w:r>
          </w:p>
        </w:tc>
        <w:tc>
          <w:tcPr>
            <w:tcW w:w="506"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tc>
        <w:tc>
          <w:tcPr>
            <w:tcW w:w="505" w:type="dxa"/>
            <w:shd w:val="thinReverseDiagStripe" w:color="auto" w:fill="auto"/>
          </w:tcPr>
          <w:p w:rsidR="00DC291A" w:rsidRPr="0050246B" w:rsidRDefault="00DC291A" w:rsidP="0050246B">
            <w:pPr>
              <w:jc w:val="right"/>
            </w:pPr>
          </w:p>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3</w:t>
            </w:r>
          </w:p>
        </w:tc>
        <w:tc>
          <w:tcPr>
            <w:tcW w:w="4965" w:type="dxa"/>
          </w:tcPr>
          <w:p w:rsidR="00DC291A" w:rsidRPr="0050246B" w:rsidRDefault="00DC291A" w:rsidP="0050246B">
            <w:pPr>
              <w:pStyle w:val="afc"/>
              <w:rPr>
                <w:sz w:val="24"/>
                <w:szCs w:val="24"/>
              </w:rPr>
            </w:pPr>
            <w:r w:rsidRPr="0050246B">
              <w:rPr>
                <w:sz w:val="24"/>
                <w:szCs w:val="24"/>
              </w:rPr>
              <w:t>Получено охранных докуме</w:t>
            </w:r>
            <w:r w:rsidRPr="0050246B">
              <w:rPr>
                <w:sz w:val="24"/>
                <w:szCs w:val="24"/>
              </w:rPr>
              <w:t>н</w:t>
            </w:r>
            <w:r w:rsidRPr="0050246B">
              <w:rPr>
                <w:sz w:val="24"/>
                <w:szCs w:val="24"/>
              </w:rPr>
              <w:t xml:space="preserve">тов (свидетельств о регистрации) в РФ**, в том числе в рамках выполнения НИОКР по государственным контрактам </w:t>
            </w:r>
          </w:p>
        </w:tc>
        <w:tc>
          <w:tcPr>
            <w:tcW w:w="506" w:type="dxa"/>
          </w:tcPr>
          <w:p w:rsidR="00DC291A" w:rsidRPr="0050246B" w:rsidRDefault="00DC291A" w:rsidP="0050246B">
            <w:pPr>
              <w:jc w:val="center"/>
            </w:pPr>
            <w:r w:rsidRPr="0050246B">
              <w:t>3</w:t>
            </w:r>
          </w:p>
        </w:tc>
        <w:tc>
          <w:tcPr>
            <w:tcW w:w="505" w:type="dxa"/>
          </w:tcPr>
          <w:p w:rsidR="00DC291A" w:rsidRPr="0050246B" w:rsidRDefault="00DC291A" w:rsidP="0050246B">
            <w:pPr>
              <w:jc w:val="center"/>
            </w:pPr>
            <w:r w:rsidRPr="0050246B">
              <w:t>2</w:t>
            </w:r>
          </w:p>
        </w:tc>
        <w:tc>
          <w:tcPr>
            <w:tcW w:w="505" w:type="dxa"/>
          </w:tcPr>
          <w:p w:rsidR="00DC291A" w:rsidRPr="0050246B" w:rsidRDefault="00DC291A" w:rsidP="0050246B">
            <w:pPr>
              <w:jc w:val="center"/>
            </w:pPr>
          </w:p>
        </w:tc>
        <w:tc>
          <w:tcPr>
            <w:tcW w:w="505" w:type="dxa"/>
          </w:tcPr>
          <w:p w:rsidR="00DC291A" w:rsidRPr="0050246B" w:rsidRDefault="00DC291A" w:rsidP="0050246B">
            <w:pPr>
              <w:jc w:val="center"/>
            </w:pPr>
          </w:p>
        </w:tc>
        <w:tc>
          <w:tcPr>
            <w:tcW w:w="505" w:type="dxa"/>
          </w:tcPr>
          <w:p w:rsidR="00DC291A" w:rsidRPr="0050246B" w:rsidRDefault="00DC291A" w:rsidP="0050246B">
            <w:pPr>
              <w:jc w:val="center"/>
            </w:pPr>
          </w:p>
        </w:tc>
        <w:tc>
          <w:tcPr>
            <w:tcW w:w="505" w:type="dxa"/>
          </w:tcPr>
          <w:p w:rsidR="00DC291A" w:rsidRPr="0050246B" w:rsidRDefault="00DC291A" w:rsidP="0050246B">
            <w:pPr>
              <w:jc w:val="center"/>
            </w:pPr>
            <w:r w:rsidRPr="0050246B">
              <w:t>3</w:t>
            </w:r>
          </w:p>
        </w:tc>
        <w:tc>
          <w:tcPr>
            <w:tcW w:w="505" w:type="dxa"/>
          </w:tcPr>
          <w:p w:rsidR="00DC291A" w:rsidRPr="0050246B" w:rsidRDefault="00DC291A" w:rsidP="0050246B">
            <w:pPr>
              <w:jc w:val="center"/>
            </w:pPr>
            <w:r w:rsidRPr="0050246B">
              <w:t>1</w:t>
            </w:r>
          </w:p>
        </w:tc>
        <w:tc>
          <w:tcPr>
            <w:tcW w:w="505" w:type="dxa"/>
          </w:tcPr>
          <w:p w:rsidR="00DC291A" w:rsidRPr="0050246B" w:rsidRDefault="00DC291A" w:rsidP="0050246B">
            <w:pPr>
              <w:pStyle w:val="afe"/>
              <w:ind w:left="0" w:right="0"/>
              <w:jc w:val="right"/>
              <w:rPr>
                <w:b w:val="0"/>
                <w:sz w:val="24"/>
                <w:szCs w:val="24"/>
              </w:rPr>
            </w:pPr>
          </w:p>
        </w:tc>
        <w:tc>
          <w:tcPr>
            <w:tcW w:w="505" w:type="dxa"/>
          </w:tcPr>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4</w:t>
            </w:r>
          </w:p>
        </w:tc>
        <w:tc>
          <w:tcPr>
            <w:tcW w:w="4965" w:type="dxa"/>
          </w:tcPr>
          <w:p w:rsidR="00DC291A" w:rsidRPr="0050246B" w:rsidRDefault="00DC291A" w:rsidP="0050246B">
            <w:pPr>
              <w:pStyle w:val="afc"/>
              <w:rPr>
                <w:sz w:val="24"/>
                <w:szCs w:val="24"/>
              </w:rPr>
            </w:pPr>
            <w:r w:rsidRPr="0050246B">
              <w:rPr>
                <w:sz w:val="24"/>
                <w:szCs w:val="24"/>
              </w:rPr>
              <w:t>Прекращено действие охра</w:t>
            </w:r>
            <w:r w:rsidRPr="0050246B">
              <w:rPr>
                <w:sz w:val="24"/>
                <w:szCs w:val="24"/>
              </w:rPr>
              <w:t>н</w:t>
            </w:r>
            <w:r w:rsidRPr="0050246B">
              <w:rPr>
                <w:sz w:val="24"/>
                <w:szCs w:val="24"/>
              </w:rPr>
              <w:t>ных документов в РФ**</w:t>
            </w:r>
          </w:p>
        </w:tc>
        <w:tc>
          <w:tcPr>
            <w:tcW w:w="506"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tc>
        <w:tc>
          <w:tcPr>
            <w:tcW w:w="505" w:type="dxa"/>
          </w:tcPr>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5</w:t>
            </w:r>
          </w:p>
        </w:tc>
        <w:tc>
          <w:tcPr>
            <w:tcW w:w="4965" w:type="dxa"/>
          </w:tcPr>
          <w:p w:rsidR="00DC291A" w:rsidRPr="0050246B" w:rsidRDefault="00DC291A" w:rsidP="0050246B">
            <w:pPr>
              <w:pStyle w:val="afc"/>
              <w:rPr>
                <w:sz w:val="24"/>
                <w:szCs w:val="24"/>
              </w:rPr>
            </w:pPr>
            <w:r w:rsidRPr="0050246B">
              <w:rPr>
                <w:sz w:val="24"/>
                <w:szCs w:val="24"/>
              </w:rPr>
              <w:t>Количество охранных документов, действующих в РФ**</w:t>
            </w:r>
          </w:p>
        </w:tc>
        <w:tc>
          <w:tcPr>
            <w:tcW w:w="506" w:type="dxa"/>
          </w:tcPr>
          <w:p w:rsidR="00DC291A" w:rsidRPr="0050246B" w:rsidRDefault="00DC291A" w:rsidP="0050246B">
            <w:pPr>
              <w:jc w:val="center"/>
            </w:pPr>
            <w:r w:rsidRPr="0050246B">
              <w:t>11</w:t>
            </w:r>
          </w:p>
          <w:p w:rsidR="00DC291A" w:rsidRPr="0050246B" w:rsidRDefault="00DC291A" w:rsidP="0050246B">
            <w:pPr>
              <w:jc w:val="center"/>
            </w:pPr>
          </w:p>
        </w:tc>
        <w:tc>
          <w:tcPr>
            <w:tcW w:w="505" w:type="dxa"/>
          </w:tcPr>
          <w:p w:rsidR="00DC291A" w:rsidRPr="0050246B" w:rsidRDefault="00DC291A" w:rsidP="0050246B">
            <w:pPr>
              <w:jc w:val="center"/>
            </w:pPr>
            <w:r w:rsidRPr="0050246B">
              <w:t>2</w:t>
            </w:r>
          </w:p>
          <w:p w:rsidR="00DC291A" w:rsidRPr="0050246B" w:rsidRDefault="00DC291A" w:rsidP="0050246B">
            <w:pPr>
              <w:jc w:val="center"/>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center"/>
            </w:pPr>
          </w:p>
          <w:p w:rsidR="00DC291A" w:rsidRPr="0050246B" w:rsidRDefault="00DC291A" w:rsidP="0050246B">
            <w:pPr>
              <w:jc w:val="center"/>
            </w:pPr>
          </w:p>
        </w:tc>
        <w:tc>
          <w:tcPr>
            <w:tcW w:w="505" w:type="dxa"/>
          </w:tcPr>
          <w:p w:rsidR="00DC291A" w:rsidRPr="0050246B" w:rsidRDefault="00DC291A" w:rsidP="0050246B">
            <w:pPr>
              <w:jc w:val="center"/>
            </w:pPr>
          </w:p>
          <w:p w:rsidR="00DC291A" w:rsidRPr="0050246B" w:rsidRDefault="00DC291A" w:rsidP="0050246B">
            <w:pPr>
              <w:jc w:val="center"/>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tc>
        <w:tc>
          <w:tcPr>
            <w:tcW w:w="505" w:type="dxa"/>
            <w:tcBorders>
              <w:bottom w:val="single" w:sz="4" w:space="0" w:color="auto"/>
            </w:tcBorders>
          </w:tcPr>
          <w:p w:rsidR="00DC291A" w:rsidRPr="0050246B" w:rsidRDefault="00DC291A" w:rsidP="0050246B">
            <w:pPr>
              <w:jc w:val="right"/>
            </w:pPr>
          </w:p>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6</w:t>
            </w:r>
          </w:p>
        </w:tc>
        <w:tc>
          <w:tcPr>
            <w:tcW w:w="4965" w:type="dxa"/>
          </w:tcPr>
          <w:p w:rsidR="00DC291A" w:rsidRPr="0050246B" w:rsidRDefault="00DC291A" w:rsidP="0050246B">
            <w:pPr>
              <w:tabs>
                <w:tab w:val="left" w:pos="142"/>
                <w:tab w:val="left" w:pos="567"/>
              </w:tabs>
              <w:jc w:val="both"/>
            </w:pPr>
            <w:r w:rsidRPr="0050246B">
              <w:t>Подано заявок за рубежом</w:t>
            </w:r>
          </w:p>
          <w:p w:rsidR="00DC291A" w:rsidRPr="0050246B" w:rsidRDefault="00DC291A" w:rsidP="0050246B">
            <w:pPr>
              <w:pStyle w:val="afc"/>
              <w:ind w:left="284"/>
              <w:rPr>
                <w:sz w:val="24"/>
                <w:szCs w:val="24"/>
              </w:rPr>
            </w:pPr>
            <w:r w:rsidRPr="0050246B">
              <w:rPr>
                <w:sz w:val="24"/>
                <w:szCs w:val="24"/>
              </w:rPr>
              <w:t>- в том числе в странах СНГ</w:t>
            </w:r>
          </w:p>
        </w:tc>
        <w:tc>
          <w:tcPr>
            <w:tcW w:w="506"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tc>
        <w:tc>
          <w:tcPr>
            <w:tcW w:w="505" w:type="dxa"/>
            <w:shd w:val="thinReverseDiagStripe" w:color="auto" w:fill="auto"/>
          </w:tcPr>
          <w:p w:rsidR="00DC291A" w:rsidRPr="0050246B" w:rsidRDefault="00DC291A" w:rsidP="0050246B">
            <w:pPr>
              <w:jc w:val="right"/>
            </w:pPr>
          </w:p>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7</w:t>
            </w:r>
          </w:p>
        </w:tc>
        <w:tc>
          <w:tcPr>
            <w:tcW w:w="4965" w:type="dxa"/>
          </w:tcPr>
          <w:p w:rsidR="00DC291A" w:rsidRPr="0050246B" w:rsidRDefault="00DC291A" w:rsidP="0050246B">
            <w:pPr>
              <w:pStyle w:val="afc"/>
              <w:rPr>
                <w:sz w:val="24"/>
                <w:szCs w:val="24"/>
              </w:rPr>
            </w:pPr>
            <w:r w:rsidRPr="0050246B">
              <w:rPr>
                <w:sz w:val="24"/>
                <w:szCs w:val="24"/>
              </w:rPr>
              <w:t>Получено охранных докуме</w:t>
            </w:r>
            <w:r w:rsidRPr="0050246B">
              <w:rPr>
                <w:sz w:val="24"/>
                <w:szCs w:val="24"/>
              </w:rPr>
              <w:t>н</w:t>
            </w:r>
            <w:r w:rsidRPr="0050246B">
              <w:rPr>
                <w:sz w:val="24"/>
                <w:szCs w:val="24"/>
              </w:rPr>
              <w:t>тов за рубежом</w:t>
            </w:r>
          </w:p>
          <w:p w:rsidR="00DC291A" w:rsidRPr="0050246B" w:rsidRDefault="00DC291A" w:rsidP="0050246B">
            <w:pPr>
              <w:pStyle w:val="afc"/>
              <w:ind w:left="284"/>
              <w:rPr>
                <w:sz w:val="24"/>
                <w:szCs w:val="24"/>
              </w:rPr>
            </w:pPr>
            <w:r w:rsidRPr="0050246B">
              <w:rPr>
                <w:sz w:val="24"/>
                <w:szCs w:val="24"/>
              </w:rPr>
              <w:t>- в том числе в странах СНГ</w:t>
            </w:r>
          </w:p>
        </w:tc>
        <w:tc>
          <w:tcPr>
            <w:tcW w:w="506"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tc>
        <w:tc>
          <w:tcPr>
            <w:tcW w:w="505" w:type="dxa"/>
            <w:shd w:val="thinReverseDiagStripe" w:color="auto" w:fill="auto"/>
          </w:tcPr>
          <w:p w:rsidR="00DC291A" w:rsidRPr="0050246B" w:rsidRDefault="00DC291A" w:rsidP="0050246B">
            <w:pPr>
              <w:jc w:val="right"/>
            </w:pPr>
          </w:p>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8</w:t>
            </w:r>
          </w:p>
        </w:tc>
        <w:tc>
          <w:tcPr>
            <w:tcW w:w="4965" w:type="dxa"/>
          </w:tcPr>
          <w:p w:rsidR="00DC291A" w:rsidRPr="0050246B" w:rsidRDefault="00DC291A" w:rsidP="0050246B">
            <w:pPr>
              <w:pStyle w:val="afc"/>
              <w:rPr>
                <w:sz w:val="24"/>
                <w:szCs w:val="24"/>
              </w:rPr>
            </w:pPr>
            <w:r w:rsidRPr="0050246B">
              <w:rPr>
                <w:sz w:val="24"/>
                <w:szCs w:val="24"/>
              </w:rPr>
              <w:t>Прекращено действие охра</w:t>
            </w:r>
            <w:r w:rsidRPr="0050246B">
              <w:rPr>
                <w:sz w:val="24"/>
                <w:szCs w:val="24"/>
              </w:rPr>
              <w:t>н</w:t>
            </w:r>
            <w:r w:rsidRPr="0050246B">
              <w:rPr>
                <w:sz w:val="24"/>
                <w:szCs w:val="24"/>
              </w:rPr>
              <w:t>ных документов за руб</w:t>
            </w:r>
            <w:r w:rsidRPr="0050246B">
              <w:rPr>
                <w:sz w:val="24"/>
                <w:szCs w:val="24"/>
              </w:rPr>
              <w:t>е</w:t>
            </w:r>
            <w:r w:rsidRPr="0050246B">
              <w:rPr>
                <w:sz w:val="24"/>
                <w:szCs w:val="24"/>
              </w:rPr>
              <w:t>жом</w:t>
            </w:r>
          </w:p>
          <w:p w:rsidR="00DC291A" w:rsidRPr="0050246B" w:rsidRDefault="00DC291A" w:rsidP="0050246B">
            <w:pPr>
              <w:pStyle w:val="afc"/>
              <w:ind w:left="284"/>
              <w:rPr>
                <w:sz w:val="24"/>
                <w:szCs w:val="24"/>
              </w:rPr>
            </w:pPr>
            <w:r w:rsidRPr="0050246B">
              <w:rPr>
                <w:sz w:val="24"/>
                <w:szCs w:val="24"/>
              </w:rPr>
              <w:t>- в том числе в странах СНГ</w:t>
            </w:r>
          </w:p>
        </w:tc>
        <w:tc>
          <w:tcPr>
            <w:tcW w:w="506"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tc>
        <w:tc>
          <w:tcPr>
            <w:tcW w:w="505" w:type="dxa"/>
            <w:shd w:val="thinReverseDiagStripe" w:color="auto" w:fill="auto"/>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9</w:t>
            </w:r>
          </w:p>
        </w:tc>
        <w:tc>
          <w:tcPr>
            <w:tcW w:w="4965" w:type="dxa"/>
          </w:tcPr>
          <w:p w:rsidR="00DC291A" w:rsidRPr="0050246B" w:rsidRDefault="00DC291A" w:rsidP="0050246B">
            <w:pPr>
              <w:pStyle w:val="afc"/>
              <w:rPr>
                <w:sz w:val="24"/>
                <w:szCs w:val="24"/>
              </w:rPr>
            </w:pPr>
            <w:r w:rsidRPr="0050246B">
              <w:rPr>
                <w:sz w:val="24"/>
                <w:szCs w:val="24"/>
              </w:rPr>
              <w:t>Количество охранных д</w:t>
            </w:r>
            <w:r w:rsidRPr="0050246B">
              <w:rPr>
                <w:sz w:val="24"/>
                <w:szCs w:val="24"/>
              </w:rPr>
              <w:t>о</w:t>
            </w:r>
            <w:r w:rsidRPr="0050246B">
              <w:rPr>
                <w:sz w:val="24"/>
                <w:szCs w:val="24"/>
              </w:rPr>
              <w:t>кументов, действующих за рубежом</w:t>
            </w:r>
          </w:p>
          <w:p w:rsidR="00DC291A" w:rsidRPr="0050246B" w:rsidRDefault="00DC291A" w:rsidP="0050246B">
            <w:pPr>
              <w:pStyle w:val="afc"/>
              <w:ind w:left="284"/>
              <w:rPr>
                <w:sz w:val="24"/>
                <w:szCs w:val="24"/>
              </w:rPr>
            </w:pPr>
            <w:r w:rsidRPr="0050246B">
              <w:rPr>
                <w:sz w:val="24"/>
                <w:szCs w:val="24"/>
              </w:rPr>
              <w:t>- в том числе в странах СНГ</w:t>
            </w:r>
          </w:p>
        </w:tc>
        <w:tc>
          <w:tcPr>
            <w:tcW w:w="506"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tc>
        <w:tc>
          <w:tcPr>
            <w:tcW w:w="505" w:type="dxa"/>
            <w:shd w:val="thinReverseDiagStripe" w:color="auto" w:fill="auto"/>
          </w:tcPr>
          <w:p w:rsidR="00DC291A" w:rsidRPr="0050246B" w:rsidRDefault="00DC291A" w:rsidP="0050246B">
            <w:pPr>
              <w:jc w:val="right"/>
            </w:pPr>
          </w:p>
          <w:p w:rsidR="00DC291A" w:rsidRPr="0050246B" w:rsidRDefault="00DC291A" w:rsidP="0050246B">
            <w:pPr>
              <w:jc w:val="right"/>
            </w:pPr>
          </w:p>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10</w:t>
            </w:r>
          </w:p>
        </w:tc>
        <w:tc>
          <w:tcPr>
            <w:tcW w:w="4965" w:type="dxa"/>
          </w:tcPr>
          <w:p w:rsidR="00DC291A" w:rsidRPr="0050246B" w:rsidRDefault="00DC291A" w:rsidP="0050246B">
            <w:pPr>
              <w:pStyle w:val="afc"/>
              <w:rPr>
                <w:sz w:val="24"/>
                <w:szCs w:val="24"/>
              </w:rPr>
            </w:pPr>
            <w:r w:rsidRPr="0050246B">
              <w:rPr>
                <w:sz w:val="24"/>
                <w:szCs w:val="24"/>
              </w:rPr>
              <w:t>Продано лицензий в РФ***</w:t>
            </w:r>
          </w:p>
        </w:tc>
        <w:tc>
          <w:tcPr>
            <w:tcW w:w="506"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rPr>
                <w:lang w:val="en-US"/>
              </w:rPr>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tc>
        <w:tc>
          <w:tcPr>
            <w:tcW w:w="505" w:type="dxa"/>
          </w:tcPr>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11</w:t>
            </w:r>
          </w:p>
        </w:tc>
        <w:tc>
          <w:tcPr>
            <w:tcW w:w="4965" w:type="dxa"/>
          </w:tcPr>
          <w:p w:rsidR="00DC291A" w:rsidRPr="0050246B" w:rsidRDefault="00DC291A" w:rsidP="0050246B">
            <w:pPr>
              <w:pStyle w:val="afc"/>
              <w:rPr>
                <w:sz w:val="24"/>
                <w:szCs w:val="24"/>
                <w:vertAlign w:val="superscript"/>
              </w:rPr>
            </w:pPr>
            <w:r w:rsidRPr="0050246B">
              <w:rPr>
                <w:sz w:val="24"/>
                <w:szCs w:val="24"/>
              </w:rPr>
              <w:t>Продано лицензий за границу***</w:t>
            </w:r>
          </w:p>
          <w:p w:rsidR="00DC291A" w:rsidRPr="0050246B" w:rsidRDefault="00DC291A" w:rsidP="0050246B">
            <w:pPr>
              <w:pStyle w:val="afc"/>
              <w:ind w:left="284"/>
              <w:rPr>
                <w:sz w:val="24"/>
                <w:szCs w:val="24"/>
              </w:rPr>
            </w:pPr>
            <w:r w:rsidRPr="0050246B">
              <w:rPr>
                <w:sz w:val="24"/>
                <w:szCs w:val="24"/>
              </w:rPr>
              <w:t>- в том числе в страны СНГ***</w:t>
            </w:r>
          </w:p>
        </w:tc>
        <w:tc>
          <w:tcPr>
            <w:tcW w:w="506"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tc>
        <w:tc>
          <w:tcPr>
            <w:tcW w:w="505" w:type="dxa"/>
          </w:tcPr>
          <w:p w:rsidR="00DC291A" w:rsidRPr="0050246B" w:rsidRDefault="00DC291A" w:rsidP="0050246B">
            <w:pPr>
              <w:jc w:val="right"/>
            </w:pPr>
          </w:p>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12</w:t>
            </w:r>
          </w:p>
        </w:tc>
        <w:tc>
          <w:tcPr>
            <w:tcW w:w="4965" w:type="dxa"/>
          </w:tcPr>
          <w:p w:rsidR="00DC291A" w:rsidRPr="0050246B" w:rsidRDefault="00DC291A" w:rsidP="0050246B">
            <w:pPr>
              <w:pStyle w:val="afc"/>
              <w:rPr>
                <w:sz w:val="24"/>
                <w:szCs w:val="24"/>
              </w:rPr>
            </w:pPr>
            <w:r w:rsidRPr="0050246B">
              <w:rPr>
                <w:sz w:val="24"/>
                <w:szCs w:val="24"/>
              </w:rPr>
              <w:t>Заключено договоров об отчуждении исключительного права***</w:t>
            </w:r>
          </w:p>
        </w:tc>
        <w:tc>
          <w:tcPr>
            <w:tcW w:w="506"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jc w:val="right"/>
            </w:pPr>
          </w:p>
          <w:p w:rsidR="00DC291A" w:rsidRPr="0050246B" w:rsidRDefault="00DC291A" w:rsidP="0050246B">
            <w:pPr>
              <w:jc w:val="right"/>
            </w:pPr>
          </w:p>
        </w:tc>
        <w:tc>
          <w:tcPr>
            <w:tcW w:w="505" w:type="dxa"/>
          </w:tcPr>
          <w:p w:rsidR="00DC291A" w:rsidRPr="0050246B" w:rsidRDefault="00DC291A" w:rsidP="0050246B">
            <w:pPr>
              <w:pStyle w:val="afe"/>
              <w:ind w:left="0" w:right="0"/>
              <w:jc w:val="right"/>
              <w:rPr>
                <w:b w:val="0"/>
                <w:sz w:val="24"/>
                <w:szCs w:val="24"/>
              </w:rPr>
            </w:pPr>
          </w:p>
          <w:p w:rsidR="00DC291A" w:rsidRPr="0050246B" w:rsidRDefault="00DC291A" w:rsidP="0050246B">
            <w:pPr>
              <w:pStyle w:val="afe"/>
              <w:ind w:left="0" w:right="0"/>
              <w:jc w:val="right"/>
              <w:rPr>
                <w:b w:val="0"/>
                <w:sz w:val="24"/>
                <w:szCs w:val="24"/>
              </w:rPr>
            </w:pPr>
          </w:p>
        </w:tc>
        <w:tc>
          <w:tcPr>
            <w:tcW w:w="505" w:type="dxa"/>
          </w:tcPr>
          <w:p w:rsidR="00DC291A" w:rsidRPr="0050246B" w:rsidRDefault="00DC291A" w:rsidP="0050246B">
            <w:pPr>
              <w:jc w:val="right"/>
            </w:pPr>
          </w:p>
          <w:p w:rsidR="00DC291A" w:rsidRPr="0050246B" w:rsidRDefault="00DC291A" w:rsidP="0050246B">
            <w:pPr>
              <w:jc w:val="right"/>
            </w:pPr>
          </w:p>
        </w:tc>
      </w:tr>
      <w:tr w:rsidR="00DC291A" w:rsidRPr="0050246B" w:rsidTr="00DC291A">
        <w:tblPrEx>
          <w:tblCellMar>
            <w:top w:w="0" w:type="dxa"/>
            <w:bottom w:w="0" w:type="dxa"/>
          </w:tblCellMar>
        </w:tblPrEx>
        <w:trPr>
          <w:cantSplit/>
          <w:trHeight w:val="260"/>
          <w:jc w:val="center"/>
        </w:trPr>
        <w:tc>
          <w:tcPr>
            <w:tcW w:w="412" w:type="dxa"/>
          </w:tcPr>
          <w:p w:rsidR="00DC291A" w:rsidRPr="0050246B" w:rsidRDefault="00DC291A" w:rsidP="0050246B">
            <w:pPr>
              <w:jc w:val="right"/>
            </w:pPr>
            <w:r w:rsidRPr="0050246B">
              <w:t>13</w:t>
            </w:r>
          </w:p>
        </w:tc>
        <w:tc>
          <w:tcPr>
            <w:tcW w:w="4965" w:type="dxa"/>
          </w:tcPr>
          <w:p w:rsidR="00DC291A" w:rsidRPr="0050246B" w:rsidRDefault="00DC291A" w:rsidP="0050246B">
            <w:pPr>
              <w:pStyle w:val="afc"/>
              <w:rPr>
                <w:sz w:val="24"/>
                <w:szCs w:val="24"/>
              </w:rPr>
            </w:pPr>
            <w:r w:rsidRPr="0050246B">
              <w:rPr>
                <w:sz w:val="24"/>
                <w:szCs w:val="24"/>
              </w:rPr>
              <w:t>Численность патентной слу</w:t>
            </w:r>
            <w:r w:rsidRPr="0050246B">
              <w:rPr>
                <w:sz w:val="24"/>
                <w:szCs w:val="24"/>
              </w:rPr>
              <w:t>ж</w:t>
            </w:r>
            <w:r w:rsidRPr="0050246B">
              <w:rPr>
                <w:sz w:val="24"/>
                <w:szCs w:val="24"/>
              </w:rPr>
              <w:t>бы***</w:t>
            </w:r>
          </w:p>
        </w:tc>
        <w:tc>
          <w:tcPr>
            <w:tcW w:w="4546" w:type="dxa"/>
            <w:gridSpan w:val="9"/>
          </w:tcPr>
          <w:p w:rsidR="00DC291A" w:rsidRPr="0050246B" w:rsidRDefault="00DC291A" w:rsidP="0050246B">
            <w:pPr>
              <w:jc w:val="center"/>
            </w:pPr>
            <w:r w:rsidRPr="0050246B">
              <w:t>1</w:t>
            </w:r>
          </w:p>
        </w:tc>
      </w:tr>
    </w:tbl>
    <w:p w:rsidR="00DC291A" w:rsidRPr="0050246B" w:rsidRDefault="00DC291A" w:rsidP="0050246B"/>
    <w:p w:rsidR="00DC291A" w:rsidRPr="0050246B" w:rsidRDefault="00DC291A" w:rsidP="0050246B">
      <w:pPr>
        <w:tabs>
          <w:tab w:val="left" w:pos="142"/>
          <w:tab w:val="left" w:pos="567"/>
        </w:tabs>
      </w:pPr>
      <w:r w:rsidRPr="0050246B">
        <w:t>Ермолаева К.С.</w:t>
      </w:r>
    </w:p>
    <w:p w:rsidR="00DC291A" w:rsidRPr="0050246B" w:rsidRDefault="00DC291A" w:rsidP="0050246B">
      <w:pPr>
        <w:tabs>
          <w:tab w:val="left" w:pos="142"/>
          <w:tab w:val="left" w:pos="567"/>
        </w:tabs>
      </w:pPr>
      <w:r w:rsidRPr="0050246B">
        <w:t>инженер-патентовед</w:t>
      </w:r>
      <w:r w:rsidRPr="0050246B">
        <w:tab/>
      </w:r>
      <w:r w:rsidRPr="0050246B">
        <w:tab/>
      </w:r>
      <w:r w:rsidRPr="0050246B">
        <w:tab/>
      </w:r>
      <w:r w:rsidRPr="0050246B">
        <w:tab/>
      </w:r>
      <w:r w:rsidRPr="0050246B">
        <w:tab/>
      </w:r>
      <w:r w:rsidRPr="0050246B">
        <w:tab/>
      </w:r>
      <w:r w:rsidRPr="0050246B">
        <w:tab/>
        <w:t>_____________________</w:t>
      </w:r>
    </w:p>
    <w:p w:rsidR="00DC291A" w:rsidRPr="0050246B" w:rsidRDefault="00DC291A" w:rsidP="0050246B">
      <w:pPr>
        <w:tabs>
          <w:tab w:val="left" w:pos="142"/>
          <w:tab w:val="left" w:pos="567"/>
        </w:tabs>
        <w:rPr>
          <w:b/>
        </w:rPr>
      </w:pPr>
    </w:p>
    <w:p w:rsidR="00CA1918" w:rsidRDefault="00CA1918" w:rsidP="0050246B">
      <w:pPr>
        <w:ind w:left="6804"/>
        <w:jc w:val="right"/>
        <w:rPr>
          <w:lang w:val="en-US"/>
        </w:rPr>
      </w:pPr>
    </w:p>
    <w:p w:rsidR="00DC291A" w:rsidRPr="0050246B" w:rsidRDefault="00DC291A" w:rsidP="0050246B">
      <w:pPr>
        <w:ind w:left="6804"/>
        <w:jc w:val="right"/>
      </w:pPr>
      <w:r w:rsidRPr="0050246B">
        <w:lastRenderedPageBreak/>
        <w:t>Таблица 2</w:t>
      </w:r>
    </w:p>
    <w:p w:rsidR="00DC291A" w:rsidRPr="0050246B" w:rsidRDefault="00DC291A" w:rsidP="0050246B">
      <w:pPr>
        <w:pStyle w:val="afc"/>
        <w:rPr>
          <w:sz w:val="24"/>
          <w:szCs w:val="24"/>
        </w:rPr>
      </w:pPr>
    </w:p>
    <w:tbl>
      <w:tblPr>
        <w:tblW w:w="0" w:type="auto"/>
        <w:tblInd w:w="107" w:type="dxa"/>
        <w:tblLayout w:type="fixed"/>
        <w:tblCellMar>
          <w:left w:w="107" w:type="dxa"/>
          <w:right w:w="107" w:type="dxa"/>
        </w:tblCellMar>
        <w:tblLook w:val="0097"/>
      </w:tblPr>
      <w:tblGrid>
        <w:gridCol w:w="2977"/>
        <w:gridCol w:w="6662"/>
      </w:tblGrid>
      <w:tr w:rsidR="00DC291A" w:rsidRPr="0050246B" w:rsidTr="00DC291A">
        <w:tblPrEx>
          <w:tblCellMar>
            <w:top w:w="0" w:type="dxa"/>
            <w:bottom w:w="0" w:type="dxa"/>
          </w:tblCellMar>
        </w:tblPrEx>
        <w:tc>
          <w:tcPr>
            <w:tcW w:w="9639" w:type="dxa"/>
            <w:gridSpan w:val="2"/>
          </w:tcPr>
          <w:p w:rsidR="00DC291A" w:rsidRPr="0050246B" w:rsidRDefault="00DC291A" w:rsidP="0050246B">
            <w:pPr>
              <w:pStyle w:val="3"/>
              <w:rPr>
                <w:sz w:val="24"/>
                <w:szCs w:val="24"/>
              </w:rPr>
            </w:pPr>
            <w:r w:rsidRPr="0050246B">
              <w:rPr>
                <w:sz w:val="24"/>
                <w:szCs w:val="24"/>
              </w:rPr>
              <w:t>Сведения о патентном подра</w:t>
            </w:r>
            <w:r w:rsidRPr="0050246B">
              <w:rPr>
                <w:sz w:val="24"/>
                <w:szCs w:val="24"/>
              </w:rPr>
              <w:t>з</w:t>
            </w:r>
            <w:r w:rsidRPr="0050246B">
              <w:rPr>
                <w:sz w:val="24"/>
                <w:szCs w:val="24"/>
              </w:rPr>
              <w:t>делении</w:t>
            </w:r>
          </w:p>
        </w:tc>
      </w:tr>
      <w:tr w:rsidR="00DC291A" w:rsidRPr="0050246B" w:rsidTr="00DC291A">
        <w:tblPrEx>
          <w:tblCellMar>
            <w:top w:w="0" w:type="dxa"/>
            <w:bottom w:w="0" w:type="dxa"/>
          </w:tblCellMar>
        </w:tblPrEx>
        <w:trPr>
          <w:cantSplit/>
        </w:trPr>
        <w:tc>
          <w:tcPr>
            <w:tcW w:w="9639" w:type="dxa"/>
            <w:gridSpan w:val="2"/>
            <w:tcBorders>
              <w:bottom w:val="double" w:sz="6" w:space="0" w:color="auto"/>
            </w:tcBorders>
          </w:tcPr>
          <w:p w:rsidR="00DC291A" w:rsidRPr="0050246B" w:rsidRDefault="00DC291A" w:rsidP="0050246B">
            <w:pPr>
              <w:rPr>
                <w:b/>
              </w:rPr>
            </w:pPr>
          </w:p>
        </w:tc>
      </w:tr>
      <w:tr w:rsidR="00DC291A" w:rsidRPr="0050246B" w:rsidTr="00DC291A">
        <w:tblPrEx>
          <w:tblCellMar>
            <w:top w:w="0" w:type="dxa"/>
            <w:bottom w:w="0" w:type="dxa"/>
          </w:tblCellMar>
        </w:tblPrEx>
        <w:tc>
          <w:tcPr>
            <w:tcW w:w="2977" w:type="dxa"/>
            <w:tcBorders>
              <w:top w:val="double" w:sz="6" w:space="0" w:color="auto"/>
              <w:left w:val="double" w:sz="6" w:space="0" w:color="auto"/>
              <w:bottom w:val="double" w:sz="6" w:space="0" w:color="auto"/>
              <w:right w:val="single" w:sz="6" w:space="0" w:color="auto"/>
            </w:tcBorders>
          </w:tcPr>
          <w:p w:rsidR="00DC291A" w:rsidRPr="0050246B" w:rsidRDefault="00DC291A" w:rsidP="0050246B">
            <w:pPr>
              <w:rPr>
                <w:bCs/>
              </w:rPr>
            </w:pPr>
            <w:r w:rsidRPr="0050246B">
              <w:rPr>
                <w:bCs/>
              </w:rPr>
              <w:t>Название патентной службы</w:t>
            </w:r>
          </w:p>
        </w:tc>
        <w:tc>
          <w:tcPr>
            <w:tcW w:w="6662" w:type="dxa"/>
            <w:tcBorders>
              <w:top w:val="double" w:sz="6" w:space="0" w:color="auto"/>
              <w:left w:val="single" w:sz="6" w:space="0" w:color="auto"/>
              <w:bottom w:val="double" w:sz="6" w:space="0" w:color="auto"/>
              <w:right w:val="double" w:sz="6" w:space="0" w:color="auto"/>
            </w:tcBorders>
          </w:tcPr>
          <w:p w:rsidR="00DC291A" w:rsidRPr="0050246B" w:rsidRDefault="00DC291A" w:rsidP="0050246B">
            <w:pPr>
              <w:rPr>
                <w:b/>
              </w:rPr>
            </w:pPr>
            <w:r w:rsidRPr="0050246B">
              <w:rPr>
                <w:b/>
              </w:rPr>
              <w:t>-</w:t>
            </w:r>
          </w:p>
        </w:tc>
      </w:tr>
      <w:tr w:rsidR="00DC291A" w:rsidRPr="0050246B" w:rsidTr="00DC291A">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Фамилия, имя, отчество руководителя</w:t>
            </w:r>
          </w:p>
        </w:tc>
        <w:tc>
          <w:tcPr>
            <w:tcW w:w="6662" w:type="dxa"/>
            <w:tcBorders>
              <w:top w:val="double" w:sz="6" w:space="0" w:color="auto"/>
              <w:left w:val="single" w:sz="6" w:space="0" w:color="auto"/>
              <w:bottom w:val="single" w:sz="6" w:space="0" w:color="auto"/>
              <w:right w:val="double" w:sz="6" w:space="0" w:color="auto"/>
            </w:tcBorders>
          </w:tcPr>
          <w:p w:rsidR="00DC291A" w:rsidRPr="0050246B" w:rsidRDefault="00DC291A" w:rsidP="0050246B">
            <w:pPr>
              <w:jc w:val="both"/>
            </w:pPr>
            <w:r w:rsidRPr="0050246B">
              <w:t>Ермолаева Ксения Сергеевна</w:t>
            </w: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Телефон</w:t>
            </w:r>
          </w:p>
        </w:tc>
        <w:tc>
          <w:tcPr>
            <w:tcW w:w="6662" w:type="dxa"/>
            <w:tcBorders>
              <w:top w:val="single" w:sz="6" w:space="0" w:color="auto"/>
              <w:bottom w:val="single" w:sz="6" w:space="0" w:color="auto"/>
              <w:right w:val="double" w:sz="6" w:space="0" w:color="auto"/>
            </w:tcBorders>
          </w:tcPr>
          <w:p w:rsidR="00DC291A" w:rsidRPr="0050246B" w:rsidRDefault="00DC291A" w:rsidP="0050246B">
            <w:pPr>
              <w:jc w:val="both"/>
            </w:pPr>
            <w:r w:rsidRPr="0050246B">
              <w:t>(391)243-34-00</w:t>
            </w: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C291A" w:rsidRPr="0050246B" w:rsidRDefault="00DC291A" w:rsidP="0050246B">
            <w:pPr>
              <w:jc w:val="both"/>
              <w:rPr>
                <w:bCs/>
              </w:rPr>
            </w:pPr>
            <w:r w:rsidRPr="0050246B">
              <w:rPr>
                <w:bCs/>
              </w:rPr>
              <w:t>Электронная почта</w:t>
            </w:r>
          </w:p>
        </w:tc>
        <w:tc>
          <w:tcPr>
            <w:tcW w:w="6662" w:type="dxa"/>
            <w:tcBorders>
              <w:top w:val="single" w:sz="6" w:space="0" w:color="auto"/>
              <w:bottom w:val="doub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9639" w:type="dxa"/>
            <w:gridSpan w:val="2"/>
            <w:tcBorders>
              <w:top w:val="double" w:sz="6" w:space="0" w:color="auto"/>
              <w:bottom w:val="double" w:sz="6" w:space="0" w:color="auto"/>
            </w:tcBorders>
          </w:tcPr>
          <w:p w:rsidR="00DC291A" w:rsidRPr="0050246B" w:rsidRDefault="00DC291A" w:rsidP="0050246B">
            <w:pPr>
              <w:jc w:val="center"/>
              <w:rPr>
                <w:b/>
              </w:rPr>
            </w:pPr>
            <w:r w:rsidRPr="0050246B">
              <w:rPr>
                <w:b/>
              </w:rPr>
              <w:t>Сотрудники:</w:t>
            </w:r>
          </w:p>
        </w:tc>
      </w:tr>
      <w:tr w:rsidR="00DC291A" w:rsidRPr="0050246B" w:rsidTr="00DC291A">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Ф</w:t>
            </w:r>
            <w:bookmarkStart w:id="25" w:name="ТекстовоеПоле37"/>
            <w:r w:rsidRPr="0050246B">
              <w:rPr>
                <w:bCs/>
              </w:rPr>
              <w:t>амилия, имя, отч</w:t>
            </w:r>
            <w:r w:rsidRPr="0050246B">
              <w:rPr>
                <w:bCs/>
              </w:rPr>
              <w:t>е</w:t>
            </w:r>
            <w:r w:rsidRPr="0050246B">
              <w:rPr>
                <w:bCs/>
              </w:rPr>
              <w:t>ство</w:t>
            </w:r>
          </w:p>
        </w:tc>
        <w:bookmarkEnd w:id="25"/>
        <w:tc>
          <w:tcPr>
            <w:tcW w:w="6662" w:type="dxa"/>
            <w:tcBorders>
              <w:top w:val="double" w:sz="6" w:space="0" w:color="auto"/>
              <w:left w:val="single" w:sz="6" w:space="0" w:color="auto"/>
              <w:bottom w:val="sing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Телефон</w:t>
            </w:r>
          </w:p>
        </w:tc>
        <w:tc>
          <w:tcPr>
            <w:tcW w:w="6662" w:type="dxa"/>
            <w:tcBorders>
              <w:top w:val="single" w:sz="6" w:space="0" w:color="auto"/>
              <w:left w:val="single" w:sz="6" w:space="0" w:color="auto"/>
              <w:bottom w:val="sing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C291A" w:rsidRPr="0050246B" w:rsidRDefault="00DC291A" w:rsidP="0050246B">
            <w:pPr>
              <w:jc w:val="both"/>
              <w:rPr>
                <w:bCs/>
              </w:rPr>
            </w:pPr>
            <w:r w:rsidRPr="0050246B">
              <w:rPr>
                <w:bCs/>
              </w:rPr>
              <w:t>Электронная почта</w:t>
            </w:r>
          </w:p>
        </w:tc>
        <w:tc>
          <w:tcPr>
            <w:tcW w:w="6662" w:type="dxa"/>
            <w:tcBorders>
              <w:top w:val="single" w:sz="6" w:space="0" w:color="auto"/>
              <w:left w:val="single" w:sz="6" w:space="0" w:color="auto"/>
              <w:bottom w:val="doub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Фамилия, имя, отч</w:t>
            </w:r>
            <w:r w:rsidRPr="0050246B">
              <w:rPr>
                <w:bCs/>
              </w:rPr>
              <w:t>е</w:t>
            </w:r>
            <w:r w:rsidRPr="0050246B">
              <w:rPr>
                <w:bCs/>
              </w:rPr>
              <w:t>ство</w:t>
            </w:r>
          </w:p>
        </w:tc>
        <w:tc>
          <w:tcPr>
            <w:tcW w:w="6662" w:type="dxa"/>
            <w:tcBorders>
              <w:top w:val="double" w:sz="6" w:space="0" w:color="auto"/>
              <w:left w:val="single" w:sz="6" w:space="0" w:color="auto"/>
              <w:bottom w:val="sing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Телефон</w:t>
            </w:r>
          </w:p>
        </w:tc>
        <w:tc>
          <w:tcPr>
            <w:tcW w:w="6662" w:type="dxa"/>
            <w:tcBorders>
              <w:top w:val="single" w:sz="6" w:space="0" w:color="auto"/>
              <w:left w:val="single" w:sz="6" w:space="0" w:color="auto"/>
              <w:bottom w:val="sing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C291A" w:rsidRPr="0050246B" w:rsidRDefault="00DC291A" w:rsidP="0050246B">
            <w:pPr>
              <w:jc w:val="both"/>
              <w:rPr>
                <w:bCs/>
              </w:rPr>
            </w:pPr>
            <w:r w:rsidRPr="0050246B">
              <w:rPr>
                <w:bCs/>
              </w:rPr>
              <w:t>Электронная почта</w:t>
            </w:r>
          </w:p>
        </w:tc>
        <w:tc>
          <w:tcPr>
            <w:tcW w:w="6662" w:type="dxa"/>
            <w:tcBorders>
              <w:top w:val="single" w:sz="6" w:space="0" w:color="auto"/>
              <w:left w:val="single" w:sz="6" w:space="0" w:color="auto"/>
              <w:bottom w:val="doub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Фамилия, имя, отч</w:t>
            </w:r>
            <w:r w:rsidRPr="0050246B">
              <w:rPr>
                <w:bCs/>
              </w:rPr>
              <w:t>е</w:t>
            </w:r>
            <w:r w:rsidRPr="0050246B">
              <w:rPr>
                <w:bCs/>
              </w:rPr>
              <w:t>ство</w:t>
            </w:r>
          </w:p>
        </w:tc>
        <w:tc>
          <w:tcPr>
            <w:tcW w:w="6662" w:type="dxa"/>
            <w:tcBorders>
              <w:top w:val="double" w:sz="6" w:space="0" w:color="auto"/>
              <w:left w:val="single" w:sz="6" w:space="0" w:color="auto"/>
              <w:bottom w:val="sing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Телефон</w:t>
            </w:r>
          </w:p>
        </w:tc>
        <w:tc>
          <w:tcPr>
            <w:tcW w:w="6662" w:type="dxa"/>
            <w:tcBorders>
              <w:top w:val="single" w:sz="6" w:space="0" w:color="auto"/>
              <w:left w:val="single" w:sz="6" w:space="0" w:color="auto"/>
              <w:bottom w:val="sing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C291A" w:rsidRPr="0050246B" w:rsidRDefault="00DC291A" w:rsidP="0050246B">
            <w:pPr>
              <w:jc w:val="both"/>
              <w:rPr>
                <w:bCs/>
              </w:rPr>
            </w:pPr>
            <w:r w:rsidRPr="0050246B">
              <w:rPr>
                <w:bCs/>
              </w:rPr>
              <w:t>Электронная почта</w:t>
            </w:r>
          </w:p>
        </w:tc>
        <w:tc>
          <w:tcPr>
            <w:tcW w:w="6662" w:type="dxa"/>
            <w:tcBorders>
              <w:top w:val="single" w:sz="6" w:space="0" w:color="auto"/>
              <w:left w:val="single" w:sz="6" w:space="0" w:color="auto"/>
              <w:bottom w:val="doub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doub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Фамилия, имя, отч</w:t>
            </w:r>
            <w:r w:rsidRPr="0050246B">
              <w:rPr>
                <w:bCs/>
              </w:rPr>
              <w:t>е</w:t>
            </w:r>
            <w:r w:rsidRPr="0050246B">
              <w:rPr>
                <w:bCs/>
              </w:rPr>
              <w:t>ство</w:t>
            </w:r>
          </w:p>
        </w:tc>
        <w:tc>
          <w:tcPr>
            <w:tcW w:w="6662" w:type="dxa"/>
            <w:tcBorders>
              <w:top w:val="double" w:sz="6" w:space="0" w:color="auto"/>
              <w:left w:val="single" w:sz="6" w:space="0" w:color="auto"/>
              <w:bottom w:val="sing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single" w:sz="6" w:space="0" w:color="auto"/>
              <w:right w:val="single" w:sz="6" w:space="0" w:color="auto"/>
            </w:tcBorders>
          </w:tcPr>
          <w:p w:rsidR="00DC291A" w:rsidRPr="0050246B" w:rsidRDefault="00DC291A" w:rsidP="0050246B">
            <w:pPr>
              <w:jc w:val="both"/>
              <w:rPr>
                <w:bCs/>
              </w:rPr>
            </w:pPr>
            <w:r w:rsidRPr="0050246B">
              <w:rPr>
                <w:bCs/>
              </w:rPr>
              <w:t>Телефон</w:t>
            </w:r>
          </w:p>
        </w:tc>
        <w:tc>
          <w:tcPr>
            <w:tcW w:w="6662" w:type="dxa"/>
            <w:tcBorders>
              <w:top w:val="single" w:sz="6" w:space="0" w:color="auto"/>
              <w:left w:val="single" w:sz="6" w:space="0" w:color="auto"/>
              <w:bottom w:val="single" w:sz="6" w:space="0" w:color="auto"/>
              <w:right w:val="double" w:sz="6" w:space="0" w:color="auto"/>
            </w:tcBorders>
          </w:tcPr>
          <w:p w:rsidR="00DC291A" w:rsidRPr="0050246B" w:rsidRDefault="00DC291A" w:rsidP="0050246B">
            <w:pPr>
              <w:jc w:val="both"/>
              <w:rPr>
                <w:b/>
              </w:rPr>
            </w:pPr>
          </w:p>
        </w:tc>
      </w:tr>
      <w:tr w:rsidR="00DC291A" w:rsidRPr="0050246B" w:rsidTr="00DC291A">
        <w:tblPrEx>
          <w:tblCellMar>
            <w:top w:w="0" w:type="dxa"/>
            <w:bottom w:w="0" w:type="dxa"/>
          </w:tblCellMar>
        </w:tblPrEx>
        <w:tc>
          <w:tcPr>
            <w:tcW w:w="2977" w:type="dxa"/>
            <w:tcBorders>
              <w:top w:val="single" w:sz="6" w:space="0" w:color="auto"/>
              <w:left w:val="double" w:sz="6" w:space="0" w:color="auto"/>
              <w:bottom w:val="double" w:sz="6" w:space="0" w:color="auto"/>
              <w:right w:val="single" w:sz="6" w:space="0" w:color="auto"/>
            </w:tcBorders>
          </w:tcPr>
          <w:p w:rsidR="00DC291A" w:rsidRPr="0050246B" w:rsidRDefault="00DC291A" w:rsidP="0050246B">
            <w:pPr>
              <w:jc w:val="both"/>
              <w:rPr>
                <w:bCs/>
              </w:rPr>
            </w:pPr>
            <w:r w:rsidRPr="0050246B">
              <w:rPr>
                <w:bCs/>
              </w:rPr>
              <w:t>Электронная почта</w:t>
            </w:r>
          </w:p>
        </w:tc>
        <w:tc>
          <w:tcPr>
            <w:tcW w:w="6662" w:type="dxa"/>
            <w:tcBorders>
              <w:top w:val="single" w:sz="6" w:space="0" w:color="auto"/>
              <w:left w:val="single" w:sz="6" w:space="0" w:color="auto"/>
              <w:bottom w:val="double" w:sz="6" w:space="0" w:color="auto"/>
              <w:right w:val="double" w:sz="6" w:space="0" w:color="auto"/>
            </w:tcBorders>
          </w:tcPr>
          <w:p w:rsidR="00DC291A" w:rsidRPr="0050246B" w:rsidRDefault="00DC291A" w:rsidP="0050246B">
            <w:pPr>
              <w:jc w:val="both"/>
              <w:rPr>
                <w:b/>
              </w:rPr>
            </w:pPr>
          </w:p>
        </w:tc>
      </w:tr>
    </w:tbl>
    <w:p w:rsidR="00DC291A" w:rsidRPr="0050246B" w:rsidRDefault="00DC291A" w:rsidP="0050246B">
      <w:pPr>
        <w:pStyle w:val="afc"/>
        <w:rPr>
          <w:sz w:val="24"/>
          <w:szCs w:val="24"/>
        </w:rPr>
      </w:pPr>
    </w:p>
    <w:p w:rsidR="00DC291A" w:rsidRPr="0050246B" w:rsidRDefault="00DC291A" w:rsidP="0050246B">
      <w:pPr>
        <w:pStyle w:val="afc"/>
        <w:rPr>
          <w:sz w:val="24"/>
          <w:szCs w:val="24"/>
        </w:rPr>
      </w:pPr>
    </w:p>
    <w:p w:rsidR="00DC291A" w:rsidRPr="0050246B" w:rsidRDefault="00DC291A" w:rsidP="0050246B">
      <w:pPr>
        <w:tabs>
          <w:tab w:val="left" w:pos="142"/>
          <w:tab w:val="left" w:pos="567"/>
        </w:tabs>
      </w:pPr>
      <w:r w:rsidRPr="0050246B">
        <w:t>Ермолаева К.С.</w:t>
      </w:r>
    </w:p>
    <w:p w:rsidR="00DC291A" w:rsidRPr="0050246B" w:rsidRDefault="00DC291A" w:rsidP="0050246B">
      <w:pPr>
        <w:tabs>
          <w:tab w:val="left" w:pos="142"/>
          <w:tab w:val="left" w:pos="567"/>
        </w:tabs>
      </w:pPr>
      <w:r w:rsidRPr="0050246B">
        <w:t>инженер-патентовед</w:t>
      </w:r>
      <w:r w:rsidRPr="0050246B">
        <w:tab/>
      </w:r>
      <w:r w:rsidRPr="0050246B">
        <w:tab/>
      </w:r>
      <w:r w:rsidRPr="0050246B">
        <w:tab/>
      </w:r>
      <w:r w:rsidRPr="0050246B">
        <w:tab/>
      </w:r>
      <w:r w:rsidRPr="0050246B">
        <w:tab/>
      </w:r>
      <w:r w:rsidRPr="0050246B">
        <w:tab/>
      </w:r>
      <w:r w:rsidRPr="0050246B">
        <w:tab/>
        <w:t>_____________________</w:t>
      </w:r>
    </w:p>
    <w:p w:rsidR="00DC291A" w:rsidRPr="0050246B" w:rsidRDefault="00DC291A" w:rsidP="0050246B">
      <w:pPr>
        <w:tabs>
          <w:tab w:val="left" w:pos="142"/>
          <w:tab w:val="left" w:pos="567"/>
        </w:tabs>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Default="00CA1918" w:rsidP="00CA1918">
      <w:pPr>
        <w:jc w:val="center"/>
        <w:rPr>
          <w:b/>
          <w:lang w:val="en-US"/>
        </w:rPr>
      </w:pPr>
    </w:p>
    <w:p w:rsidR="00CA1918" w:rsidRPr="00390116" w:rsidRDefault="00CA1918" w:rsidP="00CA1918">
      <w:pPr>
        <w:jc w:val="center"/>
        <w:rPr>
          <w:b/>
        </w:rPr>
      </w:pPr>
      <w:r w:rsidRPr="00390116">
        <w:rPr>
          <w:b/>
        </w:rPr>
        <w:lastRenderedPageBreak/>
        <w:t>Авторские свидетельства, патенты</w:t>
      </w:r>
    </w:p>
    <w:p w:rsidR="00CA1918" w:rsidRPr="00390116" w:rsidRDefault="00CA1918" w:rsidP="00CA1918"/>
    <w:p w:rsidR="00CA1918" w:rsidRPr="00390116" w:rsidRDefault="00CA1918" w:rsidP="00CA1918">
      <w:pPr>
        <w:pStyle w:val="BodyText2"/>
        <w:spacing w:line="240" w:lineRule="auto"/>
        <w:ind w:firstLine="720"/>
        <w:rPr>
          <w:color w:val="000000"/>
          <w:sz w:val="24"/>
          <w:szCs w:val="24"/>
        </w:rPr>
      </w:pPr>
      <w:r w:rsidRPr="00390116">
        <w:rPr>
          <w:bCs/>
          <w:sz w:val="24"/>
          <w:szCs w:val="24"/>
        </w:rPr>
        <w:t xml:space="preserve">Ковалёв В.С., Мануковский Н.С., Выдрякова Г.А. </w:t>
      </w:r>
      <w:r w:rsidRPr="00390116">
        <w:rPr>
          <w:color w:val="000000"/>
          <w:sz w:val="24"/>
          <w:szCs w:val="24"/>
        </w:rPr>
        <w:t xml:space="preserve">Анализ изображений светящегося гриба </w:t>
      </w:r>
      <w:r w:rsidRPr="00390116">
        <w:rPr>
          <w:color w:val="000000"/>
          <w:sz w:val="24"/>
          <w:szCs w:val="24"/>
          <w:lang w:val="en-US"/>
        </w:rPr>
        <w:t>Neonothopanus</w:t>
      </w:r>
      <w:r w:rsidRPr="00390116">
        <w:rPr>
          <w:color w:val="000000"/>
          <w:sz w:val="24"/>
          <w:szCs w:val="24"/>
        </w:rPr>
        <w:t xml:space="preserve"> </w:t>
      </w:r>
      <w:r w:rsidRPr="00390116">
        <w:rPr>
          <w:color w:val="000000"/>
          <w:sz w:val="24"/>
          <w:szCs w:val="24"/>
          <w:lang w:val="en-US"/>
        </w:rPr>
        <w:t>nimbi</w:t>
      </w:r>
      <w:r w:rsidRPr="00390116">
        <w:rPr>
          <w:color w:val="000000"/>
          <w:sz w:val="24"/>
          <w:szCs w:val="24"/>
        </w:rPr>
        <w:t xml:space="preserve"> // Свидетельство о государственной регистрации программы для ЭВМ №2011619559. Зарегистрировано в Реестре программ для ЭВМ 16.11.2011.</w:t>
      </w:r>
    </w:p>
    <w:p w:rsidR="00CA1918" w:rsidRPr="00390116" w:rsidRDefault="00CA1918" w:rsidP="00CA1918">
      <w:pPr>
        <w:autoSpaceDE w:val="0"/>
        <w:autoSpaceDN w:val="0"/>
        <w:adjustRightInd w:val="0"/>
        <w:ind w:firstLine="720"/>
        <w:jc w:val="both"/>
        <w:rPr>
          <w:rFonts w:eastAsia="AdvEPSTIM"/>
        </w:rPr>
      </w:pPr>
      <w:r w:rsidRPr="00390116">
        <w:rPr>
          <w:bCs/>
          <w:iCs/>
        </w:rPr>
        <w:t>Ковалёв В.С., Мануковский Н.С., Тихомиров А.А., Ланкин Ю.П., Вербицкая О.С</w:t>
      </w:r>
      <w:r w:rsidRPr="00390116">
        <w:rPr>
          <w:bCs/>
          <w:i/>
          <w:iCs/>
        </w:rPr>
        <w:t>.</w:t>
      </w:r>
      <w:r w:rsidRPr="00390116">
        <w:rPr>
          <w:b/>
          <w:bCs/>
          <w:i/>
          <w:iCs/>
        </w:rPr>
        <w:t xml:space="preserve"> </w:t>
      </w:r>
      <w:r w:rsidRPr="00390116">
        <w:rPr>
          <w:bCs/>
        </w:rPr>
        <w:t xml:space="preserve">Моделирование диеты для системы жизнеобеспечения // Свидетельство о государственной регистрации программы для ЭВМ </w:t>
      </w:r>
      <w:r w:rsidRPr="00390116">
        <w:rPr>
          <w:bCs/>
          <w:iCs/>
        </w:rPr>
        <w:t>№ 2012619368 от 16 октября 2012г.</w:t>
      </w:r>
    </w:p>
    <w:p w:rsidR="00CA1918" w:rsidRPr="00390116" w:rsidRDefault="00CA1918" w:rsidP="00CA1918">
      <w:pPr>
        <w:pStyle w:val="BodyText2"/>
        <w:spacing w:line="240" w:lineRule="auto"/>
        <w:ind w:firstLine="720"/>
        <w:rPr>
          <w:bCs/>
          <w:sz w:val="24"/>
          <w:szCs w:val="24"/>
        </w:rPr>
      </w:pPr>
      <w:r w:rsidRPr="00390116">
        <w:rPr>
          <w:bCs/>
          <w:sz w:val="24"/>
          <w:szCs w:val="24"/>
        </w:rPr>
        <w:t xml:space="preserve">Мануковский Н.С., Медведева С.Е., Родичева Э.К., Выдрякова Г.А., Ковалёв В.С. </w:t>
      </w:r>
      <w:r w:rsidRPr="00390116">
        <w:rPr>
          <w:sz w:val="24"/>
          <w:szCs w:val="24"/>
        </w:rPr>
        <w:t xml:space="preserve">Биосенсор для непрерывного контроля тяжёлых металлов в воде // Патент РФ № 117432. </w:t>
      </w:r>
      <w:r w:rsidRPr="00390116">
        <w:rPr>
          <w:bCs/>
          <w:sz w:val="24"/>
          <w:szCs w:val="24"/>
        </w:rPr>
        <w:t>Опубликовано 27.06.2012, Бюл. № 18.</w:t>
      </w:r>
    </w:p>
    <w:p w:rsidR="00CA1918" w:rsidRPr="00390116" w:rsidRDefault="00CA1918" w:rsidP="00CA1918">
      <w:pPr>
        <w:pStyle w:val="BodyText2"/>
        <w:spacing w:line="240" w:lineRule="auto"/>
        <w:ind w:firstLine="720"/>
        <w:rPr>
          <w:sz w:val="24"/>
          <w:szCs w:val="24"/>
        </w:rPr>
      </w:pPr>
      <w:r w:rsidRPr="00390116">
        <w:rPr>
          <w:rStyle w:val="af7"/>
          <w:b w:val="0"/>
          <w:sz w:val="24"/>
          <w:szCs w:val="24"/>
        </w:rPr>
        <w:t xml:space="preserve">Пузырь А.П., </w:t>
      </w:r>
      <w:r w:rsidRPr="00390116">
        <w:rPr>
          <w:sz w:val="24"/>
          <w:szCs w:val="24"/>
        </w:rPr>
        <w:t>Буров А.Е., Бондарь В.С., Пуртов К.В., Ри В.Х., Хванг К.Ч., Ри Ч.К. Способ выделения наноалмазов детонационного синтеза с повышенной коллоидной устойчивостью // Патент РФ №2458858. Опубликовано 20.08.2012, Бюл. № 23.</w:t>
      </w:r>
    </w:p>
    <w:p w:rsidR="00CA1918" w:rsidRPr="00390116" w:rsidRDefault="00CA1918" w:rsidP="00CA1918">
      <w:pPr>
        <w:pStyle w:val="1"/>
        <w:ind w:firstLine="709"/>
        <w:jc w:val="both"/>
        <w:rPr>
          <w:rFonts w:eastAsia="MS Mincho"/>
          <w:bCs/>
          <w:i w:val="0"/>
        </w:rPr>
      </w:pPr>
      <w:r w:rsidRPr="00390116">
        <w:rPr>
          <w:rFonts w:eastAsia="MS Mincho"/>
          <w:bCs/>
          <w:i w:val="0"/>
        </w:rPr>
        <w:t xml:space="preserve">Патент РФ изобретение № 2447902 «Биологически активная полимерная медицинская композиция (варианты)» по заявке 2010130683, приоритет от 21.07.2010; зарегистрирован 20 апреля </w:t>
      </w:r>
      <w:smartTag w:uri="urn:schemas-microsoft-com:office:smarttags" w:element="metricconverter">
        <w:smartTagPr>
          <w:attr w:name="ProductID" w:val="2012 г"/>
        </w:smartTagPr>
        <w:r w:rsidRPr="00390116">
          <w:rPr>
            <w:rFonts w:eastAsia="MS Mincho"/>
            <w:bCs/>
            <w:i w:val="0"/>
          </w:rPr>
          <w:t>2012 г</w:t>
        </w:r>
      </w:smartTag>
      <w:r w:rsidRPr="00390116">
        <w:rPr>
          <w:rFonts w:eastAsia="MS Mincho"/>
          <w:bCs/>
          <w:i w:val="0"/>
        </w:rPr>
        <w:t>.</w:t>
      </w:r>
    </w:p>
    <w:p w:rsidR="00CA1918" w:rsidRPr="00390116" w:rsidRDefault="00CA1918" w:rsidP="00CA1918">
      <w:pPr>
        <w:ind w:firstLine="709"/>
        <w:jc w:val="both"/>
        <w:rPr>
          <w:rFonts w:eastAsia="MS Mincho"/>
        </w:rPr>
      </w:pPr>
      <w:r w:rsidRPr="00390116">
        <w:rPr>
          <w:rFonts w:eastAsia="MS Mincho"/>
        </w:rPr>
        <w:t xml:space="preserve">Патент РФ на изобретение № 2439143 Штамм бактерий ВКПМ В-10646 – продуцент полигидроксиалканоатов и способ их получения» по заявке № 20101 46514; приоритет от 10.11.2010 зарегистрирован 12 января </w:t>
      </w:r>
      <w:smartTag w:uri="urn:schemas-microsoft-com:office:smarttags" w:element="metricconverter">
        <w:smartTagPr>
          <w:attr w:name="ProductID" w:val="2012 г"/>
        </w:smartTagPr>
        <w:r w:rsidRPr="00390116">
          <w:rPr>
            <w:rFonts w:eastAsia="MS Mincho"/>
          </w:rPr>
          <w:t>2012 г</w:t>
        </w:r>
      </w:smartTag>
      <w:r w:rsidRPr="00390116">
        <w:rPr>
          <w:rFonts w:eastAsia="MS Mincho"/>
        </w:rPr>
        <w:t>.</w:t>
      </w:r>
    </w:p>
    <w:p w:rsidR="00CA1918" w:rsidRPr="00390116" w:rsidRDefault="00CA1918" w:rsidP="00CA1918">
      <w:pPr>
        <w:ind w:firstLine="709"/>
        <w:jc w:val="both"/>
      </w:pPr>
      <w:r w:rsidRPr="00390116">
        <w:t xml:space="preserve">Свидетельство № 2012620288 о государственной регистрации базы данных «Физико-химические свойства полигидроксиалканоатов различной структуры. Условия биосинтеза и продуценты». Зарегистрировано 15 марта </w:t>
      </w:r>
      <w:smartTag w:uri="urn:schemas-microsoft-com:office:smarttags" w:element="metricconverter">
        <w:smartTagPr>
          <w:attr w:name="ProductID" w:val="2012 г"/>
        </w:smartTagPr>
        <w:r w:rsidRPr="00390116">
          <w:t xml:space="preserve">2012 </w:t>
        </w:r>
        <w:r w:rsidRPr="00390116">
          <w:rPr>
            <w:rFonts w:eastAsia="MS Mincho"/>
          </w:rPr>
          <w:t>г</w:t>
        </w:r>
      </w:smartTag>
      <w:r w:rsidRPr="00390116">
        <w:rPr>
          <w:rFonts w:eastAsia="MS Mincho"/>
        </w:rPr>
        <w:t>.</w:t>
      </w:r>
    </w:p>
    <w:p w:rsidR="00CA1918" w:rsidRPr="00390116" w:rsidRDefault="00CA1918" w:rsidP="00CA1918">
      <w:pPr>
        <w:ind w:firstLine="720"/>
        <w:jc w:val="both"/>
        <w:rPr>
          <w:rStyle w:val="FontStyle53"/>
          <w:sz w:val="24"/>
          <w:szCs w:val="24"/>
        </w:rPr>
      </w:pPr>
      <w:r w:rsidRPr="00CA1918">
        <w:t xml:space="preserve">Свидетельство </w:t>
      </w:r>
      <w:r w:rsidRPr="00CA1918">
        <w:rPr>
          <w:rStyle w:val="FontStyle53"/>
          <w:sz w:val="24"/>
          <w:szCs w:val="24"/>
        </w:rPr>
        <w:t xml:space="preserve"> </w:t>
      </w:r>
      <w:r w:rsidRPr="00CA1918">
        <w:t xml:space="preserve">№ </w:t>
      </w:r>
      <w:r w:rsidRPr="00CA1918">
        <w:rPr>
          <w:rStyle w:val="FontStyle53"/>
          <w:sz w:val="24"/>
          <w:szCs w:val="24"/>
        </w:rPr>
        <w:t>2012618588 о государственной регистрации программы для ЭВМ «Программа интерактивной симуляции процессов управления испытательным оборудованием для исследования физико-механических характеристик различных</w:t>
      </w:r>
      <w:r w:rsidRPr="00390116">
        <w:rPr>
          <w:rStyle w:val="FontStyle53"/>
          <w:sz w:val="24"/>
          <w:szCs w:val="24"/>
        </w:rPr>
        <w:t xml:space="preserve"> </w:t>
      </w:r>
    </w:p>
    <w:p w:rsidR="00DC291A" w:rsidRPr="00CA1918" w:rsidRDefault="00DC291A" w:rsidP="0050246B">
      <w:pPr>
        <w:tabs>
          <w:tab w:val="left" w:pos="142"/>
          <w:tab w:val="left" w:pos="567"/>
        </w:tabs>
        <w:sectPr w:rsidR="00DC291A" w:rsidRPr="00CA1918" w:rsidSect="00DC291A">
          <w:headerReference w:type="even" r:id="rId60"/>
          <w:headerReference w:type="default" r:id="rId61"/>
          <w:footerReference w:type="default" r:id="rId62"/>
          <w:footerReference w:type="first" r:id="rId63"/>
          <w:footnotePr>
            <w:numFmt w:val="lowerRoman"/>
          </w:footnotePr>
          <w:pgSz w:w="11907" w:h="16840" w:code="9"/>
          <w:pgMar w:top="1134" w:right="851" w:bottom="1134" w:left="1134" w:header="720" w:footer="720" w:gutter="0"/>
          <w:cols w:space="720"/>
          <w:titlePg/>
        </w:sectPr>
      </w:pPr>
    </w:p>
    <w:p w:rsidR="00DC291A" w:rsidRPr="0050246B" w:rsidRDefault="00DC291A" w:rsidP="0050246B">
      <w:pPr>
        <w:jc w:val="center"/>
      </w:pPr>
      <w:r w:rsidRPr="0050246B">
        <w:lastRenderedPageBreak/>
        <w:t xml:space="preserve">Сведения о результатах научно-технической деятельности, созданных при  выполнении научно-исследовательских, опытно-конструкторских и технологических работ гражданского назначения по государственным контрактам и грантам в </w:t>
      </w:r>
      <w:smartTag w:uri="urn:schemas-microsoft-com:office:smarttags" w:element="metricconverter">
        <w:smartTagPr>
          <w:attr w:name="ProductID" w:val="2012 г"/>
        </w:smartTagPr>
        <w:r w:rsidRPr="0050246B">
          <w:t>2012 г</w:t>
        </w:r>
      </w:smartTag>
      <w:r w:rsidRPr="0050246B">
        <w:t>.</w:t>
      </w:r>
    </w:p>
    <w:p w:rsidR="00DC291A" w:rsidRPr="0050246B" w:rsidRDefault="00DC291A" w:rsidP="0050246B">
      <w:pPr>
        <w:jc w:val="center"/>
      </w:pPr>
    </w:p>
    <w:p w:rsidR="00DC291A" w:rsidRPr="0050246B" w:rsidRDefault="00DC291A" w:rsidP="0050246B">
      <w:pPr>
        <w:jc w:val="right"/>
      </w:pPr>
      <w:r w:rsidRPr="0050246B">
        <w:tab/>
      </w:r>
      <w:r w:rsidRPr="0050246B">
        <w:tab/>
      </w:r>
      <w:r w:rsidRPr="0050246B">
        <w:tab/>
      </w:r>
      <w:r w:rsidRPr="0050246B">
        <w:tab/>
      </w:r>
      <w:r w:rsidRPr="0050246B">
        <w:tab/>
      </w:r>
      <w:r w:rsidRPr="0050246B">
        <w:tab/>
        <w:t xml:space="preserve">  </w:t>
      </w:r>
      <w:r w:rsidRPr="0050246B">
        <w:tab/>
      </w:r>
      <w:r w:rsidRPr="0050246B">
        <w:tab/>
      </w:r>
      <w:r w:rsidRPr="0050246B">
        <w:tab/>
      </w:r>
      <w:r w:rsidRPr="0050246B">
        <w:tab/>
      </w:r>
      <w:r w:rsidRPr="0050246B">
        <w:tab/>
      </w:r>
      <w:r w:rsidRPr="0050246B">
        <w:tab/>
      </w:r>
      <w:r w:rsidRPr="0050246B">
        <w:tab/>
        <w:t xml:space="preserve">Табл. </w:t>
      </w:r>
      <w:r w:rsidRPr="0050246B">
        <w:rPr>
          <w:lang w:val="en-US"/>
        </w:rPr>
        <w:t>3</w:t>
      </w:r>
    </w:p>
    <w:p w:rsidR="00DC291A" w:rsidRPr="0050246B" w:rsidRDefault="00DC291A" w:rsidP="0050246B">
      <w:pPr>
        <w:jc w:val="center"/>
      </w:pPr>
    </w:p>
    <w:tbl>
      <w:tblPr>
        <w:tblW w:w="1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1"/>
        <w:gridCol w:w="1620"/>
        <w:gridCol w:w="1715"/>
        <w:gridCol w:w="2086"/>
        <w:gridCol w:w="1470"/>
        <w:gridCol w:w="2218"/>
        <w:gridCol w:w="1308"/>
        <w:gridCol w:w="1972"/>
        <w:gridCol w:w="1411"/>
        <w:gridCol w:w="1594"/>
      </w:tblGrid>
      <w:tr w:rsidR="00DC291A" w:rsidRPr="0050246B" w:rsidTr="00DC291A">
        <w:trPr>
          <w:trHeight w:val="1134"/>
          <w:jc w:val="center"/>
        </w:trPr>
        <w:tc>
          <w:tcPr>
            <w:tcW w:w="541" w:type="dxa"/>
            <w:shd w:val="clear" w:color="auto" w:fill="auto"/>
          </w:tcPr>
          <w:p w:rsidR="00DC291A" w:rsidRPr="0050246B" w:rsidRDefault="00DC291A" w:rsidP="0050246B">
            <w:r w:rsidRPr="0050246B">
              <w:t>№ п/п</w:t>
            </w:r>
          </w:p>
        </w:tc>
        <w:tc>
          <w:tcPr>
            <w:tcW w:w="1620" w:type="dxa"/>
            <w:shd w:val="clear" w:color="auto" w:fill="auto"/>
          </w:tcPr>
          <w:p w:rsidR="00DC291A" w:rsidRPr="0050246B" w:rsidRDefault="00DC291A" w:rsidP="0050246B">
            <w:r w:rsidRPr="0050246B">
              <w:t>Организация-исполнитель</w:t>
            </w:r>
          </w:p>
        </w:tc>
        <w:tc>
          <w:tcPr>
            <w:tcW w:w="1715" w:type="dxa"/>
            <w:shd w:val="clear" w:color="auto" w:fill="auto"/>
          </w:tcPr>
          <w:p w:rsidR="00DC291A" w:rsidRPr="0050246B" w:rsidRDefault="00DC291A" w:rsidP="0050246B">
            <w:r w:rsidRPr="0050246B">
              <w:t>Наименование результата научно-технической деятельности (РНТД)</w:t>
            </w:r>
          </w:p>
        </w:tc>
        <w:tc>
          <w:tcPr>
            <w:tcW w:w="2086" w:type="dxa"/>
            <w:shd w:val="clear" w:color="auto" w:fill="auto"/>
          </w:tcPr>
          <w:p w:rsidR="00DC291A" w:rsidRPr="0050246B" w:rsidRDefault="00DC291A" w:rsidP="0050246B">
            <w:r w:rsidRPr="0050246B">
              <w:t>Регистрационный номер объекта интеллектуальной собственности – РНТД</w:t>
            </w:r>
          </w:p>
          <w:p w:rsidR="00DC291A" w:rsidRPr="0050246B" w:rsidRDefault="00DC291A" w:rsidP="0050246B">
            <w:r w:rsidRPr="0050246B">
              <w:t>(номер, который присваивается при подаче  заявки в Роспатент) и дата подачи заявки в Роспатент</w:t>
            </w:r>
          </w:p>
        </w:tc>
        <w:tc>
          <w:tcPr>
            <w:tcW w:w="0" w:type="auto"/>
            <w:shd w:val="clear" w:color="auto" w:fill="auto"/>
          </w:tcPr>
          <w:p w:rsidR="00DC291A" w:rsidRPr="0050246B" w:rsidRDefault="00DC291A" w:rsidP="0050246B">
            <w:r w:rsidRPr="0050246B">
              <w:t>Форма охраны, полученных РНТД</w:t>
            </w:r>
          </w:p>
          <w:p w:rsidR="00DC291A" w:rsidRPr="0050246B" w:rsidRDefault="00DC291A" w:rsidP="0050246B"/>
          <w:p w:rsidR="00DC291A" w:rsidRPr="0050246B" w:rsidRDefault="00DC291A" w:rsidP="0050246B"/>
        </w:tc>
        <w:tc>
          <w:tcPr>
            <w:tcW w:w="0" w:type="auto"/>
            <w:shd w:val="clear" w:color="auto" w:fill="auto"/>
          </w:tcPr>
          <w:p w:rsidR="00DC291A" w:rsidRPr="0050246B" w:rsidRDefault="00DC291A" w:rsidP="0050246B">
            <w:r w:rsidRPr="0050246B">
              <w:t>Наименование научно-исследовательской, опытно-конструкторской и технологической работы гражданского назначения,  в рамках которой получен РНТД</w:t>
            </w:r>
          </w:p>
        </w:tc>
        <w:tc>
          <w:tcPr>
            <w:tcW w:w="0" w:type="auto"/>
            <w:shd w:val="clear" w:color="auto" w:fill="auto"/>
          </w:tcPr>
          <w:p w:rsidR="00DC291A" w:rsidRPr="0050246B" w:rsidRDefault="00DC291A" w:rsidP="0050246B">
            <w:r w:rsidRPr="0050246B">
              <w:t xml:space="preserve">Регистр. номер гос. контракта/ </w:t>
            </w:r>
          </w:p>
          <w:p w:rsidR="00DC291A" w:rsidRPr="0050246B" w:rsidRDefault="00DC291A" w:rsidP="0050246B">
            <w:r w:rsidRPr="0050246B">
              <w:t>гранта</w:t>
            </w:r>
          </w:p>
        </w:tc>
        <w:tc>
          <w:tcPr>
            <w:tcW w:w="0" w:type="auto"/>
            <w:shd w:val="clear" w:color="auto" w:fill="auto"/>
          </w:tcPr>
          <w:p w:rsidR="00DC291A" w:rsidRPr="0050246B" w:rsidRDefault="00DC291A" w:rsidP="0050246B">
            <w:r w:rsidRPr="0050246B">
              <w:t>Дата регистрации контракта/гранта и срок действия</w:t>
            </w:r>
          </w:p>
        </w:tc>
        <w:tc>
          <w:tcPr>
            <w:tcW w:w="0" w:type="auto"/>
            <w:shd w:val="clear" w:color="auto" w:fill="auto"/>
          </w:tcPr>
          <w:p w:rsidR="00DC291A" w:rsidRPr="0050246B" w:rsidRDefault="00DC291A" w:rsidP="0050246B">
            <w:r w:rsidRPr="0050246B">
              <w:t>Объем прав Российской Федерации на РНТД</w:t>
            </w:r>
          </w:p>
        </w:tc>
        <w:tc>
          <w:tcPr>
            <w:tcW w:w="0" w:type="auto"/>
            <w:shd w:val="clear" w:color="auto" w:fill="auto"/>
          </w:tcPr>
          <w:p w:rsidR="00DC291A" w:rsidRPr="0050246B" w:rsidRDefault="00DC291A" w:rsidP="0050246B">
            <w:r w:rsidRPr="0050246B">
              <w:t>Объем прав юридических (физических) лиц на РНТД</w:t>
            </w:r>
          </w:p>
        </w:tc>
      </w:tr>
      <w:tr w:rsidR="00DC291A" w:rsidRPr="0050246B" w:rsidTr="00DC291A">
        <w:trPr>
          <w:jc w:val="center"/>
        </w:trPr>
        <w:tc>
          <w:tcPr>
            <w:tcW w:w="541" w:type="dxa"/>
            <w:shd w:val="clear" w:color="auto" w:fill="auto"/>
          </w:tcPr>
          <w:p w:rsidR="00DC291A" w:rsidRPr="0050246B" w:rsidRDefault="00DC291A" w:rsidP="0050246B">
            <w:pPr>
              <w:jc w:val="center"/>
            </w:pPr>
            <w:r w:rsidRPr="0050246B">
              <w:t>1</w:t>
            </w:r>
          </w:p>
        </w:tc>
        <w:tc>
          <w:tcPr>
            <w:tcW w:w="1620" w:type="dxa"/>
            <w:shd w:val="clear" w:color="auto" w:fill="auto"/>
          </w:tcPr>
          <w:p w:rsidR="00DC291A" w:rsidRPr="0050246B" w:rsidRDefault="00DC291A" w:rsidP="0050246B">
            <w:pPr>
              <w:jc w:val="center"/>
            </w:pPr>
            <w:r w:rsidRPr="0050246B">
              <w:t>2</w:t>
            </w:r>
          </w:p>
        </w:tc>
        <w:tc>
          <w:tcPr>
            <w:tcW w:w="1715" w:type="dxa"/>
            <w:shd w:val="clear" w:color="auto" w:fill="auto"/>
          </w:tcPr>
          <w:p w:rsidR="00DC291A" w:rsidRPr="0050246B" w:rsidRDefault="00DC291A" w:rsidP="0050246B">
            <w:pPr>
              <w:jc w:val="center"/>
            </w:pPr>
            <w:r w:rsidRPr="0050246B">
              <w:t>3</w:t>
            </w:r>
          </w:p>
        </w:tc>
        <w:tc>
          <w:tcPr>
            <w:tcW w:w="2086" w:type="dxa"/>
            <w:shd w:val="clear" w:color="auto" w:fill="auto"/>
          </w:tcPr>
          <w:p w:rsidR="00DC291A" w:rsidRPr="0050246B" w:rsidRDefault="00DC291A" w:rsidP="0050246B">
            <w:pPr>
              <w:jc w:val="center"/>
            </w:pPr>
            <w:r w:rsidRPr="0050246B">
              <w:t>4</w:t>
            </w:r>
          </w:p>
        </w:tc>
        <w:tc>
          <w:tcPr>
            <w:tcW w:w="0" w:type="auto"/>
            <w:shd w:val="clear" w:color="auto" w:fill="auto"/>
          </w:tcPr>
          <w:p w:rsidR="00DC291A" w:rsidRPr="0050246B" w:rsidRDefault="00DC291A" w:rsidP="0050246B">
            <w:pPr>
              <w:jc w:val="center"/>
            </w:pPr>
            <w:r w:rsidRPr="0050246B">
              <w:t>5</w:t>
            </w:r>
          </w:p>
        </w:tc>
        <w:tc>
          <w:tcPr>
            <w:tcW w:w="0" w:type="auto"/>
            <w:shd w:val="clear" w:color="auto" w:fill="auto"/>
          </w:tcPr>
          <w:p w:rsidR="00DC291A" w:rsidRPr="0050246B" w:rsidRDefault="00DC291A" w:rsidP="0050246B">
            <w:pPr>
              <w:jc w:val="center"/>
            </w:pPr>
            <w:r w:rsidRPr="0050246B">
              <w:t>6</w:t>
            </w:r>
          </w:p>
        </w:tc>
        <w:tc>
          <w:tcPr>
            <w:tcW w:w="0" w:type="auto"/>
            <w:shd w:val="clear" w:color="auto" w:fill="auto"/>
          </w:tcPr>
          <w:p w:rsidR="00DC291A" w:rsidRPr="0050246B" w:rsidRDefault="00DC291A" w:rsidP="0050246B">
            <w:pPr>
              <w:jc w:val="center"/>
            </w:pPr>
            <w:r w:rsidRPr="0050246B">
              <w:t>7</w:t>
            </w:r>
          </w:p>
        </w:tc>
        <w:tc>
          <w:tcPr>
            <w:tcW w:w="0" w:type="auto"/>
            <w:shd w:val="clear" w:color="auto" w:fill="auto"/>
          </w:tcPr>
          <w:p w:rsidR="00DC291A" w:rsidRPr="0050246B" w:rsidRDefault="00DC291A" w:rsidP="0050246B">
            <w:pPr>
              <w:jc w:val="center"/>
            </w:pPr>
            <w:r w:rsidRPr="0050246B">
              <w:t>8</w:t>
            </w:r>
          </w:p>
        </w:tc>
        <w:tc>
          <w:tcPr>
            <w:tcW w:w="0" w:type="auto"/>
            <w:shd w:val="clear" w:color="auto" w:fill="auto"/>
          </w:tcPr>
          <w:p w:rsidR="00DC291A" w:rsidRPr="0050246B" w:rsidRDefault="00DC291A" w:rsidP="0050246B">
            <w:pPr>
              <w:jc w:val="center"/>
            </w:pPr>
            <w:r w:rsidRPr="0050246B">
              <w:t>9</w:t>
            </w:r>
          </w:p>
        </w:tc>
        <w:tc>
          <w:tcPr>
            <w:tcW w:w="0" w:type="auto"/>
            <w:shd w:val="clear" w:color="auto" w:fill="auto"/>
          </w:tcPr>
          <w:p w:rsidR="00DC291A" w:rsidRPr="0050246B" w:rsidRDefault="00DC291A" w:rsidP="0050246B">
            <w:pPr>
              <w:jc w:val="center"/>
            </w:pPr>
            <w:r w:rsidRPr="0050246B">
              <w:t>10</w:t>
            </w:r>
          </w:p>
        </w:tc>
      </w:tr>
    </w:tbl>
    <w:p w:rsidR="000533F6" w:rsidRPr="0050246B" w:rsidRDefault="000533F6" w:rsidP="0050246B">
      <w:pPr>
        <w:rPr>
          <w:lang w:val="en-US"/>
        </w:rPr>
      </w:pPr>
    </w:p>
    <w:p w:rsidR="00DC291A" w:rsidRPr="0050246B" w:rsidRDefault="00DC291A" w:rsidP="0050246B">
      <w:pPr>
        <w:rPr>
          <w:lang w:val="en-US"/>
        </w:rPr>
      </w:pPr>
    </w:p>
    <w:p w:rsidR="00DC291A" w:rsidRPr="0050246B" w:rsidRDefault="00DC291A" w:rsidP="0050246B">
      <w:pPr>
        <w:rPr>
          <w:lang w:val="en-US"/>
        </w:rPr>
      </w:pPr>
    </w:p>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 w:rsidR="000533F6" w:rsidRPr="0050246B" w:rsidRDefault="000533F6" w:rsidP="0050246B">
      <w:pPr>
        <w:pStyle w:val="1"/>
        <w:ind w:left="10800"/>
        <w:jc w:val="right"/>
        <w:rPr>
          <w:i w:val="0"/>
        </w:rPr>
      </w:pPr>
      <w:r w:rsidRPr="0050246B">
        <w:rPr>
          <w:i w:val="0"/>
        </w:rPr>
        <w:lastRenderedPageBreak/>
        <w:t xml:space="preserve">Приложение 3 </w:t>
      </w:r>
    </w:p>
    <w:p w:rsidR="00DC291A" w:rsidRPr="0050246B" w:rsidRDefault="00DC291A" w:rsidP="0050246B">
      <w:pPr>
        <w:jc w:val="right"/>
      </w:pPr>
      <w:r w:rsidRPr="0050246B">
        <w:t>Форма 1</w:t>
      </w:r>
    </w:p>
    <w:p w:rsidR="00DC291A" w:rsidRPr="0050246B" w:rsidRDefault="00DC291A" w:rsidP="0050246B">
      <w:pPr>
        <w:jc w:val="center"/>
      </w:pPr>
      <w:r w:rsidRPr="0050246B">
        <w:t>Сведения о деятельности коммерческих и других организаций,</w:t>
      </w:r>
    </w:p>
    <w:p w:rsidR="00DC291A" w:rsidRPr="0050246B" w:rsidRDefault="00DC291A" w:rsidP="0050246B">
      <w:pPr>
        <w:jc w:val="center"/>
      </w:pPr>
      <w:r w:rsidRPr="0050246B">
        <w:t>в число учредителей которых входят институты или научные центры СО РАН</w:t>
      </w:r>
    </w:p>
    <w:tbl>
      <w:tblPr>
        <w:tblW w:w="14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2835"/>
        <w:gridCol w:w="2665"/>
        <w:gridCol w:w="2381"/>
        <w:gridCol w:w="1646"/>
        <w:gridCol w:w="1701"/>
        <w:gridCol w:w="3062"/>
      </w:tblGrid>
      <w:tr w:rsidR="00DC291A" w:rsidRPr="0050246B" w:rsidTr="00DC291A">
        <w:tblPrEx>
          <w:tblCellMar>
            <w:top w:w="0" w:type="dxa"/>
            <w:bottom w:w="0" w:type="dxa"/>
          </w:tblCellMar>
        </w:tblPrEx>
        <w:trPr>
          <w:jc w:val="center"/>
        </w:trPr>
        <w:tc>
          <w:tcPr>
            <w:tcW w:w="680" w:type="dxa"/>
            <w:vAlign w:val="center"/>
          </w:tcPr>
          <w:p w:rsidR="00DC291A" w:rsidRPr="0050246B" w:rsidRDefault="00DC291A" w:rsidP="0050246B">
            <w:pPr>
              <w:jc w:val="center"/>
            </w:pPr>
            <w:r w:rsidRPr="0050246B">
              <w:t>№№</w:t>
            </w:r>
          </w:p>
          <w:p w:rsidR="00DC291A" w:rsidRPr="0050246B" w:rsidRDefault="00DC291A" w:rsidP="0050246B">
            <w:pPr>
              <w:jc w:val="center"/>
            </w:pPr>
            <w:r w:rsidRPr="0050246B">
              <w:t>п/п</w:t>
            </w:r>
          </w:p>
        </w:tc>
        <w:tc>
          <w:tcPr>
            <w:tcW w:w="2835" w:type="dxa"/>
            <w:vAlign w:val="center"/>
          </w:tcPr>
          <w:p w:rsidR="00DC291A" w:rsidRPr="0050246B" w:rsidRDefault="00DC291A" w:rsidP="0050246B">
            <w:r w:rsidRPr="0050246B">
              <w:t>Название организ</w:t>
            </w:r>
            <w:r w:rsidRPr="0050246B">
              <w:t>а</w:t>
            </w:r>
            <w:r w:rsidRPr="0050246B">
              <w:t>ции с указанием организационно-правовой формы,</w:t>
            </w:r>
          </w:p>
          <w:p w:rsidR="00DC291A" w:rsidRPr="0050246B" w:rsidRDefault="00DC291A" w:rsidP="0050246B">
            <w:r w:rsidRPr="0050246B">
              <w:t>дата учрежд</w:t>
            </w:r>
            <w:r w:rsidRPr="0050246B">
              <w:t>е</w:t>
            </w:r>
            <w:r w:rsidRPr="0050246B">
              <w:t xml:space="preserve">ния. </w:t>
            </w:r>
          </w:p>
          <w:p w:rsidR="00DC291A" w:rsidRPr="0050246B" w:rsidRDefault="00DC291A" w:rsidP="0050246B">
            <w:r w:rsidRPr="0050246B">
              <w:t>Выделить созданные по 217 – ФЗ.</w:t>
            </w:r>
          </w:p>
        </w:tc>
        <w:tc>
          <w:tcPr>
            <w:tcW w:w="2665" w:type="dxa"/>
            <w:vAlign w:val="center"/>
          </w:tcPr>
          <w:p w:rsidR="00DC291A" w:rsidRPr="0050246B" w:rsidRDefault="00DC291A" w:rsidP="0050246B">
            <w:r w:rsidRPr="0050246B">
              <w:t>Учредители</w:t>
            </w:r>
          </w:p>
          <w:p w:rsidR="00DC291A" w:rsidRPr="0050246B" w:rsidRDefault="00DC291A" w:rsidP="0050246B">
            <w:r w:rsidRPr="0050246B">
              <w:t>(указать всех учредит</w:t>
            </w:r>
            <w:r w:rsidRPr="0050246B">
              <w:t>е</w:t>
            </w:r>
            <w:r w:rsidRPr="0050246B">
              <w:t>лей, включая физических лиц), процентная доля участия учредителей</w:t>
            </w:r>
          </w:p>
        </w:tc>
        <w:tc>
          <w:tcPr>
            <w:tcW w:w="2381" w:type="dxa"/>
            <w:vAlign w:val="center"/>
          </w:tcPr>
          <w:p w:rsidR="00DC291A" w:rsidRPr="0050246B" w:rsidRDefault="00DC291A" w:rsidP="0050246B">
            <w:r w:rsidRPr="0050246B">
              <w:t>Почтовый адрес организации,</w:t>
            </w:r>
          </w:p>
          <w:p w:rsidR="00DC291A" w:rsidRPr="0050246B" w:rsidRDefault="00DC291A" w:rsidP="0050246B">
            <w:r w:rsidRPr="0050246B">
              <w:t>ф.и.о. и телефон руководителя</w:t>
            </w:r>
          </w:p>
        </w:tc>
        <w:tc>
          <w:tcPr>
            <w:tcW w:w="1646" w:type="dxa"/>
            <w:vAlign w:val="center"/>
          </w:tcPr>
          <w:p w:rsidR="00DC291A" w:rsidRPr="0050246B" w:rsidRDefault="00DC291A" w:rsidP="0050246B">
            <w:pPr>
              <w:ind w:right="-24"/>
            </w:pPr>
            <w:r w:rsidRPr="0050246B">
              <w:t>Числен-ность (чел.)</w:t>
            </w:r>
          </w:p>
          <w:p w:rsidR="00DC291A" w:rsidRPr="0050246B" w:rsidRDefault="00DC291A" w:rsidP="0050246B">
            <w:pPr>
              <w:ind w:right="-24"/>
            </w:pPr>
            <w:r w:rsidRPr="0050246B">
              <w:t>штатная / внештатная</w:t>
            </w:r>
          </w:p>
        </w:tc>
        <w:tc>
          <w:tcPr>
            <w:tcW w:w="1701" w:type="dxa"/>
            <w:vAlign w:val="center"/>
          </w:tcPr>
          <w:p w:rsidR="00DC291A" w:rsidRPr="0050246B" w:rsidRDefault="00DC291A" w:rsidP="0050246B">
            <w:pPr>
              <w:jc w:val="center"/>
            </w:pPr>
            <w:r w:rsidRPr="0050246B">
              <w:t>Продукция</w:t>
            </w:r>
          </w:p>
          <w:p w:rsidR="00DC291A" w:rsidRPr="0050246B" w:rsidRDefault="00DC291A" w:rsidP="0050246B">
            <w:pPr>
              <w:jc w:val="center"/>
            </w:pPr>
            <w:r w:rsidRPr="0050246B">
              <w:t>(специализа-ция)</w:t>
            </w:r>
          </w:p>
        </w:tc>
        <w:tc>
          <w:tcPr>
            <w:tcW w:w="3062" w:type="dxa"/>
            <w:vAlign w:val="center"/>
          </w:tcPr>
          <w:p w:rsidR="00DC291A" w:rsidRPr="0050246B" w:rsidRDefault="00DC291A" w:rsidP="0050246B">
            <w:r w:rsidRPr="0050246B">
              <w:t>Взаимоотношения между организацией и инстит</w:t>
            </w:r>
            <w:r w:rsidRPr="0050246B">
              <w:t>у</w:t>
            </w:r>
            <w:r w:rsidRPr="0050246B">
              <w:t>том-учредителем (аренда произво</w:t>
            </w:r>
            <w:r w:rsidRPr="0050246B">
              <w:t>д</w:t>
            </w:r>
            <w:r w:rsidRPr="0050246B">
              <w:t>ственных площадей, аренда производственных мощностей, привлечение к работе сотру</w:t>
            </w:r>
            <w:r w:rsidRPr="0050246B">
              <w:t>д</w:t>
            </w:r>
            <w:r w:rsidRPr="0050246B">
              <w:t>ников института и др.)</w:t>
            </w:r>
          </w:p>
        </w:tc>
      </w:tr>
      <w:tr w:rsidR="00DC291A" w:rsidRPr="0050246B" w:rsidTr="00DC291A">
        <w:tblPrEx>
          <w:tblCellMar>
            <w:top w:w="0" w:type="dxa"/>
            <w:bottom w:w="0" w:type="dxa"/>
          </w:tblCellMar>
        </w:tblPrEx>
        <w:trPr>
          <w:jc w:val="center"/>
        </w:trPr>
        <w:tc>
          <w:tcPr>
            <w:tcW w:w="680" w:type="dxa"/>
          </w:tcPr>
          <w:p w:rsidR="00DC291A" w:rsidRPr="0050246B" w:rsidRDefault="00DC291A" w:rsidP="0050246B">
            <w:pPr>
              <w:jc w:val="center"/>
            </w:pPr>
            <w:r w:rsidRPr="0050246B">
              <w:t>1</w:t>
            </w:r>
          </w:p>
        </w:tc>
        <w:tc>
          <w:tcPr>
            <w:tcW w:w="2835" w:type="dxa"/>
          </w:tcPr>
          <w:p w:rsidR="00DC291A" w:rsidRPr="0050246B" w:rsidRDefault="00DC291A" w:rsidP="0050246B">
            <w:pPr>
              <w:jc w:val="center"/>
            </w:pPr>
            <w:r w:rsidRPr="0050246B">
              <w:t>2</w:t>
            </w:r>
          </w:p>
        </w:tc>
        <w:tc>
          <w:tcPr>
            <w:tcW w:w="2665" w:type="dxa"/>
          </w:tcPr>
          <w:p w:rsidR="00DC291A" w:rsidRPr="0050246B" w:rsidRDefault="00DC291A" w:rsidP="0050246B">
            <w:pPr>
              <w:jc w:val="center"/>
            </w:pPr>
            <w:r w:rsidRPr="0050246B">
              <w:t>3</w:t>
            </w:r>
          </w:p>
        </w:tc>
        <w:tc>
          <w:tcPr>
            <w:tcW w:w="2381" w:type="dxa"/>
          </w:tcPr>
          <w:p w:rsidR="00DC291A" w:rsidRPr="0050246B" w:rsidRDefault="00DC291A" w:rsidP="0050246B">
            <w:pPr>
              <w:jc w:val="center"/>
            </w:pPr>
            <w:r w:rsidRPr="0050246B">
              <w:t>4</w:t>
            </w:r>
          </w:p>
        </w:tc>
        <w:tc>
          <w:tcPr>
            <w:tcW w:w="1646" w:type="dxa"/>
          </w:tcPr>
          <w:p w:rsidR="00DC291A" w:rsidRPr="0050246B" w:rsidRDefault="00DC291A" w:rsidP="0050246B">
            <w:pPr>
              <w:jc w:val="center"/>
            </w:pPr>
            <w:r w:rsidRPr="0050246B">
              <w:t>5</w:t>
            </w:r>
          </w:p>
        </w:tc>
        <w:tc>
          <w:tcPr>
            <w:tcW w:w="1701" w:type="dxa"/>
          </w:tcPr>
          <w:p w:rsidR="00DC291A" w:rsidRPr="0050246B" w:rsidRDefault="00DC291A" w:rsidP="0050246B">
            <w:pPr>
              <w:jc w:val="center"/>
            </w:pPr>
            <w:r w:rsidRPr="0050246B">
              <w:t>6</w:t>
            </w:r>
          </w:p>
        </w:tc>
        <w:tc>
          <w:tcPr>
            <w:tcW w:w="3062" w:type="dxa"/>
          </w:tcPr>
          <w:p w:rsidR="00DC291A" w:rsidRPr="0050246B" w:rsidRDefault="00DC291A" w:rsidP="0050246B">
            <w:pPr>
              <w:jc w:val="center"/>
            </w:pPr>
            <w:r w:rsidRPr="0050246B">
              <w:t>7</w:t>
            </w:r>
          </w:p>
        </w:tc>
      </w:tr>
      <w:tr w:rsidR="00DC291A" w:rsidRPr="0050246B" w:rsidTr="00DC291A">
        <w:tblPrEx>
          <w:tblCellMar>
            <w:top w:w="0" w:type="dxa"/>
            <w:bottom w:w="0" w:type="dxa"/>
          </w:tblCellMar>
        </w:tblPrEx>
        <w:trPr>
          <w:jc w:val="center"/>
        </w:trPr>
        <w:tc>
          <w:tcPr>
            <w:tcW w:w="680" w:type="dxa"/>
          </w:tcPr>
          <w:p w:rsidR="00DC291A" w:rsidRPr="0050246B" w:rsidRDefault="00DC291A" w:rsidP="0050246B">
            <w:pPr>
              <w:jc w:val="center"/>
            </w:pPr>
          </w:p>
        </w:tc>
        <w:tc>
          <w:tcPr>
            <w:tcW w:w="2835" w:type="dxa"/>
          </w:tcPr>
          <w:p w:rsidR="00DC291A" w:rsidRPr="0050246B" w:rsidRDefault="00DC291A" w:rsidP="0050246B">
            <w:pPr>
              <w:jc w:val="center"/>
            </w:pPr>
            <w:r w:rsidRPr="0050246B">
              <w:t>-</w:t>
            </w:r>
          </w:p>
        </w:tc>
        <w:tc>
          <w:tcPr>
            <w:tcW w:w="2665" w:type="dxa"/>
          </w:tcPr>
          <w:p w:rsidR="00DC291A" w:rsidRPr="0050246B" w:rsidRDefault="00DC291A" w:rsidP="0050246B">
            <w:pPr>
              <w:jc w:val="center"/>
            </w:pPr>
            <w:r w:rsidRPr="0050246B">
              <w:t>-</w:t>
            </w:r>
          </w:p>
        </w:tc>
        <w:tc>
          <w:tcPr>
            <w:tcW w:w="2381" w:type="dxa"/>
          </w:tcPr>
          <w:p w:rsidR="00DC291A" w:rsidRPr="0050246B" w:rsidRDefault="00DC291A" w:rsidP="0050246B">
            <w:pPr>
              <w:jc w:val="center"/>
            </w:pPr>
            <w:r w:rsidRPr="0050246B">
              <w:t>-</w:t>
            </w:r>
          </w:p>
        </w:tc>
        <w:tc>
          <w:tcPr>
            <w:tcW w:w="1646" w:type="dxa"/>
          </w:tcPr>
          <w:p w:rsidR="00DC291A" w:rsidRPr="0050246B" w:rsidRDefault="00DC291A" w:rsidP="0050246B">
            <w:pPr>
              <w:jc w:val="center"/>
            </w:pPr>
            <w:r w:rsidRPr="0050246B">
              <w:t>-</w:t>
            </w:r>
          </w:p>
        </w:tc>
        <w:tc>
          <w:tcPr>
            <w:tcW w:w="1701" w:type="dxa"/>
          </w:tcPr>
          <w:p w:rsidR="00DC291A" w:rsidRPr="0050246B" w:rsidRDefault="00DC291A" w:rsidP="0050246B">
            <w:pPr>
              <w:jc w:val="center"/>
            </w:pPr>
            <w:r w:rsidRPr="0050246B">
              <w:t>-</w:t>
            </w:r>
          </w:p>
        </w:tc>
        <w:tc>
          <w:tcPr>
            <w:tcW w:w="3062" w:type="dxa"/>
          </w:tcPr>
          <w:p w:rsidR="00DC291A" w:rsidRPr="0050246B" w:rsidRDefault="00DC291A" w:rsidP="0050246B">
            <w:pPr>
              <w:jc w:val="center"/>
            </w:pPr>
            <w:r w:rsidRPr="0050246B">
              <w:t>-</w:t>
            </w:r>
          </w:p>
        </w:tc>
      </w:tr>
    </w:tbl>
    <w:p w:rsidR="00DC291A" w:rsidRPr="0050246B" w:rsidRDefault="00DC291A" w:rsidP="0050246B"/>
    <w:p w:rsidR="00DC291A" w:rsidRPr="0050246B" w:rsidRDefault="00DC291A" w:rsidP="0050246B">
      <w:r w:rsidRPr="0050246B">
        <w:t>Директор ИБФ СО РАН ___________________________А.Г. Дегерменджи</w:t>
      </w:r>
    </w:p>
    <w:p w:rsidR="00DC291A" w:rsidRPr="0050246B" w:rsidRDefault="00DC291A" w:rsidP="0050246B">
      <w:r w:rsidRPr="0050246B">
        <w:t>Ученый секретарь ИБФ СО РАН ___________________ Е.С. Задереев</w:t>
      </w:r>
    </w:p>
    <w:p w:rsidR="00DC291A" w:rsidRPr="0050246B" w:rsidRDefault="00DC291A" w:rsidP="0050246B">
      <w:pPr>
        <w:jc w:val="right"/>
      </w:pPr>
      <w:r w:rsidRPr="0050246B">
        <w:t>Форма 2</w:t>
      </w:r>
    </w:p>
    <w:p w:rsidR="00DC291A" w:rsidRPr="0050246B" w:rsidRDefault="00DC291A" w:rsidP="0050246B">
      <w:pPr>
        <w:pStyle w:val="Normal"/>
        <w:spacing w:before="0" w:after="0"/>
        <w:jc w:val="center"/>
        <w:rPr>
          <w:szCs w:val="24"/>
        </w:rPr>
      </w:pPr>
      <w:r w:rsidRPr="0050246B">
        <w:rPr>
          <w:szCs w:val="24"/>
        </w:rPr>
        <w:t>Сведения о коммерческих и других организациях, работающих на базе научно-технического задела институтов СО РАН</w:t>
      </w:r>
    </w:p>
    <w:tbl>
      <w:tblPr>
        <w:tblW w:w="14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7"/>
        <w:gridCol w:w="2835"/>
        <w:gridCol w:w="2495"/>
        <w:gridCol w:w="2268"/>
        <w:gridCol w:w="2835"/>
        <w:gridCol w:w="3714"/>
      </w:tblGrid>
      <w:tr w:rsidR="00DC291A" w:rsidRPr="0050246B" w:rsidTr="00DC291A">
        <w:tblPrEx>
          <w:tblCellMar>
            <w:top w:w="0" w:type="dxa"/>
            <w:left w:w="0" w:type="dxa"/>
            <w:bottom w:w="0" w:type="dxa"/>
            <w:right w:w="0" w:type="dxa"/>
          </w:tblCellMar>
        </w:tblPrEx>
        <w:trPr>
          <w:jc w:val="center"/>
        </w:trPr>
        <w:tc>
          <w:tcPr>
            <w:tcW w:w="567" w:type="dxa"/>
            <w:vAlign w:val="center"/>
          </w:tcPr>
          <w:p w:rsidR="00DC291A" w:rsidRPr="0050246B" w:rsidRDefault="00DC291A" w:rsidP="0050246B">
            <w:pPr>
              <w:jc w:val="center"/>
            </w:pPr>
            <w:r w:rsidRPr="0050246B">
              <w:t>№№</w:t>
            </w:r>
          </w:p>
          <w:p w:rsidR="00DC291A" w:rsidRPr="0050246B" w:rsidRDefault="00DC291A" w:rsidP="0050246B">
            <w:pPr>
              <w:jc w:val="center"/>
            </w:pPr>
            <w:r w:rsidRPr="0050246B">
              <w:t>п/п</w:t>
            </w:r>
          </w:p>
        </w:tc>
        <w:tc>
          <w:tcPr>
            <w:tcW w:w="2835" w:type="dxa"/>
            <w:vAlign w:val="center"/>
          </w:tcPr>
          <w:p w:rsidR="00DC291A" w:rsidRPr="0050246B" w:rsidRDefault="00DC291A" w:rsidP="0050246B">
            <w:pPr>
              <w:ind w:left="114"/>
              <w:jc w:val="center"/>
            </w:pPr>
            <w:r w:rsidRPr="0050246B">
              <w:t>Название организации</w:t>
            </w:r>
          </w:p>
        </w:tc>
        <w:tc>
          <w:tcPr>
            <w:tcW w:w="2495" w:type="dxa"/>
            <w:vAlign w:val="center"/>
          </w:tcPr>
          <w:p w:rsidR="00DC291A" w:rsidRPr="0050246B" w:rsidRDefault="00DC291A" w:rsidP="0050246B">
            <w:pPr>
              <w:ind w:left="114"/>
            </w:pPr>
            <w:r w:rsidRPr="0050246B">
              <w:t xml:space="preserve">Почтовый адрес организации, </w:t>
            </w:r>
            <w:r w:rsidRPr="0050246B">
              <w:br/>
              <w:t>ф.и.о. и телефон руководителя</w:t>
            </w:r>
          </w:p>
        </w:tc>
        <w:tc>
          <w:tcPr>
            <w:tcW w:w="2268" w:type="dxa"/>
            <w:vAlign w:val="center"/>
          </w:tcPr>
          <w:p w:rsidR="00DC291A" w:rsidRPr="0050246B" w:rsidRDefault="00DC291A" w:rsidP="0050246B">
            <w:pPr>
              <w:ind w:left="171"/>
            </w:pPr>
            <w:r w:rsidRPr="0050246B">
              <w:t>Продукция (специал</w:t>
            </w:r>
            <w:r w:rsidRPr="0050246B">
              <w:t>и</w:t>
            </w:r>
            <w:r w:rsidRPr="0050246B">
              <w:t>зация)</w:t>
            </w:r>
          </w:p>
        </w:tc>
        <w:tc>
          <w:tcPr>
            <w:tcW w:w="2835" w:type="dxa"/>
            <w:vAlign w:val="center"/>
          </w:tcPr>
          <w:p w:rsidR="00DC291A" w:rsidRPr="0050246B" w:rsidRDefault="00DC291A" w:rsidP="0050246B">
            <w:pPr>
              <w:ind w:left="171"/>
            </w:pPr>
            <w:r w:rsidRPr="0050246B">
              <w:t>Институт-разработчик с указанием названия разработки</w:t>
            </w:r>
          </w:p>
        </w:tc>
        <w:tc>
          <w:tcPr>
            <w:tcW w:w="3714" w:type="dxa"/>
            <w:vAlign w:val="center"/>
          </w:tcPr>
          <w:p w:rsidR="00DC291A" w:rsidRPr="0050246B" w:rsidRDefault="00DC291A" w:rsidP="0050246B">
            <w:pPr>
              <w:ind w:left="171"/>
            </w:pPr>
            <w:r w:rsidRPr="0050246B">
              <w:t>Форма участия института (лицензионное соглашение, передача ноу-хау, совместное производство и другие оформленные договором отношения)</w:t>
            </w:r>
          </w:p>
        </w:tc>
      </w:tr>
      <w:tr w:rsidR="00DC291A" w:rsidRPr="0050246B" w:rsidTr="00DC291A">
        <w:tblPrEx>
          <w:tblCellMar>
            <w:top w:w="0" w:type="dxa"/>
            <w:left w:w="0" w:type="dxa"/>
            <w:bottom w:w="0" w:type="dxa"/>
            <w:right w:w="0" w:type="dxa"/>
          </w:tblCellMar>
        </w:tblPrEx>
        <w:trPr>
          <w:trHeight w:hRule="exact" w:val="340"/>
          <w:jc w:val="center"/>
        </w:trPr>
        <w:tc>
          <w:tcPr>
            <w:tcW w:w="567" w:type="dxa"/>
            <w:vAlign w:val="center"/>
          </w:tcPr>
          <w:p w:rsidR="00DC291A" w:rsidRPr="0050246B" w:rsidRDefault="00DC291A" w:rsidP="0050246B">
            <w:pPr>
              <w:pStyle w:val="Normal"/>
              <w:spacing w:before="0" w:after="0"/>
              <w:jc w:val="center"/>
              <w:rPr>
                <w:szCs w:val="24"/>
              </w:rPr>
            </w:pPr>
            <w:r w:rsidRPr="0050246B">
              <w:rPr>
                <w:szCs w:val="24"/>
              </w:rPr>
              <w:t>1</w:t>
            </w:r>
          </w:p>
        </w:tc>
        <w:tc>
          <w:tcPr>
            <w:tcW w:w="2835" w:type="dxa"/>
            <w:vAlign w:val="center"/>
          </w:tcPr>
          <w:p w:rsidR="00DC291A" w:rsidRPr="0050246B" w:rsidRDefault="00DC291A" w:rsidP="0050246B">
            <w:pPr>
              <w:pStyle w:val="Normal"/>
              <w:spacing w:before="0" w:after="0"/>
              <w:jc w:val="center"/>
              <w:rPr>
                <w:szCs w:val="24"/>
              </w:rPr>
            </w:pPr>
            <w:r w:rsidRPr="0050246B">
              <w:rPr>
                <w:szCs w:val="24"/>
              </w:rPr>
              <w:t>2</w:t>
            </w:r>
          </w:p>
        </w:tc>
        <w:tc>
          <w:tcPr>
            <w:tcW w:w="2495" w:type="dxa"/>
            <w:vAlign w:val="center"/>
          </w:tcPr>
          <w:p w:rsidR="00DC291A" w:rsidRPr="0050246B" w:rsidRDefault="00DC291A" w:rsidP="0050246B">
            <w:pPr>
              <w:pStyle w:val="Normal"/>
              <w:spacing w:before="0" w:after="0"/>
              <w:jc w:val="center"/>
              <w:rPr>
                <w:szCs w:val="24"/>
              </w:rPr>
            </w:pPr>
            <w:r w:rsidRPr="0050246B">
              <w:rPr>
                <w:szCs w:val="24"/>
              </w:rPr>
              <w:t>3</w:t>
            </w:r>
          </w:p>
        </w:tc>
        <w:tc>
          <w:tcPr>
            <w:tcW w:w="2268" w:type="dxa"/>
            <w:vAlign w:val="center"/>
          </w:tcPr>
          <w:p w:rsidR="00DC291A" w:rsidRPr="0050246B" w:rsidRDefault="00DC291A" w:rsidP="0050246B">
            <w:pPr>
              <w:pStyle w:val="Normal"/>
              <w:spacing w:before="0" w:after="0"/>
              <w:jc w:val="center"/>
              <w:rPr>
                <w:szCs w:val="24"/>
              </w:rPr>
            </w:pPr>
            <w:r w:rsidRPr="0050246B">
              <w:rPr>
                <w:szCs w:val="24"/>
              </w:rPr>
              <w:t>4</w:t>
            </w:r>
          </w:p>
        </w:tc>
        <w:tc>
          <w:tcPr>
            <w:tcW w:w="2835" w:type="dxa"/>
            <w:vAlign w:val="center"/>
          </w:tcPr>
          <w:p w:rsidR="00DC291A" w:rsidRPr="0050246B" w:rsidRDefault="00DC291A" w:rsidP="0050246B">
            <w:pPr>
              <w:pStyle w:val="Normal"/>
              <w:spacing w:before="0" w:after="0"/>
              <w:jc w:val="center"/>
              <w:rPr>
                <w:szCs w:val="24"/>
              </w:rPr>
            </w:pPr>
            <w:r w:rsidRPr="0050246B">
              <w:rPr>
                <w:szCs w:val="24"/>
              </w:rPr>
              <w:t>5</w:t>
            </w:r>
          </w:p>
        </w:tc>
        <w:tc>
          <w:tcPr>
            <w:tcW w:w="3714" w:type="dxa"/>
            <w:vAlign w:val="center"/>
          </w:tcPr>
          <w:p w:rsidR="00DC291A" w:rsidRPr="0050246B" w:rsidRDefault="00DC291A" w:rsidP="0050246B">
            <w:pPr>
              <w:pStyle w:val="Normal"/>
              <w:spacing w:before="0" w:after="0"/>
              <w:jc w:val="center"/>
              <w:rPr>
                <w:szCs w:val="24"/>
              </w:rPr>
            </w:pPr>
            <w:r w:rsidRPr="0050246B">
              <w:rPr>
                <w:szCs w:val="24"/>
              </w:rPr>
              <w:t>6</w:t>
            </w:r>
          </w:p>
        </w:tc>
      </w:tr>
      <w:tr w:rsidR="00DC291A" w:rsidRPr="0050246B" w:rsidTr="00DC291A">
        <w:tblPrEx>
          <w:tblCellMar>
            <w:top w:w="0" w:type="dxa"/>
            <w:left w:w="0" w:type="dxa"/>
            <w:bottom w:w="0" w:type="dxa"/>
            <w:right w:w="0" w:type="dxa"/>
          </w:tblCellMar>
        </w:tblPrEx>
        <w:trPr>
          <w:trHeight w:hRule="exact" w:val="340"/>
          <w:jc w:val="center"/>
        </w:trPr>
        <w:tc>
          <w:tcPr>
            <w:tcW w:w="567" w:type="dxa"/>
            <w:tcBorders>
              <w:top w:val="single" w:sz="4" w:space="0" w:color="auto"/>
              <w:left w:val="single" w:sz="4" w:space="0" w:color="auto"/>
              <w:bottom w:val="single" w:sz="4" w:space="0" w:color="auto"/>
              <w:right w:val="single" w:sz="4" w:space="0" w:color="auto"/>
            </w:tcBorders>
            <w:vAlign w:val="center"/>
          </w:tcPr>
          <w:p w:rsidR="00DC291A" w:rsidRPr="0050246B" w:rsidRDefault="00DC291A" w:rsidP="0050246B">
            <w:pPr>
              <w:pStyle w:val="Normal"/>
              <w:spacing w:before="0" w:after="0"/>
              <w:jc w:val="center"/>
              <w:rPr>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DC291A" w:rsidRPr="0050246B" w:rsidRDefault="00DC291A" w:rsidP="0050246B">
            <w:pPr>
              <w:pStyle w:val="Normal"/>
              <w:spacing w:before="0" w:after="0"/>
              <w:jc w:val="center"/>
              <w:rPr>
                <w:szCs w:val="24"/>
              </w:rPr>
            </w:pPr>
            <w:r w:rsidRPr="0050246B">
              <w:rPr>
                <w:szCs w:val="24"/>
              </w:rPr>
              <w:t>-</w:t>
            </w:r>
          </w:p>
        </w:tc>
        <w:tc>
          <w:tcPr>
            <w:tcW w:w="2495" w:type="dxa"/>
            <w:tcBorders>
              <w:top w:val="single" w:sz="4" w:space="0" w:color="auto"/>
              <w:left w:val="single" w:sz="4" w:space="0" w:color="auto"/>
              <w:bottom w:val="single" w:sz="4" w:space="0" w:color="auto"/>
              <w:right w:val="single" w:sz="4" w:space="0" w:color="auto"/>
            </w:tcBorders>
            <w:vAlign w:val="center"/>
          </w:tcPr>
          <w:p w:rsidR="00DC291A" w:rsidRPr="0050246B" w:rsidRDefault="00DC291A" w:rsidP="0050246B">
            <w:pPr>
              <w:pStyle w:val="Normal"/>
              <w:spacing w:before="0" w:after="0"/>
              <w:jc w:val="center"/>
              <w:rPr>
                <w:szCs w:val="24"/>
              </w:rPr>
            </w:pPr>
            <w:r w:rsidRPr="0050246B">
              <w:rPr>
                <w:szCs w:val="24"/>
              </w:rPr>
              <w:t>-</w:t>
            </w:r>
          </w:p>
        </w:tc>
        <w:tc>
          <w:tcPr>
            <w:tcW w:w="2268" w:type="dxa"/>
            <w:tcBorders>
              <w:top w:val="single" w:sz="4" w:space="0" w:color="auto"/>
              <w:left w:val="single" w:sz="4" w:space="0" w:color="auto"/>
              <w:bottom w:val="single" w:sz="4" w:space="0" w:color="auto"/>
              <w:right w:val="single" w:sz="4" w:space="0" w:color="auto"/>
            </w:tcBorders>
            <w:vAlign w:val="center"/>
          </w:tcPr>
          <w:p w:rsidR="00DC291A" w:rsidRPr="0050246B" w:rsidRDefault="00DC291A" w:rsidP="0050246B">
            <w:pPr>
              <w:pStyle w:val="Normal"/>
              <w:spacing w:before="0" w:after="0"/>
              <w:jc w:val="center"/>
              <w:rPr>
                <w:szCs w:val="24"/>
              </w:rPr>
            </w:pPr>
            <w:r w:rsidRPr="0050246B">
              <w:rPr>
                <w:szCs w:val="24"/>
              </w:rPr>
              <w:t>-</w:t>
            </w:r>
          </w:p>
        </w:tc>
        <w:tc>
          <w:tcPr>
            <w:tcW w:w="2835" w:type="dxa"/>
            <w:tcBorders>
              <w:top w:val="single" w:sz="4" w:space="0" w:color="auto"/>
              <w:left w:val="single" w:sz="4" w:space="0" w:color="auto"/>
              <w:bottom w:val="single" w:sz="4" w:space="0" w:color="auto"/>
              <w:right w:val="single" w:sz="4" w:space="0" w:color="auto"/>
            </w:tcBorders>
            <w:vAlign w:val="center"/>
          </w:tcPr>
          <w:p w:rsidR="00DC291A" w:rsidRPr="0050246B" w:rsidRDefault="00DC291A" w:rsidP="0050246B">
            <w:pPr>
              <w:pStyle w:val="Normal"/>
              <w:spacing w:before="0" w:after="0"/>
              <w:jc w:val="center"/>
              <w:rPr>
                <w:szCs w:val="24"/>
              </w:rPr>
            </w:pPr>
            <w:r w:rsidRPr="0050246B">
              <w:rPr>
                <w:szCs w:val="24"/>
              </w:rPr>
              <w:t>-</w:t>
            </w:r>
          </w:p>
        </w:tc>
        <w:tc>
          <w:tcPr>
            <w:tcW w:w="3714" w:type="dxa"/>
            <w:tcBorders>
              <w:top w:val="single" w:sz="4" w:space="0" w:color="auto"/>
              <w:left w:val="single" w:sz="4" w:space="0" w:color="auto"/>
              <w:bottom w:val="single" w:sz="4" w:space="0" w:color="auto"/>
              <w:right w:val="single" w:sz="4" w:space="0" w:color="auto"/>
            </w:tcBorders>
            <w:vAlign w:val="center"/>
          </w:tcPr>
          <w:p w:rsidR="00DC291A" w:rsidRPr="0050246B" w:rsidRDefault="00DC291A" w:rsidP="0050246B">
            <w:pPr>
              <w:pStyle w:val="Normal"/>
              <w:spacing w:before="0" w:after="0"/>
              <w:jc w:val="center"/>
              <w:rPr>
                <w:szCs w:val="24"/>
              </w:rPr>
            </w:pPr>
            <w:r w:rsidRPr="0050246B">
              <w:rPr>
                <w:szCs w:val="24"/>
              </w:rPr>
              <w:t>-</w:t>
            </w:r>
          </w:p>
        </w:tc>
      </w:tr>
    </w:tbl>
    <w:p w:rsidR="00DC291A" w:rsidRPr="0050246B" w:rsidRDefault="00DC291A" w:rsidP="0050246B">
      <w:pPr>
        <w:rPr>
          <w:lang w:val="en-US"/>
        </w:rPr>
      </w:pPr>
    </w:p>
    <w:p w:rsidR="00DC291A" w:rsidRPr="0050246B" w:rsidRDefault="00DC291A" w:rsidP="0050246B">
      <w:r w:rsidRPr="0050246B">
        <w:t>Директор ИБФ СО РАН ___________________________А.Г. Дегерменджи</w:t>
      </w:r>
    </w:p>
    <w:p w:rsidR="00DC291A" w:rsidRPr="0050246B" w:rsidRDefault="00DC291A" w:rsidP="0050246B">
      <w:r w:rsidRPr="0050246B">
        <w:t>Ученый секретарь ИБФ СО РАН ___________________ Е.С. Задереев</w:t>
      </w:r>
    </w:p>
    <w:p w:rsidR="000533F6" w:rsidRPr="0050246B" w:rsidRDefault="000533F6" w:rsidP="0050246B"/>
    <w:p w:rsidR="000533F6" w:rsidRPr="0050246B" w:rsidRDefault="000533F6" w:rsidP="0050246B">
      <w:pPr>
        <w:sectPr w:rsidR="000533F6" w:rsidRPr="0050246B" w:rsidSect="007B7B52">
          <w:headerReference w:type="even" r:id="rId64"/>
          <w:headerReference w:type="default" r:id="rId65"/>
          <w:pgSz w:w="16838" w:h="11906" w:orient="landscape"/>
          <w:pgMar w:top="1701" w:right="1134" w:bottom="567" w:left="1134" w:header="709" w:footer="709" w:gutter="0"/>
          <w:cols w:space="708"/>
          <w:titlePg/>
          <w:docGrid w:linePitch="360"/>
        </w:sectPr>
      </w:pPr>
    </w:p>
    <w:p w:rsidR="00DC291A" w:rsidRPr="0050246B" w:rsidRDefault="00DC291A" w:rsidP="0050246B">
      <w:pPr>
        <w:ind w:left="5040"/>
        <w:jc w:val="right"/>
      </w:pPr>
      <w:r w:rsidRPr="0050246B">
        <w:lastRenderedPageBreak/>
        <w:t xml:space="preserve">Приложение </w:t>
      </w:r>
      <w:r w:rsidRPr="0050246B">
        <w:rPr>
          <w:lang w:val="en-US"/>
        </w:rPr>
        <w:t>4</w:t>
      </w:r>
    </w:p>
    <w:p w:rsidR="00DC291A" w:rsidRPr="0050246B" w:rsidRDefault="00DC291A" w:rsidP="0050246B">
      <w:pPr>
        <w:ind w:left="5040"/>
      </w:pPr>
    </w:p>
    <w:p w:rsidR="00DC291A" w:rsidRPr="0050246B" w:rsidRDefault="00DC291A" w:rsidP="0050246B">
      <w:pPr>
        <w:numPr>
          <w:ilvl w:val="0"/>
          <w:numId w:val="17"/>
        </w:numPr>
        <w:tabs>
          <w:tab w:val="clear" w:pos="360"/>
        </w:tabs>
        <w:ind w:left="567" w:hanging="567"/>
        <w:rPr>
          <w:u w:val="single"/>
        </w:rPr>
      </w:pPr>
      <w:r w:rsidRPr="0050246B">
        <w:rPr>
          <w:u w:val="single"/>
        </w:rPr>
        <w:t>Заголовок</w:t>
      </w:r>
    </w:p>
    <w:p w:rsidR="00DC291A" w:rsidRPr="0050246B" w:rsidRDefault="00DC291A" w:rsidP="0050246B">
      <w:pPr>
        <w:ind w:firstLine="567"/>
      </w:pPr>
      <w:r w:rsidRPr="0050246B">
        <w:t>Реагент «Энзимолюм»</w:t>
      </w:r>
    </w:p>
    <w:p w:rsidR="00DC291A" w:rsidRPr="0050246B" w:rsidRDefault="00DC291A" w:rsidP="0050246B">
      <w:pPr>
        <w:numPr>
          <w:ilvl w:val="0"/>
          <w:numId w:val="17"/>
        </w:numPr>
        <w:tabs>
          <w:tab w:val="clear" w:pos="360"/>
        </w:tabs>
        <w:ind w:left="567" w:hanging="567"/>
        <w:rPr>
          <w:u w:val="single"/>
        </w:rPr>
      </w:pPr>
      <w:r w:rsidRPr="0050246B">
        <w:rPr>
          <w:u w:val="single"/>
        </w:rPr>
        <w:t>Характеристика</w:t>
      </w:r>
    </w:p>
    <w:p w:rsidR="00DC291A" w:rsidRPr="0050246B" w:rsidRDefault="00DC291A" w:rsidP="0050246B">
      <w:pPr>
        <w:ind w:firstLine="567"/>
        <w:jc w:val="both"/>
      </w:pPr>
      <w:r w:rsidRPr="0050246B">
        <w:t>Реагент «Энзимолюм» - это многокомпонентный иммобилизованный препарат, включающий ферменты и субстраты биферментной системы светящихся бактерий. Реагент представляет собой высушенный диск.</w:t>
      </w:r>
    </w:p>
    <w:p w:rsidR="00DC291A" w:rsidRPr="0050246B" w:rsidRDefault="00DC291A" w:rsidP="0050246B">
      <w:pPr>
        <w:jc w:val="both"/>
      </w:pPr>
      <w:r w:rsidRPr="0050246B">
        <w:rPr>
          <w:i/>
        </w:rPr>
        <w:t>Характеристики реагента</w:t>
      </w:r>
      <w:r w:rsidRPr="0050246B">
        <w:t xml:space="preserve">: </w:t>
      </w:r>
    </w:p>
    <w:p w:rsidR="00DC291A" w:rsidRPr="0050246B" w:rsidRDefault="00DC291A" w:rsidP="0050246B">
      <w:pPr>
        <w:numPr>
          <w:ilvl w:val="0"/>
          <w:numId w:val="34"/>
        </w:numPr>
        <w:tabs>
          <w:tab w:val="clear" w:pos="1428"/>
        </w:tabs>
        <w:ind w:left="0" w:firstLine="360"/>
        <w:jc w:val="both"/>
      </w:pPr>
      <w:r w:rsidRPr="0050246B">
        <w:t>диаметр 6-</w:t>
      </w:r>
      <w:smartTag w:uri="urn:schemas-microsoft-com:office:smarttags" w:element="metricconverter">
        <w:smartTagPr>
          <w:attr w:name="ProductID" w:val="7 мм"/>
        </w:smartTagPr>
        <w:r w:rsidRPr="0050246B">
          <w:t>7 мм</w:t>
        </w:r>
      </w:smartTag>
    </w:p>
    <w:p w:rsidR="00DC291A" w:rsidRPr="0050246B" w:rsidRDefault="00DC291A" w:rsidP="0050246B">
      <w:pPr>
        <w:numPr>
          <w:ilvl w:val="0"/>
          <w:numId w:val="34"/>
        </w:numPr>
        <w:tabs>
          <w:tab w:val="clear" w:pos="1428"/>
        </w:tabs>
        <w:ind w:left="0" w:firstLine="360"/>
        <w:jc w:val="both"/>
      </w:pPr>
      <w:r w:rsidRPr="0050246B">
        <w:t xml:space="preserve">сухой вес 1,5 </w:t>
      </w:r>
      <w:r w:rsidRPr="0050246B">
        <w:sym w:font="Symbol" w:char="F0B1"/>
      </w:r>
      <w:r w:rsidRPr="0050246B">
        <w:t xml:space="preserve"> 0,2 мг </w:t>
      </w:r>
    </w:p>
    <w:p w:rsidR="00DC291A" w:rsidRPr="0050246B" w:rsidRDefault="00DC291A" w:rsidP="0050246B">
      <w:pPr>
        <w:numPr>
          <w:ilvl w:val="0"/>
          <w:numId w:val="34"/>
        </w:numPr>
        <w:tabs>
          <w:tab w:val="clear" w:pos="1428"/>
        </w:tabs>
        <w:ind w:left="0" w:firstLine="360"/>
        <w:jc w:val="both"/>
      </w:pPr>
      <w:r w:rsidRPr="0050246B">
        <w:t>температура хранения от 4</w:t>
      </w:r>
      <w:r w:rsidRPr="0050246B">
        <w:rPr>
          <w:vertAlign w:val="superscript"/>
        </w:rPr>
        <w:t>0</w:t>
      </w:r>
      <w:r w:rsidRPr="0050246B">
        <w:t>С до 25</w:t>
      </w:r>
      <w:r w:rsidRPr="0050246B">
        <w:rPr>
          <w:vertAlign w:val="superscript"/>
        </w:rPr>
        <w:t>0</w:t>
      </w:r>
      <w:r w:rsidRPr="0050246B">
        <w:t>С</w:t>
      </w:r>
    </w:p>
    <w:p w:rsidR="00DC291A" w:rsidRPr="0050246B" w:rsidRDefault="00DC291A" w:rsidP="0050246B">
      <w:pPr>
        <w:numPr>
          <w:ilvl w:val="0"/>
          <w:numId w:val="34"/>
        </w:numPr>
        <w:tabs>
          <w:tab w:val="clear" w:pos="1428"/>
        </w:tabs>
        <w:ind w:left="0" w:firstLine="360"/>
        <w:jc w:val="both"/>
      </w:pPr>
      <w:r w:rsidRPr="0050246B">
        <w:t>сохранение активности не менее 1 года</w:t>
      </w:r>
    </w:p>
    <w:p w:rsidR="00DC291A" w:rsidRPr="0050246B" w:rsidRDefault="00DC291A" w:rsidP="0050246B">
      <w:pPr>
        <w:numPr>
          <w:ilvl w:val="0"/>
          <w:numId w:val="34"/>
        </w:numPr>
        <w:tabs>
          <w:tab w:val="clear" w:pos="1428"/>
        </w:tabs>
        <w:ind w:left="0" w:firstLine="360"/>
        <w:jc w:val="both"/>
      </w:pPr>
      <w:r w:rsidRPr="0050246B">
        <w:t>1 диск предназначен для проведения одного анализа.</w:t>
      </w:r>
    </w:p>
    <w:p w:rsidR="00DC291A" w:rsidRPr="0050246B" w:rsidRDefault="00DC291A" w:rsidP="0050246B">
      <w:pPr>
        <w:ind w:firstLine="720"/>
        <w:jc w:val="both"/>
      </w:pPr>
      <w:r w:rsidRPr="0050246B">
        <w:t>Реагент предназначен для анализа токсичности различных сред. Методика проведения анализа основана на регистрации различий максимальной интенси</w:t>
      </w:r>
      <w:r w:rsidRPr="0050246B">
        <w:t>в</w:t>
      </w:r>
      <w:r w:rsidRPr="0050246B">
        <w:t>ности свечения реагента «Энзимолюм»</w:t>
      </w:r>
      <w:r w:rsidRPr="0050246B">
        <w:rPr>
          <w:lang w:val="ru-MO"/>
        </w:rPr>
        <w:t xml:space="preserve"> в </w:t>
      </w:r>
      <w:r w:rsidRPr="0050246B">
        <w:t>дистиллированной воде (контроль) и тестируемых пробах питьевых, природных, сточных и очищенных сточных вод (опыт), либо растворов анализируемых веществ с неизвестной токсичностью. В экспериментах по определению токсического действия устанавливают безвредную (не вызывающую эффекта токсичности) концентрацию исследуемой воды (кратность разбавления тестируемой пробы воды), вызывающую изменение максимальной интенсивности свечения реагента «Энзимолюм» не более чем на 20 % по сравнению с контрольной пробой.</w:t>
      </w:r>
    </w:p>
    <w:p w:rsidR="00DC291A" w:rsidRPr="0050246B" w:rsidRDefault="00DC291A" w:rsidP="0050246B">
      <w:pPr>
        <w:ind w:firstLine="720"/>
        <w:jc w:val="both"/>
      </w:pPr>
      <w:r w:rsidRPr="0050246B">
        <w:t xml:space="preserve"> Качество воды устанавливается на основе ее токсикологических характ</w:t>
      </w:r>
      <w:r w:rsidRPr="0050246B">
        <w:t>е</w:t>
      </w:r>
      <w:r w:rsidRPr="0050246B">
        <w:t>ристик через величину биологически безопасного разбавления согласно табл</w:t>
      </w:r>
      <w:r w:rsidRPr="0050246B">
        <w:t>и</w:t>
      </w:r>
      <w:r w:rsidRPr="0050246B">
        <w:t>це 1.</w:t>
      </w:r>
    </w:p>
    <w:p w:rsidR="00DC291A" w:rsidRPr="0050246B" w:rsidRDefault="00DC291A" w:rsidP="0050246B">
      <w:pPr>
        <w:pStyle w:val="FR2"/>
        <w:spacing w:line="240" w:lineRule="auto"/>
        <w:ind w:firstLine="720"/>
        <w:jc w:val="right"/>
        <w:rPr>
          <w:rFonts w:ascii="Times New Roman" w:hAnsi="Times New Roman"/>
          <w:sz w:val="24"/>
          <w:szCs w:val="24"/>
        </w:rPr>
      </w:pPr>
    </w:p>
    <w:p w:rsidR="00DC291A" w:rsidRPr="0050246B" w:rsidRDefault="00DC291A" w:rsidP="0050246B">
      <w:pPr>
        <w:pStyle w:val="FR2"/>
        <w:spacing w:line="240" w:lineRule="auto"/>
        <w:rPr>
          <w:rFonts w:ascii="Times New Roman" w:hAnsi="Times New Roman"/>
          <w:sz w:val="24"/>
          <w:szCs w:val="24"/>
        </w:rPr>
      </w:pPr>
      <w:r w:rsidRPr="0050246B">
        <w:rPr>
          <w:rFonts w:ascii="Times New Roman" w:hAnsi="Times New Roman"/>
          <w:spacing w:val="20"/>
          <w:sz w:val="24"/>
          <w:szCs w:val="24"/>
        </w:rPr>
        <w:t xml:space="preserve">Таблица 1 – </w:t>
      </w:r>
      <w:r w:rsidRPr="0050246B">
        <w:rPr>
          <w:rFonts w:ascii="Times New Roman" w:hAnsi="Times New Roman"/>
          <w:sz w:val="24"/>
          <w:szCs w:val="24"/>
        </w:rPr>
        <w:t>Соответствие кратности разбавления тестируемой пробы воды и токсикологических характеристик качества тестируемой воды</w:t>
      </w:r>
    </w:p>
    <w:p w:rsidR="00DC291A" w:rsidRPr="0050246B" w:rsidRDefault="00DC291A" w:rsidP="0050246B">
      <w:pPr>
        <w:pStyle w:val="FR2"/>
        <w:spacing w:line="240" w:lineRule="auto"/>
        <w:rPr>
          <w:rFonts w:ascii="Times New Roman" w:hAnsi="Times New Roman"/>
          <w:spacing w:val="2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12"/>
        <w:gridCol w:w="3543"/>
      </w:tblGrid>
      <w:tr w:rsidR="00DC291A" w:rsidRPr="0050246B" w:rsidTr="00DC291A">
        <w:tblPrEx>
          <w:tblCellMar>
            <w:top w:w="0" w:type="dxa"/>
            <w:bottom w:w="0" w:type="dxa"/>
          </w:tblCellMar>
        </w:tblPrEx>
        <w:tc>
          <w:tcPr>
            <w:tcW w:w="5812" w:type="dxa"/>
            <w:vAlign w:val="center"/>
          </w:tcPr>
          <w:p w:rsidR="00DC291A" w:rsidRPr="0050246B" w:rsidRDefault="00DC291A" w:rsidP="0050246B">
            <w:pPr>
              <w:jc w:val="center"/>
            </w:pPr>
            <w:r w:rsidRPr="0050246B">
              <w:t xml:space="preserve">Кратность разбавления </w:t>
            </w:r>
          </w:p>
          <w:p w:rsidR="00DC291A" w:rsidRPr="0050246B" w:rsidRDefault="00DC291A" w:rsidP="0050246B">
            <w:pPr>
              <w:jc w:val="center"/>
            </w:pPr>
            <w:r w:rsidRPr="0050246B">
              <w:t xml:space="preserve">тестируемой пробы воды </w:t>
            </w:r>
          </w:p>
        </w:tc>
        <w:tc>
          <w:tcPr>
            <w:tcW w:w="3543" w:type="dxa"/>
            <w:vAlign w:val="center"/>
          </w:tcPr>
          <w:p w:rsidR="00DC291A" w:rsidRPr="0050246B" w:rsidRDefault="00DC291A" w:rsidP="0050246B">
            <w:pPr>
              <w:pStyle w:val="1"/>
              <w:jc w:val="center"/>
              <w:rPr>
                <w:b/>
              </w:rPr>
            </w:pPr>
            <w:r w:rsidRPr="0050246B">
              <w:rPr>
                <w:b/>
              </w:rPr>
              <w:t>Токсикологические характеристики качества тестируемой воды</w:t>
            </w:r>
          </w:p>
        </w:tc>
      </w:tr>
      <w:tr w:rsidR="00DC291A" w:rsidRPr="0050246B" w:rsidTr="00DC291A">
        <w:tblPrEx>
          <w:tblCellMar>
            <w:top w:w="0" w:type="dxa"/>
            <w:bottom w:w="0" w:type="dxa"/>
          </w:tblCellMar>
        </w:tblPrEx>
        <w:tc>
          <w:tcPr>
            <w:tcW w:w="5812" w:type="dxa"/>
            <w:vAlign w:val="center"/>
          </w:tcPr>
          <w:p w:rsidR="00DC291A" w:rsidRPr="0050246B" w:rsidRDefault="00DC291A" w:rsidP="0050246B">
            <w:pPr>
              <w:jc w:val="center"/>
            </w:pPr>
            <w:r w:rsidRPr="0050246B">
              <w:t>1</w:t>
            </w:r>
          </w:p>
        </w:tc>
        <w:tc>
          <w:tcPr>
            <w:tcW w:w="3543" w:type="dxa"/>
            <w:vAlign w:val="center"/>
          </w:tcPr>
          <w:p w:rsidR="00DC291A" w:rsidRPr="0050246B" w:rsidRDefault="00DC291A" w:rsidP="0050246B">
            <w:pPr>
              <w:jc w:val="center"/>
            </w:pPr>
            <w:r w:rsidRPr="0050246B">
              <w:t xml:space="preserve">Нетоксичная </w:t>
            </w:r>
          </w:p>
        </w:tc>
      </w:tr>
      <w:tr w:rsidR="00DC291A" w:rsidRPr="0050246B" w:rsidTr="00DC291A">
        <w:tblPrEx>
          <w:tblCellMar>
            <w:top w:w="0" w:type="dxa"/>
            <w:bottom w:w="0" w:type="dxa"/>
          </w:tblCellMar>
        </w:tblPrEx>
        <w:tc>
          <w:tcPr>
            <w:tcW w:w="5812" w:type="dxa"/>
            <w:vAlign w:val="center"/>
          </w:tcPr>
          <w:p w:rsidR="00DC291A" w:rsidRPr="0050246B" w:rsidRDefault="00DC291A" w:rsidP="0050246B">
            <w:pPr>
              <w:jc w:val="center"/>
            </w:pPr>
            <w:r w:rsidRPr="0050246B">
              <w:t xml:space="preserve">2 </w:t>
            </w:r>
          </w:p>
        </w:tc>
        <w:tc>
          <w:tcPr>
            <w:tcW w:w="3543" w:type="dxa"/>
            <w:vAlign w:val="center"/>
          </w:tcPr>
          <w:p w:rsidR="00DC291A" w:rsidRPr="0050246B" w:rsidRDefault="00DC291A" w:rsidP="0050246B">
            <w:pPr>
              <w:jc w:val="center"/>
            </w:pPr>
            <w:r w:rsidRPr="0050246B">
              <w:t xml:space="preserve">слаботоксичная </w:t>
            </w:r>
          </w:p>
        </w:tc>
      </w:tr>
      <w:tr w:rsidR="00DC291A" w:rsidRPr="0050246B" w:rsidTr="00DC291A">
        <w:tblPrEx>
          <w:tblCellMar>
            <w:top w:w="0" w:type="dxa"/>
            <w:bottom w:w="0" w:type="dxa"/>
          </w:tblCellMar>
        </w:tblPrEx>
        <w:tc>
          <w:tcPr>
            <w:tcW w:w="5812" w:type="dxa"/>
            <w:vAlign w:val="center"/>
          </w:tcPr>
          <w:p w:rsidR="00DC291A" w:rsidRPr="0050246B" w:rsidRDefault="00DC291A" w:rsidP="0050246B">
            <w:pPr>
              <w:jc w:val="center"/>
            </w:pPr>
            <w:r w:rsidRPr="0050246B">
              <w:t>от 3 до 10</w:t>
            </w:r>
          </w:p>
        </w:tc>
        <w:tc>
          <w:tcPr>
            <w:tcW w:w="3543" w:type="dxa"/>
            <w:vAlign w:val="center"/>
          </w:tcPr>
          <w:p w:rsidR="00DC291A" w:rsidRPr="0050246B" w:rsidRDefault="00DC291A" w:rsidP="0050246B">
            <w:pPr>
              <w:jc w:val="center"/>
            </w:pPr>
            <w:r w:rsidRPr="0050246B">
              <w:t>токсичная</w:t>
            </w:r>
          </w:p>
        </w:tc>
      </w:tr>
      <w:tr w:rsidR="00DC291A" w:rsidRPr="0050246B" w:rsidTr="00DC291A">
        <w:tblPrEx>
          <w:tblCellMar>
            <w:top w:w="0" w:type="dxa"/>
            <w:bottom w:w="0" w:type="dxa"/>
          </w:tblCellMar>
        </w:tblPrEx>
        <w:tc>
          <w:tcPr>
            <w:tcW w:w="5812" w:type="dxa"/>
            <w:vAlign w:val="center"/>
          </w:tcPr>
          <w:p w:rsidR="00DC291A" w:rsidRPr="0050246B" w:rsidRDefault="00DC291A" w:rsidP="0050246B">
            <w:pPr>
              <w:jc w:val="center"/>
            </w:pPr>
            <w:r w:rsidRPr="0050246B">
              <w:t>от 11 до 50</w:t>
            </w:r>
          </w:p>
        </w:tc>
        <w:tc>
          <w:tcPr>
            <w:tcW w:w="3543" w:type="dxa"/>
            <w:vAlign w:val="center"/>
          </w:tcPr>
          <w:p w:rsidR="00DC291A" w:rsidRPr="0050246B" w:rsidRDefault="00DC291A" w:rsidP="0050246B">
            <w:pPr>
              <w:jc w:val="center"/>
            </w:pPr>
            <w:r w:rsidRPr="0050246B">
              <w:t>сильнотоксичная</w:t>
            </w:r>
          </w:p>
        </w:tc>
      </w:tr>
      <w:tr w:rsidR="00DC291A" w:rsidRPr="0050246B" w:rsidTr="00DC291A">
        <w:tblPrEx>
          <w:tblCellMar>
            <w:top w:w="0" w:type="dxa"/>
            <w:bottom w:w="0" w:type="dxa"/>
          </w:tblCellMar>
        </w:tblPrEx>
        <w:tc>
          <w:tcPr>
            <w:tcW w:w="5812" w:type="dxa"/>
            <w:vAlign w:val="center"/>
          </w:tcPr>
          <w:p w:rsidR="00DC291A" w:rsidRPr="0050246B" w:rsidRDefault="00DC291A" w:rsidP="0050246B">
            <w:pPr>
              <w:jc w:val="center"/>
            </w:pPr>
            <w:r w:rsidRPr="0050246B">
              <w:rPr>
                <w:lang w:val="en-US"/>
              </w:rPr>
              <w:t xml:space="preserve">&gt; </w:t>
            </w:r>
            <w:r w:rsidRPr="0050246B">
              <w:t xml:space="preserve"> 50 </w:t>
            </w:r>
          </w:p>
        </w:tc>
        <w:tc>
          <w:tcPr>
            <w:tcW w:w="3543" w:type="dxa"/>
            <w:vAlign w:val="center"/>
          </w:tcPr>
          <w:p w:rsidR="00DC291A" w:rsidRPr="0050246B" w:rsidRDefault="00DC291A" w:rsidP="0050246B">
            <w:pPr>
              <w:jc w:val="center"/>
            </w:pPr>
            <w:r w:rsidRPr="0050246B">
              <w:t>гипертоксичная</w:t>
            </w:r>
          </w:p>
        </w:tc>
      </w:tr>
    </w:tbl>
    <w:p w:rsidR="00DC291A" w:rsidRPr="0050246B" w:rsidRDefault="00DC291A" w:rsidP="0050246B">
      <w:pPr>
        <w:ind w:firstLine="708"/>
        <w:jc w:val="both"/>
      </w:pPr>
    </w:p>
    <w:p w:rsidR="00DC291A" w:rsidRDefault="00DC291A" w:rsidP="0050246B">
      <w:pPr>
        <w:ind w:firstLine="708"/>
        <w:jc w:val="both"/>
      </w:pPr>
      <w:r w:rsidRPr="0050246B">
        <w:t xml:space="preserve">«Методика измерений интенсивности биолюминесценции с использованием реагента «Энзимолюм» для определения токсичности проб питьевых, природных, сточных и очищенных сточных вод» аттестована Федеральным государственным унитарным предприятием «Уральский научно-исследовательский институт метрологии» в </w:t>
      </w:r>
      <w:smartTag w:uri="urn:schemas-microsoft-com:office:smarttags" w:element="metricconverter">
        <w:smartTagPr>
          <w:attr w:name="ProductID" w:val="2010 Г"/>
        </w:smartTagPr>
        <w:r w:rsidRPr="0050246B">
          <w:t>2010 г</w:t>
        </w:r>
      </w:smartTag>
      <w:r w:rsidRPr="0050246B">
        <w:t>. (Свидетельство об аттестации № 224.0137/01.00258/2010).</w:t>
      </w:r>
    </w:p>
    <w:p w:rsidR="00DF40FD" w:rsidRDefault="00DF40FD" w:rsidP="0050246B">
      <w:pPr>
        <w:ind w:firstLine="708"/>
        <w:jc w:val="both"/>
      </w:pPr>
    </w:p>
    <w:p w:rsidR="00DF40FD" w:rsidRDefault="00DF40FD" w:rsidP="0050246B">
      <w:pPr>
        <w:ind w:firstLine="708"/>
        <w:jc w:val="both"/>
      </w:pPr>
    </w:p>
    <w:p w:rsidR="00DF40FD" w:rsidRDefault="00DF40FD" w:rsidP="0050246B">
      <w:pPr>
        <w:ind w:firstLine="708"/>
        <w:jc w:val="both"/>
      </w:pPr>
    </w:p>
    <w:p w:rsidR="00DF40FD" w:rsidRDefault="00DF40FD" w:rsidP="0050246B">
      <w:pPr>
        <w:ind w:firstLine="708"/>
        <w:jc w:val="both"/>
      </w:pPr>
    </w:p>
    <w:p w:rsidR="00DF40FD" w:rsidRDefault="00DF40FD" w:rsidP="0050246B">
      <w:pPr>
        <w:ind w:firstLine="708"/>
        <w:jc w:val="both"/>
      </w:pPr>
    </w:p>
    <w:p w:rsidR="00DF40FD" w:rsidRDefault="00DF40FD" w:rsidP="0050246B">
      <w:pPr>
        <w:ind w:firstLine="708"/>
        <w:jc w:val="both"/>
      </w:pPr>
    </w:p>
    <w:p w:rsidR="00DF40FD" w:rsidRDefault="00DF40FD" w:rsidP="0050246B">
      <w:pPr>
        <w:ind w:firstLine="708"/>
        <w:jc w:val="both"/>
      </w:pPr>
    </w:p>
    <w:p w:rsidR="00DF40FD" w:rsidRDefault="00DF40FD" w:rsidP="0050246B">
      <w:pPr>
        <w:ind w:firstLine="708"/>
        <w:jc w:val="both"/>
      </w:pPr>
    </w:p>
    <w:p w:rsidR="00DF40FD" w:rsidRPr="0050246B" w:rsidRDefault="00DF40FD" w:rsidP="0050246B">
      <w:pPr>
        <w:ind w:firstLine="708"/>
        <w:jc w:val="both"/>
      </w:pPr>
    </w:p>
    <w:p w:rsidR="00DC291A" w:rsidRPr="0050246B" w:rsidRDefault="00DC291A" w:rsidP="00DF40FD">
      <w:pPr>
        <w:numPr>
          <w:ilvl w:val="0"/>
          <w:numId w:val="17"/>
        </w:numPr>
        <w:tabs>
          <w:tab w:val="clear" w:pos="360"/>
        </w:tabs>
        <w:ind w:left="567" w:hanging="567"/>
        <w:rPr>
          <w:u w:val="single"/>
        </w:rPr>
      </w:pPr>
      <w:r w:rsidRPr="0050246B">
        <w:rPr>
          <w:u w:val="single"/>
        </w:rPr>
        <w:lastRenderedPageBreak/>
        <w:t>Иллюстрация и подпись к иллюстрации</w:t>
      </w:r>
    </w:p>
    <w:p w:rsidR="00DC291A" w:rsidRPr="0050246B" w:rsidRDefault="00DC291A" w:rsidP="0050246B">
      <w:pPr>
        <w:jc w:val="both"/>
      </w:pPr>
      <w:r w:rsidRPr="0050246B">
        <w:rPr>
          <w:noProof/>
        </w:rPr>
      </w:r>
      <w:r w:rsidRPr="0050246B">
        <w:pict>
          <v:group id="_x0000_s1575" editas="canvas" style="width:423pt;height:180pt;mso-position-horizontal-relative:char;mso-position-vertical-relative:line" coordorigin="2673,6431" coordsize="9792,4141">
            <o:lock v:ext="edit" aspectratio="t"/>
            <v:shape id="_x0000_s1576" type="#_x0000_t75" style="position:absolute;left:2673;top:6431;width:9792;height:4141" o:preferrelative="f">
              <v:fill o:detectmouseclick="t"/>
              <v:path o:extrusionok="t" o:connecttype="none"/>
              <o:lock v:ext="edit" text="t"/>
            </v:shape>
            <v:shape id="Picture 6" o:spid="_x0000_s1577" type="#_x0000_t75" style="position:absolute;left:9131;top:7052;width:3035;height:3059;visibility:visible" o:gfxdata="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">
              <v:imagedata r:id="rId66" o:title=""/>
            </v:shape>
            <v:shape id="Picture 4" o:spid="_x0000_s1578" type="#_x0000_t75" style="position:absolute;left:2881;top:6845;width:4492;height:3603;visibility:visible">
              <v:imagedata r:id="rId67" o:title="IMG_3996"/>
            </v:shape>
            <v:oval id="Oval 431" o:spid="_x0000_s1579" style="position:absolute;left:5589;top:7259;width:1250;height:1243;visibility:visible;v-text-anchor:middle" filled="f">
              <v:textbox style="mso-next-textbox:#Oval 431;mso-rotate-with-shape:t" inset="4.68pt,2.34pt,4.68pt,2.34pt">
                <w:txbxContent>
                  <w:p w:rsidR="00DC291A" w:rsidRPr="00D14732" w:rsidRDefault="00DC291A" w:rsidP="00DC291A">
                    <w:pPr>
                      <w:autoSpaceDE w:val="0"/>
                      <w:autoSpaceDN w:val="0"/>
                      <w:adjustRightInd w:val="0"/>
                      <w:rPr>
                        <w:rFonts w:ascii="Arial" w:hAnsi="Arial" w:cs="Arial"/>
                        <w:sz w:val="62"/>
                        <w:szCs w:val="96"/>
                      </w:rPr>
                    </w:pPr>
                  </w:p>
                </w:txbxContent>
              </v:textbox>
            </v:oval>
            <v:line id="Line 432" o:spid="_x0000_s1580" style="position:absolute;visibility:visible" from="6839,7880" to="9548,7881"/>
            <w10:anchorlock/>
          </v:group>
        </w:pict>
      </w:r>
    </w:p>
    <w:p w:rsidR="00DC291A" w:rsidRPr="0050246B" w:rsidRDefault="00DC291A" w:rsidP="0050246B">
      <w:pPr>
        <w:ind w:firstLine="708"/>
        <w:jc w:val="both"/>
      </w:pPr>
      <w:r w:rsidRPr="0050246B">
        <w:t>Рисунок 1 – Внешний вид реагента «Энзимолюм».</w:t>
      </w:r>
    </w:p>
    <w:p w:rsidR="00DC291A" w:rsidRPr="0050246B" w:rsidRDefault="00DC291A" w:rsidP="0050246B"/>
    <w:p w:rsidR="00DC291A" w:rsidRPr="0050246B" w:rsidRDefault="00DC291A" w:rsidP="0050246B">
      <w:pPr>
        <w:numPr>
          <w:ilvl w:val="0"/>
          <w:numId w:val="17"/>
        </w:numPr>
        <w:tabs>
          <w:tab w:val="clear" w:pos="360"/>
        </w:tabs>
        <w:ind w:left="567" w:hanging="567"/>
        <w:rPr>
          <w:u w:val="single"/>
        </w:rPr>
      </w:pPr>
      <w:r w:rsidRPr="0050246B">
        <w:rPr>
          <w:u w:val="single"/>
        </w:rPr>
        <w:t>Технико-экономические преимущества</w:t>
      </w:r>
    </w:p>
    <w:p w:rsidR="00DC291A" w:rsidRPr="0050246B" w:rsidRDefault="00DC291A" w:rsidP="0050246B">
      <w:pPr>
        <w:numPr>
          <w:ilvl w:val="0"/>
          <w:numId w:val="34"/>
        </w:numPr>
        <w:tabs>
          <w:tab w:val="clear" w:pos="1428"/>
        </w:tabs>
        <w:ind w:left="360" w:firstLine="0"/>
        <w:jc w:val="both"/>
      </w:pPr>
      <w:r w:rsidRPr="0050246B">
        <w:t>сокращение времени проведения анализа (2-3 минуты),</w:t>
      </w:r>
    </w:p>
    <w:p w:rsidR="00DC291A" w:rsidRPr="0050246B" w:rsidRDefault="00DC291A" w:rsidP="0050246B">
      <w:pPr>
        <w:numPr>
          <w:ilvl w:val="0"/>
          <w:numId w:val="34"/>
        </w:numPr>
        <w:tabs>
          <w:tab w:val="clear" w:pos="1428"/>
        </w:tabs>
        <w:ind w:left="709" w:hanging="349"/>
        <w:jc w:val="both"/>
      </w:pPr>
      <w:r w:rsidRPr="0050246B">
        <w:t>возможность использования в полевых условиях, т.к. реагент не требует специальных условий хранения,</w:t>
      </w:r>
    </w:p>
    <w:p w:rsidR="00DC291A" w:rsidRPr="0050246B" w:rsidRDefault="00DC291A" w:rsidP="0050246B">
      <w:pPr>
        <w:numPr>
          <w:ilvl w:val="0"/>
          <w:numId w:val="34"/>
        </w:numPr>
        <w:tabs>
          <w:tab w:val="clear" w:pos="1428"/>
        </w:tabs>
        <w:ind w:left="360" w:firstLine="0"/>
        <w:jc w:val="both"/>
      </w:pPr>
      <w:r w:rsidRPr="0050246B">
        <w:t>увеличение точности анализа,</w:t>
      </w:r>
    </w:p>
    <w:p w:rsidR="00DC291A" w:rsidRPr="0050246B" w:rsidRDefault="00DC291A" w:rsidP="0050246B">
      <w:pPr>
        <w:numPr>
          <w:ilvl w:val="0"/>
          <w:numId w:val="34"/>
        </w:numPr>
        <w:tabs>
          <w:tab w:val="clear" w:pos="1428"/>
        </w:tabs>
        <w:ind w:left="360" w:firstLine="0"/>
        <w:jc w:val="both"/>
      </w:pPr>
      <w:r w:rsidRPr="0050246B">
        <w:t>упрощение процедуры проведения анализа (не требуется специальных навыков).</w:t>
      </w:r>
    </w:p>
    <w:p w:rsidR="00DC291A" w:rsidRPr="0050246B" w:rsidRDefault="00DC291A" w:rsidP="0050246B">
      <w:pPr>
        <w:numPr>
          <w:ilvl w:val="0"/>
          <w:numId w:val="34"/>
        </w:numPr>
        <w:tabs>
          <w:tab w:val="clear" w:pos="1428"/>
        </w:tabs>
        <w:ind w:left="360" w:firstLine="0"/>
        <w:jc w:val="both"/>
      </w:pPr>
    </w:p>
    <w:p w:rsidR="00DC291A" w:rsidRPr="0050246B" w:rsidRDefault="00DC291A" w:rsidP="0050246B">
      <w:pPr>
        <w:numPr>
          <w:ilvl w:val="0"/>
          <w:numId w:val="17"/>
        </w:numPr>
        <w:tabs>
          <w:tab w:val="clear" w:pos="360"/>
        </w:tabs>
        <w:ind w:left="567" w:hanging="567"/>
        <w:rPr>
          <w:u w:val="single"/>
        </w:rPr>
      </w:pPr>
      <w:r w:rsidRPr="0050246B">
        <w:rPr>
          <w:u w:val="single"/>
        </w:rPr>
        <w:t>Области применения</w:t>
      </w:r>
    </w:p>
    <w:p w:rsidR="00DC291A" w:rsidRPr="0050246B" w:rsidRDefault="00DC291A" w:rsidP="0050246B">
      <w:pPr>
        <w:jc w:val="both"/>
      </w:pPr>
      <w:r w:rsidRPr="0050246B">
        <w:t xml:space="preserve">Реагент «Энзимолюм» предназначен для использования в качестве тест-объекта при проведении экспресс–контроля состояния окружающей среды промышленных районов, в том числе: </w:t>
      </w:r>
    </w:p>
    <w:p w:rsidR="00DC291A" w:rsidRPr="0050246B" w:rsidRDefault="00DC291A" w:rsidP="0050246B">
      <w:pPr>
        <w:numPr>
          <w:ilvl w:val="0"/>
          <w:numId w:val="35"/>
        </w:numPr>
        <w:tabs>
          <w:tab w:val="clear" w:pos="1428"/>
        </w:tabs>
        <w:ind w:left="0" w:firstLine="360"/>
        <w:jc w:val="both"/>
      </w:pPr>
      <w:r w:rsidRPr="0050246B">
        <w:t>для определения токсичности проб питьевых и природных вод,</w:t>
      </w:r>
    </w:p>
    <w:p w:rsidR="00DC291A" w:rsidRPr="0050246B" w:rsidRDefault="00DC291A" w:rsidP="0050246B">
      <w:pPr>
        <w:numPr>
          <w:ilvl w:val="0"/>
          <w:numId w:val="35"/>
        </w:numPr>
        <w:tabs>
          <w:tab w:val="clear" w:pos="1428"/>
        </w:tabs>
        <w:ind w:left="0" w:firstLine="360"/>
        <w:jc w:val="both"/>
      </w:pPr>
      <w:r w:rsidRPr="0050246B">
        <w:t>для контроля залповых вредных выбросов предприятий,</w:t>
      </w:r>
    </w:p>
    <w:p w:rsidR="00DC291A" w:rsidRPr="0050246B" w:rsidRDefault="00DC291A" w:rsidP="0050246B">
      <w:pPr>
        <w:numPr>
          <w:ilvl w:val="0"/>
          <w:numId w:val="35"/>
        </w:numPr>
        <w:tabs>
          <w:tab w:val="clear" w:pos="1428"/>
        </w:tabs>
        <w:ind w:left="0" w:firstLine="360"/>
        <w:jc w:val="both"/>
      </w:pPr>
      <w:r w:rsidRPr="0050246B">
        <w:t xml:space="preserve">для оценки эффективности работы очистных сооружений, </w:t>
      </w:r>
    </w:p>
    <w:p w:rsidR="00DC291A" w:rsidRPr="0050246B" w:rsidRDefault="00DC291A" w:rsidP="0050246B">
      <w:pPr>
        <w:numPr>
          <w:ilvl w:val="0"/>
          <w:numId w:val="35"/>
        </w:numPr>
        <w:tabs>
          <w:tab w:val="clear" w:pos="1428"/>
        </w:tabs>
        <w:ind w:left="709" w:hanging="283"/>
        <w:jc w:val="both"/>
      </w:pPr>
      <w:r w:rsidRPr="0050246B">
        <w:t>для оценки экологической опасности предприятий и отдельных районов.</w:t>
      </w:r>
    </w:p>
    <w:p w:rsidR="00DC291A" w:rsidRPr="0050246B" w:rsidRDefault="00DC291A" w:rsidP="0050246B">
      <w:pPr>
        <w:ind w:left="360"/>
      </w:pPr>
      <w:r w:rsidRPr="0050246B">
        <w:t>Другие потенциальные области применения:</w:t>
      </w:r>
    </w:p>
    <w:p w:rsidR="00DC291A" w:rsidRPr="0050246B" w:rsidRDefault="00DC291A" w:rsidP="0050246B">
      <w:pPr>
        <w:numPr>
          <w:ilvl w:val="0"/>
          <w:numId w:val="37"/>
        </w:numPr>
        <w:tabs>
          <w:tab w:val="clear" w:pos="1080"/>
        </w:tabs>
        <w:ind w:left="709" w:hanging="283"/>
      </w:pPr>
      <w:r w:rsidRPr="0050246B">
        <w:t>для высшего и среднего образования, в том числе в биологических, биохимических и биофизических практикумах,</w:t>
      </w:r>
    </w:p>
    <w:p w:rsidR="00DC291A" w:rsidRPr="0050246B" w:rsidRDefault="00DC291A" w:rsidP="0050246B">
      <w:pPr>
        <w:numPr>
          <w:ilvl w:val="0"/>
          <w:numId w:val="37"/>
        </w:numPr>
        <w:tabs>
          <w:tab w:val="clear" w:pos="1080"/>
        </w:tabs>
        <w:ind w:left="709" w:hanging="283"/>
      </w:pPr>
      <w:r w:rsidRPr="0050246B">
        <w:t>для проведения научных исследований, в том числе по безопасности применения пищевых добавок и т.п.</w:t>
      </w:r>
    </w:p>
    <w:p w:rsidR="00DC291A" w:rsidRPr="0050246B" w:rsidRDefault="00DC291A" w:rsidP="0050246B">
      <w:pPr>
        <w:ind w:left="426"/>
      </w:pPr>
    </w:p>
    <w:p w:rsidR="00DC291A" w:rsidRPr="0050246B" w:rsidRDefault="00DC291A" w:rsidP="0050246B">
      <w:pPr>
        <w:numPr>
          <w:ilvl w:val="0"/>
          <w:numId w:val="17"/>
        </w:numPr>
        <w:tabs>
          <w:tab w:val="clear" w:pos="360"/>
        </w:tabs>
        <w:ind w:left="567" w:hanging="567"/>
        <w:rPr>
          <w:u w:val="single"/>
        </w:rPr>
      </w:pPr>
      <w:r w:rsidRPr="0050246B">
        <w:rPr>
          <w:u w:val="single"/>
        </w:rPr>
        <w:t>Уровень практической реализации</w:t>
      </w:r>
    </w:p>
    <w:p w:rsidR="00DC291A" w:rsidRPr="0050246B" w:rsidRDefault="00DC291A" w:rsidP="0050246B">
      <w:pPr>
        <w:ind w:firstLine="567"/>
      </w:pPr>
      <w:r w:rsidRPr="0050246B">
        <w:t>Начальная стадия производства.</w:t>
      </w:r>
    </w:p>
    <w:p w:rsidR="00DC291A" w:rsidRPr="0050246B" w:rsidRDefault="00DC291A" w:rsidP="0050246B">
      <w:pPr>
        <w:ind w:firstLine="567"/>
        <w:jc w:val="both"/>
      </w:pPr>
      <w:r w:rsidRPr="0050246B">
        <w:t>Осуществляется стратегическое партнерство с ООО «Научно-производственное предприятие «Прикладные биосистемы». В результате коммерциализации разработки ООО НПП «Прикладные биосистемы» были зарегистрированы следующие документы:</w:t>
      </w:r>
    </w:p>
    <w:p w:rsidR="00DC291A" w:rsidRPr="0050246B" w:rsidRDefault="00DC291A" w:rsidP="0050246B">
      <w:pPr>
        <w:numPr>
          <w:ilvl w:val="0"/>
          <w:numId w:val="38"/>
        </w:numPr>
      </w:pPr>
      <w:r w:rsidRPr="0050246B">
        <w:t xml:space="preserve">Технические условия получения реагента «Энзимолюм» (ТУ 2639-001-93879568-2009), </w:t>
      </w:r>
      <w:smartTag w:uri="urn:schemas-microsoft-com:office:smarttags" w:element="metricconverter">
        <w:smartTagPr>
          <w:attr w:name="ProductID" w:val="2009 г"/>
        </w:smartTagPr>
        <w:r w:rsidRPr="0050246B">
          <w:t>2009 г</w:t>
        </w:r>
      </w:smartTag>
      <w:r w:rsidRPr="0050246B">
        <w:t xml:space="preserve">. </w:t>
      </w:r>
    </w:p>
    <w:p w:rsidR="00DC291A" w:rsidRPr="0050246B" w:rsidRDefault="00DC291A" w:rsidP="0050246B">
      <w:pPr>
        <w:numPr>
          <w:ilvl w:val="0"/>
          <w:numId w:val="38"/>
        </w:numPr>
        <w:rPr>
          <w:b/>
        </w:rPr>
      </w:pPr>
      <w:r w:rsidRPr="0050246B">
        <w:t>Товарный знак ЭНЗИМОЛЮМ</w:t>
      </w:r>
      <w:r w:rsidRPr="0050246B">
        <w:rPr>
          <w:vertAlign w:val="superscript"/>
        </w:rPr>
        <w:t xml:space="preserve"> </w:t>
      </w:r>
      <w:r w:rsidRPr="0050246B">
        <w:t xml:space="preserve">(Свидетельство о регистрации № 465753), </w:t>
      </w:r>
      <w:smartTag w:uri="urn:schemas-microsoft-com:office:smarttags" w:element="metricconverter">
        <w:smartTagPr>
          <w:attr w:name="ProductID" w:val="2012 г"/>
        </w:smartTagPr>
        <w:r w:rsidRPr="0050246B">
          <w:t>2012 г</w:t>
        </w:r>
      </w:smartTag>
      <w:r w:rsidRPr="0050246B">
        <w:t xml:space="preserve">. </w:t>
      </w:r>
    </w:p>
    <w:p w:rsidR="00DC291A" w:rsidRPr="0050246B" w:rsidRDefault="00DC291A" w:rsidP="0050246B">
      <w:pPr>
        <w:numPr>
          <w:ilvl w:val="0"/>
          <w:numId w:val="38"/>
        </w:numPr>
      </w:pPr>
      <w:r w:rsidRPr="0050246B">
        <w:t>Находится на регистрации Лицензионный договор о предоставлении права использования изобретения «Биолюминесцентный биомодуль для анализа токсичности различных сред и способ его приготовления» (патент РФ № 2413772).</w:t>
      </w:r>
    </w:p>
    <w:p w:rsidR="00DC291A" w:rsidRPr="0050246B" w:rsidRDefault="00DC291A" w:rsidP="0050246B">
      <w:pPr>
        <w:widowControl w:val="0"/>
        <w:autoSpaceDE w:val="0"/>
        <w:autoSpaceDN w:val="0"/>
        <w:adjustRightInd w:val="0"/>
      </w:pPr>
    </w:p>
    <w:p w:rsidR="00DC291A" w:rsidRPr="0050246B" w:rsidRDefault="00DC291A" w:rsidP="0050246B">
      <w:pPr>
        <w:widowControl w:val="0"/>
        <w:autoSpaceDE w:val="0"/>
        <w:autoSpaceDN w:val="0"/>
        <w:adjustRightInd w:val="0"/>
      </w:pPr>
      <w:r w:rsidRPr="0050246B">
        <w:t>Реквизиты ООО НПП «Прикладные биосистемы»:</w:t>
      </w:r>
    </w:p>
    <w:p w:rsidR="00DC291A" w:rsidRPr="0050246B" w:rsidRDefault="00DC291A" w:rsidP="0050246B">
      <w:pPr>
        <w:widowControl w:val="0"/>
        <w:autoSpaceDE w:val="0"/>
        <w:autoSpaceDN w:val="0"/>
        <w:adjustRightInd w:val="0"/>
      </w:pPr>
      <w:r w:rsidRPr="0050246B">
        <w:t>ОГРН 1062460039146</w:t>
      </w:r>
    </w:p>
    <w:p w:rsidR="00DC291A" w:rsidRPr="0050246B" w:rsidRDefault="00DC291A" w:rsidP="0050246B">
      <w:pPr>
        <w:widowControl w:val="0"/>
        <w:autoSpaceDE w:val="0"/>
        <w:autoSpaceDN w:val="0"/>
        <w:adjustRightInd w:val="0"/>
      </w:pPr>
      <w:r w:rsidRPr="0050246B">
        <w:t>ИНН 24600755520 / КПП 246301001</w:t>
      </w:r>
    </w:p>
    <w:p w:rsidR="00DC291A" w:rsidRPr="0050246B" w:rsidRDefault="00DC291A" w:rsidP="0050246B">
      <w:smartTag w:uri="urn:schemas-microsoft-com:office:smarttags" w:element="metricconverter">
        <w:smartTagPr>
          <w:attr w:name="ProductID" w:val="660041, г"/>
        </w:smartTagPr>
        <w:r w:rsidRPr="0050246B">
          <w:lastRenderedPageBreak/>
          <w:t>660041, г</w:t>
        </w:r>
      </w:smartTag>
      <w:r w:rsidRPr="0050246B">
        <w:t xml:space="preserve">. Красноярск, пр. Свободный, </w:t>
      </w:r>
      <w:smartTag w:uri="urn:schemas-microsoft-com:office:smarttags" w:element="metricconverter">
        <w:smartTagPr>
          <w:attr w:name="ProductID" w:val="81 Г"/>
        </w:smartTagPr>
        <w:r w:rsidRPr="0050246B">
          <w:t>81 Г</w:t>
        </w:r>
      </w:smartTag>
      <w:r w:rsidRPr="0050246B">
        <w:t>,52</w:t>
      </w:r>
    </w:p>
    <w:p w:rsidR="00DC291A" w:rsidRPr="0050246B" w:rsidRDefault="00DC291A" w:rsidP="0050246B">
      <w:r w:rsidRPr="0050246B">
        <w:t>Тел.: (391) 2549509, 2469870, 2495642</w:t>
      </w:r>
    </w:p>
    <w:p w:rsidR="00DC291A" w:rsidRPr="0050246B" w:rsidRDefault="00DC291A" w:rsidP="0050246B">
      <w:pPr>
        <w:ind w:firstLine="567"/>
      </w:pPr>
    </w:p>
    <w:p w:rsidR="00DC291A" w:rsidRPr="0050246B" w:rsidRDefault="00DC291A" w:rsidP="0050246B">
      <w:pPr>
        <w:numPr>
          <w:ilvl w:val="0"/>
          <w:numId w:val="17"/>
        </w:numPr>
        <w:tabs>
          <w:tab w:val="clear" w:pos="360"/>
        </w:tabs>
        <w:ind w:left="567" w:hanging="567"/>
        <w:rPr>
          <w:u w:val="single"/>
        </w:rPr>
      </w:pPr>
      <w:r w:rsidRPr="0050246B">
        <w:rPr>
          <w:u w:val="single"/>
        </w:rPr>
        <w:t>Патентная защита</w:t>
      </w:r>
    </w:p>
    <w:p w:rsidR="00DC291A" w:rsidRPr="0050246B" w:rsidRDefault="00DC291A" w:rsidP="0050246B">
      <w:r w:rsidRPr="0050246B">
        <w:tab/>
        <w:t>Патенты выданы в России (2005, 2011 годы):</w:t>
      </w:r>
    </w:p>
    <w:p w:rsidR="00DC291A" w:rsidRPr="0050246B" w:rsidRDefault="00DC291A" w:rsidP="0050246B">
      <w:pPr>
        <w:numPr>
          <w:ilvl w:val="0"/>
          <w:numId w:val="36"/>
        </w:numPr>
        <w:jc w:val="both"/>
      </w:pPr>
      <w:r w:rsidRPr="0050246B">
        <w:t>Патент РФ № 2413772. Биолюминесцентный биомодуль для анализа токсичности различных сред и способ его приготовления. Опубл. 10.03.2011.</w:t>
      </w:r>
    </w:p>
    <w:p w:rsidR="00DC291A" w:rsidRPr="0050246B" w:rsidRDefault="00DC291A" w:rsidP="0050246B">
      <w:pPr>
        <w:numPr>
          <w:ilvl w:val="0"/>
          <w:numId w:val="36"/>
        </w:numPr>
        <w:jc w:val="both"/>
      </w:pPr>
      <w:r w:rsidRPr="0050246B">
        <w:t>Патент РФ № 2413771. Экспресс-способ биотестирования природных, сточных вод и водных растворов. Опубл. 10.03.2011.</w:t>
      </w:r>
    </w:p>
    <w:p w:rsidR="00DC291A" w:rsidRPr="0050246B" w:rsidRDefault="00DC291A" w:rsidP="0050246B">
      <w:pPr>
        <w:numPr>
          <w:ilvl w:val="0"/>
          <w:numId w:val="36"/>
        </w:numPr>
        <w:jc w:val="both"/>
      </w:pPr>
      <w:r w:rsidRPr="0050246B">
        <w:t xml:space="preserve">Патент РФ </w:t>
      </w:r>
      <w:r w:rsidRPr="0050246B">
        <w:rPr>
          <w:lang w:val="en-US"/>
        </w:rPr>
        <w:t> </w:t>
      </w:r>
      <w:r w:rsidRPr="0050246B">
        <w:t>№</w:t>
      </w:r>
      <w:r w:rsidRPr="0050246B">
        <w:rPr>
          <w:lang w:val="en-US"/>
        </w:rPr>
        <w:t> </w:t>
      </w:r>
      <w:r w:rsidRPr="0050246B">
        <w:t>2252963. Способ получения иммобилизованного многокомпонентного реагента для биолюминесцентного анализа. Опубл. 27.05.2005.</w:t>
      </w:r>
    </w:p>
    <w:p w:rsidR="00DC291A" w:rsidRPr="0050246B" w:rsidRDefault="00DC291A" w:rsidP="0050246B">
      <w:pPr>
        <w:ind w:left="360"/>
        <w:jc w:val="both"/>
      </w:pPr>
    </w:p>
    <w:p w:rsidR="00DC291A" w:rsidRPr="0050246B" w:rsidRDefault="00DC291A" w:rsidP="0050246B">
      <w:pPr>
        <w:numPr>
          <w:ilvl w:val="0"/>
          <w:numId w:val="17"/>
        </w:numPr>
        <w:rPr>
          <w:u w:val="single"/>
        </w:rPr>
      </w:pPr>
      <w:r w:rsidRPr="0050246B">
        <w:rPr>
          <w:u w:val="single"/>
        </w:rPr>
        <w:t>Коммерческие предложения</w:t>
      </w:r>
    </w:p>
    <w:p w:rsidR="00DC291A" w:rsidRPr="0050246B" w:rsidRDefault="00DC291A" w:rsidP="0050246B">
      <w:pPr>
        <w:ind w:left="360"/>
      </w:pPr>
      <w:r w:rsidRPr="0050246B">
        <w:t>Инвестиционный договор для коммерциализации разработки (организации производства)</w:t>
      </w:r>
    </w:p>
    <w:p w:rsidR="00DC291A" w:rsidRPr="0050246B" w:rsidRDefault="00DC291A" w:rsidP="0050246B">
      <w:pPr>
        <w:ind w:left="360"/>
      </w:pPr>
    </w:p>
    <w:p w:rsidR="00DC291A" w:rsidRPr="0050246B" w:rsidRDefault="00DC291A" w:rsidP="0050246B">
      <w:pPr>
        <w:numPr>
          <w:ilvl w:val="0"/>
          <w:numId w:val="17"/>
        </w:numPr>
        <w:ind w:left="567" w:hanging="567"/>
        <w:rPr>
          <w:u w:val="single"/>
        </w:rPr>
      </w:pPr>
      <w:r w:rsidRPr="0050246B">
        <w:rPr>
          <w:u w:val="single"/>
        </w:rPr>
        <w:t>Ориентировочная стоимость</w:t>
      </w:r>
    </w:p>
    <w:p w:rsidR="00DC291A" w:rsidRPr="0050246B" w:rsidRDefault="00DC291A" w:rsidP="0050246B">
      <w:pPr>
        <w:ind w:left="426"/>
      </w:pPr>
      <w:r w:rsidRPr="0050246B">
        <w:t xml:space="preserve">Реагент расфасован в стеклянную тару по 500 штук в каждой упаковке. Стоимость одной упаковки 5000 рублей. </w:t>
      </w:r>
    </w:p>
    <w:p w:rsidR="00DC291A" w:rsidRPr="0050246B" w:rsidRDefault="00DC291A" w:rsidP="0050246B">
      <w:pPr>
        <w:ind w:left="426"/>
      </w:pPr>
    </w:p>
    <w:p w:rsidR="00DC291A" w:rsidRPr="0050246B" w:rsidRDefault="00DC291A" w:rsidP="0050246B">
      <w:pPr>
        <w:numPr>
          <w:ilvl w:val="0"/>
          <w:numId w:val="17"/>
        </w:numPr>
        <w:ind w:left="567" w:hanging="567"/>
        <w:rPr>
          <w:u w:val="single"/>
        </w:rPr>
      </w:pPr>
      <w:r w:rsidRPr="0050246B">
        <w:rPr>
          <w:u w:val="single"/>
        </w:rPr>
        <w:t xml:space="preserve"> Контактная информация</w:t>
      </w:r>
    </w:p>
    <w:p w:rsidR="00DC291A" w:rsidRPr="0050246B" w:rsidRDefault="00DC291A" w:rsidP="0050246B">
      <w:r w:rsidRPr="0050246B">
        <w:t>Составитель:</w:t>
      </w:r>
    </w:p>
    <w:p w:rsidR="00DC291A" w:rsidRPr="0050246B" w:rsidRDefault="00DC291A" w:rsidP="0050246B">
      <w:r w:rsidRPr="0050246B">
        <w:t xml:space="preserve">Есимбекова Елена Николаевна, научный сотрудник Института биофизики СО РАН, к.б.н. Тел. (391)2494242, </w:t>
      </w:r>
      <w:hyperlink r:id="rId68" w:history="1">
        <w:r w:rsidRPr="0050246B">
          <w:rPr>
            <w:rStyle w:val="a4"/>
            <w:lang w:val="en-US"/>
          </w:rPr>
          <w:t>esimbekova</w:t>
        </w:r>
        <w:r w:rsidRPr="0050246B">
          <w:rPr>
            <w:rStyle w:val="a4"/>
          </w:rPr>
          <w:t>@</w:t>
        </w:r>
        <w:r w:rsidRPr="0050246B">
          <w:rPr>
            <w:rStyle w:val="a4"/>
            <w:lang w:val="en-US"/>
          </w:rPr>
          <w:t>yandex</w:t>
        </w:r>
        <w:r w:rsidRPr="0050246B">
          <w:rPr>
            <w:rStyle w:val="a4"/>
          </w:rPr>
          <w:t>.</w:t>
        </w:r>
        <w:r w:rsidRPr="0050246B">
          <w:rPr>
            <w:rStyle w:val="a4"/>
            <w:lang w:val="en-US"/>
          </w:rPr>
          <w:t>ru</w:t>
        </w:r>
      </w:hyperlink>
    </w:p>
    <w:p w:rsidR="00DC291A" w:rsidRPr="0050246B" w:rsidRDefault="00DC291A" w:rsidP="0050246B">
      <w:r w:rsidRPr="0050246B">
        <w:t>Организация: Федеральное государственное бюджетное учреждение науки Институт биофизики Сибирского отделения Росси</w:t>
      </w:r>
      <w:r w:rsidRPr="0050246B">
        <w:t>й</w:t>
      </w:r>
      <w:r w:rsidRPr="0050246B">
        <w:t>ской академии наук (ИБФ СО РАН)</w:t>
      </w:r>
    </w:p>
    <w:p w:rsidR="00DC291A" w:rsidRPr="0050246B" w:rsidRDefault="00DC291A" w:rsidP="0050246B">
      <w:r w:rsidRPr="0050246B">
        <w:t>Адрес: 660036, Красноярск, Академгородок, д. 50, стр. 50</w:t>
      </w:r>
    </w:p>
    <w:p w:rsidR="00DC291A" w:rsidRPr="0050246B" w:rsidRDefault="00DC291A" w:rsidP="0050246B">
      <w:pPr>
        <w:rPr>
          <w:lang w:val="pt-BR"/>
        </w:rPr>
      </w:pPr>
      <w:r w:rsidRPr="0050246B">
        <w:t>Тел</w:t>
      </w:r>
      <w:r w:rsidRPr="0050246B">
        <w:rPr>
          <w:lang w:val="pt-BR"/>
        </w:rPr>
        <w:t xml:space="preserve">.: (391) 243-15-79 </w:t>
      </w:r>
      <w:r w:rsidRPr="0050246B">
        <w:t>Факс</w:t>
      </w:r>
      <w:r w:rsidRPr="0050246B">
        <w:rPr>
          <w:lang w:val="pt-BR"/>
        </w:rPr>
        <w:t>: (391) 243-34-00</w:t>
      </w:r>
    </w:p>
    <w:p w:rsidR="00DC291A" w:rsidRPr="0050246B" w:rsidRDefault="00DC291A" w:rsidP="0050246B">
      <w:pPr>
        <w:rPr>
          <w:lang w:val="pt-BR"/>
        </w:rPr>
      </w:pPr>
      <w:r w:rsidRPr="0050246B">
        <w:rPr>
          <w:lang w:val="pt-BR"/>
        </w:rPr>
        <w:t xml:space="preserve">E-mail: </w:t>
      </w:r>
      <w:hyperlink r:id="rId69" w:history="1">
        <w:r w:rsidRPr="0050246B">
          <w:rPr>
            <w:rStyle w:val="a4"/>
            <w:lang w:val="pt-BR"/>
          </w:rPr>
          <w:t>ibp@ibp.ru</w:t>
        </w:r>
      </w:hyperlink>
      <w:r w:rsidRPr="0050246B">
        <w:rPr>
          <w:lang w:val="pt-BR"/>
        </w:rPr>
        <w:t xml:space="preserve">  </w:t>
      </w:r>
      <w:hyperlink r:id="rId70" w:history="1">
        <w:r w:rsidRPr="0050246B">
          <w:rPr>
            <w:rStyle w:val="a4"/>
            <w:lang w:val="pt-BR"/>
          </w:rPr>
          <w:t>http://www.ibp.ru</w:t>
        </w:r>
      </w:hyperlink>
    </w:p>
    <w:p w:rsidR="00DC291A" w:rsidRPr="0050246B" w:rsidRDefault="00DC291A" w:rsidP="0050246B">
      <w:pPr>
        <w:rPr>
          <w:lang w:val="pt-BR"/>
        </w:rPr>
      </w:pPr>
    </w:p>
    <w:p w:rsidR="009913AC" w:rsidRDefault="009913AC" w:rsidP="0050246B">
      <w:pPr>
        <w:pStyle w:val="afe"/>
        <w:ind w:left="0" w:right="0"/>
        <w:rPr>
          <w:b w:val="0"/>
          <w:bCs/>
          <w:sz w:val="24"/>
          <w:szCs w:val="24"/>
        </w:rPr>
      </w:pPr>
    </w:p>
    <w:p w:rsidR="009913AC" w:rsidRDefault="009913AC" w:rsidP="0050246B">
      <w:pPr>
        <w:pStyle w:val="afe"/>
        <w:ind w:left="0" w:right="0"/>
        <w:rPr>
          <w:b w:val="0"/>
          <w:bCs/>
          <w:sz w:val="24"/>
          <w:szCs w:val="24"/>
        </w:rPr>
      </w:pPr>
    </w:p>
    <w:p w:rsidR="00DC291A" w:rsidRPr="0050246B" w:rsidRDefault="00DC291A" w:rsidP="0050246B">
      <w:pPr>
        <w:pStyle w:val="afe"/>
        <w:ind w:left="0" w:right="0"/>
        <w:rPr>
          <w:b w:val="0"/>
          <w:bCs/>
          <w:sz w:val="24"/>
          <w:szCs w:val="24"/>
        </w:rPr>
      </w:pPr>
      <w:r w:rsidRPr="0050246B">
        <w:rPr>
          <w:b w:val="0"/>
          <w:bCs/>
          <w:sz w:val="24"/>
          <w:szCs w:val="24"/>
        </w:rPr>
        <w:t xml:space="preserve">Директор ИБФ СО РАН,  </w:t>
      </w:r>
    </w:p>
    <w:p w:rsidR="00DC291A" w:rsidRPr="0050246B" w:rsidRDefault="00DC291A" w:rsidP="0050246B">
      <w:pPr>
        <w:pStyle w:val="afe"/>
        <w:ind w:left="0" w:right="0"/>
        <w:rPr>
          <w:sz w:val="24"/>
          <w:szCs w:val="24"/>
        </w:rPr>
      </w:pPr>
      <w:r w:rsidRPr="0050246B">
        <w:rPr>
          <w:b w:val="0"/>
          <w:bCs/>
          <w:sz w:val="24"/>
          <w:szCs w:val="24"/>
        </w:rPr>
        <w:t>академик РАН</w:t>
      </w:r>
      <w:r w:rsidRPr="0050246B">
        <w:rPr>
          <w:b w:val="0"/>
          <w:bCs/>
          <w:sz w:val="24"/>
          <w:szCs w:val="24"/>
        </w:rPr>
        <w:tab/>
      </w:r>
      <w:r w:rsidRPr="0050246B">
        <w:rPr>
          <w:b w:val="0"/>
          <w:bCs/>
          <w:sz w:val="24"/>
          <w:szCs w:val="24"/>
        </w:rPr>
        <w:tab/>
      </w:r>
      <w:r w:rsidRPr="0050246B">
        <w:rPr>
          <w:b w:val="0"/>
          <w:bCs/>
          <w:sz w:val="24"/>
          <w:szCs w:val="24"/>
        </w:rPr>
        <w:tab/>
      </w:r>
      <w:r w:rsidRPr="0050246B">
        <w:rPr>
          <w:b w:val="0"/>
          <w:bCs/>
          <w:sz w:val="24"/>
          <w:szCs w:val="24"/>
        </w:rPr>
        <w:tab/>
      </w:r>
      <w:r w:rsidRPr="0050246B">
        <w:rPr>
          <w:b w:val="0"/>
          <w:bCs/>
          <w:sz w:val="24"/>
          <w:szCs w:val="24"/>
        </w:rPr>
        <w:tab/>
      </w:r>
      <w:r w:rsidRPr="0050246B">
        <w:rPr>
          <w:b w:val="0"/>
          <w:bCs/>
          <w:sz w:val="24"/>
          <w:szCs w:val="24"/>
        </w:rPr>
        <w:tab/>
      </w:r>
      <w:r w:rsidRPr="0050246B">
        <w:rPr>
          <w:b w:val="0"/>
          <w:bCs/>
          <w:sz w:val="24"/>
          <w:szCs w:val="24"/>
        </w:rPr>
        <w:tab/>
        <w:t>А.Г. Дегерменджи</w:t>
      </w:r>
    </w:p>
    <w:p w:rsidR="009913AC" w:rsidRDefault="009913AC" w:rsidP="009913AC">
      <w:pPr>
        <w:pStyle w:val="af5"/>
        <w:spacing w:after="0"/>
        <w:ind w:left="0"/>
      </w:pPr>
    </w:p>
    <w:p w:rsidR="00DC291A" w:rsidRPr="0050246B" w:rsidRDefault="00DC291A" w:rsidP="009913AC">
      <w:pPr>
        <w:pStyle w:val="af5"/>
        <w:spacing w:after="0"/>
        <w:ind w:left="0"/>
      </w:pPr>
      <w:r w:rsidRPr="0050246B">
        <w:t xml:space="preserve">Ученый секретарь </w:t>
      </w:r>
      <w:r w:rsidRPr="0050246B">
        <w:rPr>
          <w:bCs/>
        </w:rPr>
        <w:t xml:space="preserve">ИБФ СО РАН,  </w:t>
      </w:r>
      <w:r w:rsidRPr="0050246B">
        <w:rPr>
          <w:bCs/>
        </w:rPr>
        <w:tab/>
      </w:r>
      <w:r w:rsidRPr="0050246B">
        <w:rPr>
          <w:bCs/>
        </w:rPr>
        <w:tab/>
      </w:r>
      <w:r w:rsidRPr="0050246B">
        <w:rPr>
          <w:bCs/>
        </w:rPr>
        <w:tab/>
      </w:r>
      <w:r w:rsidRPr="0050246B">
        <w:rPr>
          <w:bCs/>
        </w:rPr>
        <w:tab/>
        <w:t>Е.С. Задереев</w:t>
      </w:r>
    </w:p>
    <w:p w:rsidR="00DC291A" w:rsidRPr="0050246B" w:rsidRDefault="00DC291A" w:rsidP="0050246B">
      <w:r w:rsidRPr="0050246B">
        <w:t xml:space="preserve">к.б.н. </w:t>
      </w:r>
    </w:p>
    <w:p w:rsidR="000533F6" w:rsidRPr="0050246B" w:rsidRDefault="000533F6" w:rsidP="0050246B"/>
    <w:p w:rsidR="000533F6" w:rsidRPr="0050246B" w:rsidRDefault="000533F6" w:rsidP="0050246B">
      <w:pPr>
        <w:rPr>
          <w:b/>
        </w:rPr>
        <w:sectPr w:rsidR="000533F6" w:rsidRPr="0050246B" w:rsidSect="0005154C">
          <w:headerReference w:type="even" r:id="rId71"/>
          <w:footerReference w:type="even" r:id="rId72"/>
          <w:footerReference w:type="default" r:id="rId73"/>
          <w:pgSz w:w="11907" w:h="16840" w:code="9"/>
          <w:pgMar w:top="1134" w:right="708" w:bottom="851" w:left="1797" w:header="720" w:footer="720" w:gutter="0"/>
          <w:cols w:space="720"/>
        </w:sectPr>
      </w:pPr>
    </w:p>
    <w:p w:rsidR="00DC291A" w:rsidRPr="0050246B" w:rsidRDefault="000533F6" w:rsidP="0050246B">
      <w:pPr>
        <w:ind w:left="12420"/>
        <w:rPr>
          <w:b/>
        </w:rPr>
      </w:pPr>
      <w:r w:rsidRPr="0050246B">
        <w:lastRenderedPageBreak/>
        <w:t>Приложение 5</w:t>
      </w:r>
      <w:r w:rsidRPr="0050246B">
        <w:br/>
      </w:r>
      <w:r w:rsidR="00DC291A" w:rsidRPr="0050246B">
        <w:rPr>
          <w:b/>
        </w:rPr>
        <w:t>Форма стат. ФЦП-1</w:t>
      </w:r>
    </w:p>
    <w:p w:rsidR="00DC291A" w:rsidRPr="0050246B" w:rsidRDefault="00DC291A" w:rsidP="0050246B">
      <w:pPr>
        <w:rPr>
          <w:b/>
        </w:rPr>
      </w:pPr>
    </w:p>
    <w:p w:rsidR="00DC291A" w:rsidRPr="0050246B" w:rsidRDefault="00DC291A" w:rsidP="0050246B">
      <w:pPr>
        <w:jc w:val="center"/>
      </w:pPr>
      <w:r w:rsidRPr="0050246B">
        <w:t>Отчет Института биофизики СО РАН о выполненных НИОКР в рамках  федеральных целевых, ведомственных и региональных  программ (проектов) в 2012 году</w:t>
      </w:r>
    </w:p>
    <w:p w:rsidR="00DC291A" w:rsidRPr="0050246B" w:rsidRDefault="00DC291A" w:rsidP="0050246B">
      <w:pPr>
        <w:jc w:val="center"/>
      </w:pPr>
    </w:p>
    <w:p w:rsidR="00DC291A" w:rsidRPr="0050246B" w:rsidRDefault="00DC291A" w:rsidP="0050246B">
      <w:pPr>
        <w:jc w:val="center"/>
        <w:rPr>
          <w:b/>
        </w:rPr>
      </w:pPr>
      <w:r w:rsidRPr="0050246B">
        <w:rPr>
          <w:b/>
        </w:rPr>
        <w:t>ФЕДЕРАЛЬНЫЕ ЦЕЛЕВЫЕ ПРОГРАММЫ</w:t>
      </w:r>
    </w:p>
    <w:tbl>
      <w:tblPr>
        <w:tblW w:w="15559" w:type="dxa"/>
        <w:tblBorders>
          <w:top w:val="single" w:sz="4" w:space="0" w:color="auto"/>
          <w:left w:val="single" w:sz="4" w:space="0" w:color="auto"/>
          <w:bottom w:val="single" w:sz="4" w:space="0" w:color="auto"/>
          <w:right w:val="single" w:sz="4" w:space="0" w:color="auto"/>
        </w:tblBorders>
        <w:tblLayout w:type="fixed"/>
        <w:tblLook w:val="0000"/>
      </w:tblPr>
      <w:tblGrid>
        <w:gridCol w:w="876"/>
        <w:gridCol w:w="1440"/>
        <w:gridCol w:w="5580"/>
        <w:gridCol w:w="1710"/>
        <w:gridCol w:w="1842"/>
        <w:gridCol w:w="2127"/>
        <w:gridCol w:w="1984"/>
      </w:tblGrid>
      <w:tr w:rsidR="00DC291A" w:rsidRPr="0050246B" w:rsidTr="00DC291A">
        <w:trPr>
          <w:trHeight w:val="1529"/>
        </w:trPr>
        <w:tc>
          <w:tcPr>
            <w:tcW w:w="876" w:type="dxa"/>
            <w:tcBorders>
              <w:top w:val="single" w:sz="4" w:space="0" w:color="auto"/>
              <w:bottom w:val="single" w:sz="4" w:space="0" w:color="auto"/>
              <w:right w:val="single" w:sz="4" w:space="0" w:color="auto"/>
            </w:tcBorders>
          </w:tcPr>
          <w:p w:rsidR="00DC291A" w:rsidRPr="0050246B" w:rsidRDefault="00DC291A" w:rsidP="0050246B">
            <w:r w:rsidRPr="0050246B">
              <w:t xml:space="preserve">№№ </w:t>
            </w:r>
          </w:p>
          <w:p w:rsidR="00DC291A" w:rsidRPr="0050246B" w:rsidRDefault="00DC291A" w:rsidP="0050246B">
            <w:r w:rsidRPr="0050246B">
              <w:t>п</w:t>
            </w:r>
            <w:r w:rsidRPr="0050246B">
              <w:rPr>
                <w:lang w:val="en-US"/>
              </w:rPr>
              <w:t>/</w:t>
            </w:r>
            <w:r w:rsidRPr="0050246B">
              <w:t>п</w:t>
            </w:r>
          </w:p>
        </w:tc>
        <w:tc>
          <w:tcPr>
            <w:tcW w:w="1440" w:type="dxa"/>
            <w:tcBorders>
              <w:top w:val="single" w:sz="4" w:space="0" w:color="auto"/>
              <w:left w:val="single" w:sz="4" w:space="0" w:color="auto"/>
              <w:bottom w:val="single" w:sz="4" w:space="0" w:color="auto"/>
              <w:right w:val="single" w:sz="4" w:space="0" w:color="auto"/>
            </w:tcBorders>
          </w:tcPr>
          <w:p w:rsidR="00DC291A" w:rsidRPr="0050246B" w:rsidRDefault="00DC291A" w:rsidP="0050246B">
            <w:r w:rsidRPr="0050246B">
              <w:t>№№</w:t>
            </w:r>
          </w:p>
          <w:p w:rsidR="00DC291A" w:rsidRPr="0050246B" w:rsidRDefault="00DC291A" w:rsidP="0050246B">
            <w:r w:rsidRPr="0050246B">
              <w:t>ФЦП</w:t>
            </w:r>
          </w:p>
          <w:p w:rsidR="00DC291A" w:rsidRPr="0050246B" w:rsidRDefault="00DC291A" w:rsidP="0050246B">
            <w:r w:rsidRPr="0050246B">
              <w:t>(согласно перечню ФЦП *)</w:t>
            </w:r>
          </w:p>
        </w:tc>
        <w:tc>
          <w:tcPr>
            <w:tcW w:w="5580" w:type="dxa"/>
            <w:tcBorders>
              <w:top w:val="single" w:sz="4" w:space="0" w:color="auto"/>
              <w:left w:val="single" w:sz="4" w:space="0" w:color="auto"/>
              <w:bottom w:val="single" w:sz="4" w:space="0" w:color="auto"/>
              <w:right w:val="single" w:sz="4" w:space="0" w:color="auto"/>
            </w:tcBorders>
          </w:tcPr>
          <w:p w:rsidR="00DC291A" w:rsidRPr="0050246B" w:rsidRDefault="00DC291A" w:rsidP="0050246B">
            <w:r w:rsidRPr="0050246B">
              <w:t>Наименование программы, подпрограммы, проекта</w:t>
            </w:r>
          </w:p>
          <w:p w:rsidR="00DC291A" w:rsidRPr="0050246B" w:rsidRDefault="00DC291A" w:rsidP="0050246B">
            <w:r w:rsidRPr="0050246B">
              <w:t>(дата, № утверждающего документа, срок действия)</w:t>
            </w:r>
          </w:p>
        </w:tc>
        <w:tc>
          <w:tcPr>
            <w:tcW w:w="1710"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Заказчик</w:t>
            </w:r>
          </w:p>
        </w:tc>
        <w:tc>
          <w:tcPr>
            <w:tcW w:w="1842"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Головной исполнитель</w:t>
            </w:r>
          </w:p>
          <w:p w:rsidR="00DC291A" w:rsidRPr="0050246B" w:rsidRDefault="00DC291A" w:rsidP="0050246B">
            <w:pPr>
              <w:jc w:val="center"/>
            </w:pPr>
          </w:p>
        </w:tc>
        <w:tc>
          <w:tcPr>
            <w:tcW w:w="2127"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Объем работ</w:t>
            </w:r>
          </w:p>
          <w:p w:rsidR="00DC291A" w:rsidRPr="0050246B" w:rsidRDefault="00DC291A" w:rsidP="0050246B">
            <w:pPr>
              <w:jc w:val="center"/>
            </w:pPr>
            <w:r w:rsidRPr="0050246B">
              <w:t>(тыс. руб.)</w:t>
            </w:r>
          </w:p>
        </w:tc>
        <w:tc>
          <w:tcPr>
            <w:tcW w:w="1984" w:type="dxa"/>
            <w:tcBorders>
              <w:top w:val="single" w:sz="4" w:space="0" w:color="auto"/>
              <w:left w:val="single" w:sz="4" w:space="0" w:color="auto"/>
              <w:bottom w:val="single" w:sz="4" w:space="0" w:color="auto"/>
            </w:tcBorders>
          </w:tcPr>
          <w:p w:rsidR="00DC291A" w:rsidRPr="0050246B" w:rsidRDefault="00DC291A" w:rsidP="0050246B">
            <w:pPr>
              <w:jc w:val="center"/>
            </w:pPr>
            <w:r w:rsidRPr="0050246B">
              <w:t>Примечание</w:t>
            </w:r>
          </w:p>
        </w:tc>
      </w:tr>
      <w:tr w:rsidR="00DC291A" w:rsidRPr="0050246B" w:rsidTr="00DC291A">
        <w:tc>
          <w:tcPr>
            <w:tcW w:w="876" w:type="dxa"/>
            <w:tcBorders>
              <w:top w:val="single" w:sz="4" w:space="0" w:color="auto"/>
              <w:bottom w:val="single" w:sz="4" w:space="0" w:color="auto"/>
              <w:right w:val="single" w:sz="4" w:space="0" w:color="auto"/>
            </w:tcBorders>
          </w:tcPr>
          <w:p w:rsidR="00DC291A" w:rsidRPr="0050246B" w:rsidRDefault="00DC291A" w:rsidP="0050246B">
            <w:pPr>
              <w:jc w:val="center"/>
            </w:pPr>
            <w:r w:rsidRPr="0050246B">
              <w:t>1</w:t>
            </w:r>
          </w:p>
        </w:tc>
        <w:tc>
          <w:tcPr>
            <w:tcW w:w="1440"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2</w:t>
            </w:r>
          </w:p>
        </w:tc>
        <w:tc>
          <w:tcPr>
            <w:tcW w:w="5580"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3</w:t>
            </w:r>
          </w:p>
        </w:tc>
        <w:tc>
          <w:tcPr>
            <w:tcW w:w="1710"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4</w:t>
            </w:r>
          </w:p>
        </w:tc>
        <w:tc>
          <w:tcPr>
            <w:tcW w:w="1842"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5</w:t>
            </w:r>
          </w:p>
        </w:tc>
        <w:tc>
          <w:tcPr>
            <w:tcW w:w="2127"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6</w:t>
            </w:r>
          </w:p>
        </w:tc>
        <w:tc>
          <w:tcPr>
            <w:tcW w:w="1984" w:type="dxa"/>
            <w:tcBorders>
              <w:top w:val="single" w:sz="4" w:space="0" w:color="auto"/>
              <w:left w:val="single" w:sz="4" w:space="0" w:color="auto"/>
              <w:bottom w:val="single" w:sz="4" w:space="0" w:color="auto"/>
            </w:tcBorders>
          </w:tcPr>
          <w:p w:rsidR="00DC291A" w:rsidRPr="0050246B" w:rsidRDefault="00DC291A" w:rsidP="0050246B">
            <w:pPr>
              <w:jc w:val="center"/>
            </w:pPr>
            <w:r w:rsidRPr="0050246B">
              <w:t>7</w:t>
            </w:r>
          </w:p>
        </w:tc>
      </w:tr>
      <w:tr w:rsidR="00DC291A" w:rsidRPr="0050246B" w:rsidTr="00DC291A">
        <w:tc>
          <w:tcPr>
            <w:tcW w:w="876" w:type="dxa"/>
            <w:tcBorders>
              <w:top w:val="single" w:sz="4" w:space="0" w:color="auto"/>
              <w:bottom w:val="single" w:sz="4" w:space="0" w:color="auto"/>
              <w:right w:val="single" w:sz="4" w:space="0" w:color="auto"/>
            </w:tcBorders>
          </w:tcPr>
          <w:p w:rsidR="00DC291A" w:rsidRPr="0050246B" w:rsidRDefault="00DC291A" w:rsidP="0050246B">
            <w:pPr>
              <w:jc w:val="center"/>
            </w:pPr>
            <w:r w:rsidRPr="0050246B">
              <w:t>1</w:t>
            </w:r>
          </w:p>
        </w:tc>
        <w:tc>
          <w:tcPr>
            <w:tcW w:w="1440"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2</w:t>
            </w:r>
          </w:p>
        </w:tc>
        <w:tc>
          <w:tcPr>
            <w:tcW w:w="5580" w:type="dxa"/>
            <w:tcBorders>
              <w:top w:val="single" w:sz="4" w:space="0" w:color="auto"/>
              <w:left w:val="single" w:sz="4" w:space="0" w:color="auto"/>
              <w:bottom w:val="single" w:sz="4" w:space="0" w:color="auto"/>
              <w:right w:val="single" w:sz="4" w:space="0" w:color="auto"/>
            </w:tcBorders>
          </w:tcPr>
          <w:p w:rsidR="00DC291A" w:rsidRPr="0050246B" w:rsidRDefault="00DC291A" w:rsidP="0050246B">
            <w:r w:rsidRPr="0050246B">
              <w:t>Программа ФЦП «Исследования и разработки по приоритетным направлениям развития научно-технологического комплекса России на 2007-201</w:t>
            </w:r>
            <w:r w:rsidR="002C2B20">
              <w:t>2</w:t>
            </w:r>
            <w:r w:rsidRPr="0050246B">
              <w:t xml:space="preserve"> годы»</w:t>
            </w:r>
          </w:p>
        </w:tc>
        <w:tc>
          <w:tcPr>
            <w:tcW w:w="1710"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1842"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2127"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1984" w:type="dxa"/>
            <w:tcBorders>
              <w:top w:val="single" w:sz="4" w:space="0" w:color="auto"/>
              <w:left w:val="single" w:sz="4" w:space="0" w:color="auto"/>
              <w:bottom w:val="single" w:sz="4" w:space="0" w:color="auto"/>
            </w:tcBorders>
          </w:tcPr>
          <w:p w:rsidR="00DC291A" w:rsidRPr="0050246B" w:rsidRDefault="00DC291A" w:rsidP="0050246B"/>
        </w:tc>
      </w:tr>
      <w:tr w:rsidR="00DC291A" w:rsidRPr="0050246B" w:rsidTr="00DC291A">
        <w:tc>
          <w:tcPr>
            <w:tcW w:w="876" w:type="dxa"/>
            <w:tcBorders>
              <w:top w:val="single" w:sz="4" w:space="0" w:color="auto"/>
              <w:bottom w:val="single" w:sz="4" w:space="0" w:color="auto"/>
              <w:right w:val="single" w:sz="4" w:space="0" w:color="auto"/>
            </w:tcBorders>
          </w:tcPr>
          <w:p w:rsidR="00DC291A" w:rsidRPr="0050246B" w:rsidRDefault="00DC291A" w:rsidP="0050246B">
            <w:pPr>
              <w:jc w:val="center"/>
            </w:pPr>
            <w:r w:rsidRPr="0050246B">
              <w:t>1.1.</w:t>
            </w:r>
          </w:p>
        </w:tc>
        <w:tc>
          <w:tcPr>
            <w:tcW w:w="1440"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5580" w:type="dxa"/>
            <w:tcBorders>
              <w:top w:val="single" w:sz="4" w:space="0" w:color="auto"/>
              <w:left w:val="single" w:sz="4" w:space="0" w:color="auto"/>
              <w:bottom w:val="single" w:sz="4" w:space="0" w:color="auto"/>
              <w:right w:val="single" w:sz="4" w:space="0" w:color="auto"/>
            </w:tcBorders>
          </w:tcPr>
          <w:p w:rsidR="00DC291A" w:rsidRPr="0050246B" w:rsidRDefault="00DC291A" w:rsidP="0050246B">
            <w:r w:rsidRPr="0050246B">
              <w:t>Подпрограмма «Науки о жизни»</w:t>
            </w:r>
          </w:p>
        </w:tc>
        <w:tc>
          <w:tcPr>
            <w:tcW w:w="1710"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1842"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2127"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1984" w:type="dxa"/>
            <w:tcBorders>
              <w:top w:val="single" w:sz="4" w:space="0" w:color="auto"/>
              <w:left w:val="single" w:sz="4" w:space="0" w:color="auto"/>
              <w:bottom w:val="single" w:sz="4" w:space="0" w:color="auto"/>
            </w:tcBorders>
          </w:tcPr>
          <w:p w:rsidR="00DC291A" w:rsidRPr="0050246B" w:rsidRDefault="00DC291A" w:rsidP="0050246B"/>
        </w:tc>
      </w:tr>
      <w:tr w:rsidR="00DC291A" w:rsidRPr="0050246B" w:rsidTr="00DC291A">
        <w:tc>
          <w:tcPr>
            <w:tcW w:w="876" w:type="dxa"/>
            <w:tcBorders>
              <w:top w:val="single" w:sz="4" w:space="0" w:color="auto"/>
              <w:bottom w:val="single" w:sz="4" w:space="0" w:color="auto"/>
              <w:right w:val="single" w:sz="4" w:space="0" w:color="auto"/>
            </w:tcBorders>
          </w:tcPr>
          <w:p w:rsidR="00DC291A" w:rsidRPr="0050246B" w:rsidRDefault="00DC291A" w:rsidP="0050246B">
            <w:pPr>
              <w:jc w:val="center"/>
            </w:pPr>
            <w:r w:rsidRPr="0050246B">
              <w:t>1.1.1.</w:t>
            </w:r>
          </w:p>
        </w:tc>
        <w:tc>
          <w:tcPr>
            <w:tcW w:w="1440"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5580" w:type="dxa"/>
            <w:tcBorders>
              <w:top w:val="single" w:sz="4" w:space="0" w:color="auto"/>
              <w:left w:val="single" w:sz="4" w:space="0" w:color="auto"/>
              <w:bottom w:val="single" w:sz="4" w:space="0" w:color="auto"/>
              <w:right w:val="single" w:sz="4" w:space="0" w:color="auto"/>
            </w:tcBorders>
          </w:tcPr>
          <w:p w:rsidR="00DC291A" w:rsidRPr="0050246B" w:rsidRDefault="00DC291A" w:rsidP="0050246B">
            <w:r w:rsidRPr="0050246B">
              <w:t xml:space="preserve">Проект </w:t>
            </w:r>
          </w:p>
          <w:p w:rsidR="00DC291A" w:rsidRPr="0050246B" w:rsidRDefault="00DC291A" w:rsidP="0050246B">
            <w:r w:rsidRPr="0050246B">
              <w:t>ГК № 16.512.11.2141 «</w:t>
            </w:r>
            <w:r w:rsidRPr="0050246B">
              <w:rPr>
                <w:color w:val="000000"/>
              </w:rPr>
              <w:t xml:space="preserve">Биолюминесцентные репортерные белки и технологии на их основе для </w:t>
            </w:r>
            <w:r w:rsidRPr="0050246B">
              <w:rPr>
                <w:i/>
                <w:color w:val="000000"/>
              </w:rPr>
              <w:t>in vivo</w:t>
            </w:r>
            <w:r w:rsidRPr="0050246B">
              <w:rPr>
                <w:color w:val="000000"/>
              </w:rPr>
              <w:t xml:space="preserve"> имиджинга молекулярных процессов в клетках и мелких лабораторных животных»</w:t>
            </w:r>
          </w:p>
        </w:tc>
        <w:tc>
          <w:tcPr>
            <w:tcW w:w="1710"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Минобрнауки РФ</w:t>
            </w:r>
          </w:p>
        </w:tc>
        <w:tc>
          <w:tcPr>
            <w:tcW w:w="1842"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ИБФ СО РАН</w:t>
            </w:r>
          </w:p>
        </w:tc>
        <w:tc>
          <w:tcPr>
            <w:tcW w:w="2127"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5700</w:t>
            </w:r>
          </w:p>
        </w:tc>
        <w:tc>
          <w:tcPr>
            <w:tcW w:w="1984" w:type="dxa"/>
            <w:tcBorders>
              <w:top w:val="single" w:sz="4" w:space="0" w:color="auto"/>
              <w:left w:val="single" w:sz="4" w:space="0" w:color="auto"/>
              <w:bottom w:val="single" w:sz="4" w:space="0" w:color="auto"/>
            </w:tcBorders>
          </w:tcPr>
          <w:p w:rsidR="00DC291A" w:rsidRPr="0050246B" w:rsidRDefault="00DC291A" w:rsidP="0050246B"/>
        </w:tc>
      </w:tr>
      <w:tr w:rsidR="00DC291A" w:rsidRPr="0050246B" w:rsidTr="00DC291A">
        <w:tc>
          <w:tcPr>
            <w:tcW w:w="876" w:type="dxa"/>
            <w:tcBorders>
              <w:top w:val="single" w:sz="4" w:space="0" w:color="auto"/>
              <w:bottom w:val="single" w:sz="4" w:space="0" w:color="auto"/>
              <w:right w:val="single" w:sz="4" w:space="0" w:color="auto"/>
            </w:tcBorders>
          </w:tcPr>
          <w:p w:rsidR="00DC291A" w:rsidRPr="0050246B" w:rsidRDefault="00DC291A" w:rsidP="0050246B">
            <w:pPr>
              <w:jc w:val="center"/>
            </w:pPr>
          </w:p>
        </w:tc>
        <w:tc>
          <w:tcPr>
            <w:tcW w:w="1440"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5580"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1710"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1842"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2127"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1984" w:type="dxa"/>
            <w:tcBorders>
              <w:top w:val="single" w:sz="4" w:space="0" w:color="auto"/>
              <w:left w:val="single" w:sz="4" w:space="0" w:color="auto"/>
              <w:bottom w:val="single" w:sz="4" w:space="0" w:color="auto"/>
            </w:tcBorders>
          </w:tcPr>
          <w:p w:rsidR="00DC291A" w:rsidRPr="0050246B" w:rsidRDefault="00DC291A" w:rsidP="0050246B"/>
        </w:tc>
      </w:tr>
      <w:tr w:rsidR="00DC291A" w:rsidRPr="0050246B" w:rsidTr="00DC291A">
        <w:tc>
          <w:tcPr>
            <w:tcW w:w="876" w:type="dxa"/>
            <w:tcBorders>
              <w:top w:val="single" w:sz="4" w:space="0" w:color="auto"/>
              <w:bottom w:val="single" w:sz="4" w:space="0" w:color="auto"/>
              <w:right w:val="single" w:sz="4" w:space="0" w:color="auto"/>
            </w:tcBorders>
          </w:tcPr>
          <w:p w:rsidR="00DC291A" w:rsidRPr="0050246B" w:rsidRDefault="00DC291A" w:rsidP="0050246B">
            <w:pPr>
              <w:jc w:val="center"/>
            </w:pPr>
          </w:p>
        </w:tc>
        <w:tc>
          <w:tcPr>
            <w:tcW w:w="1440"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5580" w:type="dxa"/>
            <w:tcBorders>
              <w:top w:val="single" w:sz="4" w:space="0" w:color="auto"/>
              <w:left w:val="single" w:sz="4" w:space="0" w:color="auto"/>
              <w:bottom w:val="single" w:sz="4" w:space="0" w:color="auto"/>
              <w:right w:val="single" w:sz="4" w:space="0" w:color="auto"/>
            </w:tcBorders>
          </w:tcPr>
          <w:p w:rsidR="00DC291A" w:rsidRPr="0050246B" w:rsidRDefault="00DC291A" w:rsidP="0050246B">
            <w:r w:rsidRPr="0050246B">
              <w:t>Итого по Программе</w:t>
            </w:r>
          </w:p>
        </w:tc>
        <w:tc>
          <w:tcPr>
            <w:tcW w:w="1710"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1842" w:type="dxa"/>
            <w:tcBorders>
              <w:top w:val="single" w:sz="4" w:space="0" w:color="auto"/>
              <w:left w:val="single" w:sz="4" w:space="0" w:color="auto"/>
              <w:bottom w:val="single" w:sz="4" w:space="0" w:color="auto"/>
              <w:right w:val="single" w:sz="4" w:space="0" w:color="auto"/>
            </w:tcBorders>
          </w:tcPr>
          <w:p w:rsidR="00DC291A" w:rsidRPr="0050246B" w:rsidRDefault="00DC291A" w:rsidP="0050246B"/>
        </w:tc>
        <w:tc>
          <w:tcPr>
            <w:tcW w:w="2127" w:type="dxa"/>
            <w:tcBorders>
              <w:top w:val="single" w:sz="4" w:space="0" w:color="auto"/>
              <w:left w:val="single" w:sz="4" w:space="0" w:color="auto"/>
              <w:bottom w:val="single" w:sz="4" w:space="0" w:color="auto"/>
              <w:right w:val="single" w:sz="4" w:space="0" w:color="auto"/>
            </w:tcBorders>
          </w:tcPr>
          <w:p w:rsidR="00DC291A" w:rsidRPr="0050246B" w:rsidRDefault="00DC291A" w:rsidP="0050246B">
            <w:pPr>
              <w:jc w:val="center"/>
            </w:pPr>
            <w:r w:rsidRPr="0050246B">
              <w:t>5700</w:t>
            </w:r>
          </w:p>
        </w:tc>
        <w:tc>
          <w:tcPr>
            <w:tcW w:w="1984" w:type="dxa"/>
            <w:tcBorders>
              <w:top w:val="single" w:sz="4" w:space="0" w:color="auto"/>
              <w:left w:val="single" w:sz="4" w:space="0" w:color="auto"/>
              <w:bottom w:val="single" w:sz="4" w:space="0" w:color="auto"/>
            </w:tcBorders>
          </w:tcPr>
          <w:p w:rsidR="00DC291A" w:rsidRPr="0050246B" w:rsidRDefault="00DC291A" w:rsidP="0050246B"/>
        </w:tc>
      </w:tr>
    </w:tbl>
    <w:p w:rsidR="00DC291A" w:rsidRPr="0050246B" w:rsidRDefault="00DC291A" w:rsidP="0050246B"/>
    <w:p w:rsidR="00DC291A" w:rsidRPr="0050246B" w:rsidRDefault="00DC291A" w:rsidP="0050246B"/>
    <w:p w:rsidR="00DC291A" w:rsidRPr="0050246B" w:rsidRDefault="00DC291A" w:rsidP="0050246B"/>
    <w:p w:rsidR="00DC291A" w:rsidRPr="0050246B" w:rsidRDefault="00DC291A" w:rsidP="0050246B">
      <w:r w:rsidRPr="0050246B">
        <w:t>Директор ИБФ СО РАН ___________________________А.Г. Дегерменджи</w:t>
      </w:r>
    </w:p>
    <w:p w:rsidR="00DC291A" w:rsidRPr="0050246B" w:rsidRDefault="00DC291A" w:rsidP="0050246B"/>
    <w:p w:rsidR="00DC291A" w:rsidRPr="0050246B" w:rsidRDefault="00DC291A" w:rsidP="0050246B">
      <w:r w:rsidRPr="0050246B">
        <w:t>Ученый секретарь ИБФ СО РАН ___________________ Е.С. Задереев</w:t>
      </w:r>
    </w:p>
    <w:sectPr w:rsidR="00DC291A" w:rsidRPr="0050246B" w:rsidSect="000533F6">
      <w:pgSz w:w="16840" w:h="11907" w:orient="landscape" w:code="9"/>
      <w:pgMar w:top="1797" w:right="1134" w:bottom="709"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3B5E" w:rsidRDefault="00C03B5E">
      <w:r>
        <w:separator/>
      </w:r>
    </w:p>
  </w:endnote>
  <w:endnote w:type="continuationSeparator" w:id="0">
    <w:p w:rsidR="00C03B5E" w:rsidRDefault="00C03B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Antiqua">
    <w:altName w:val="Times New Roman"/>
    <w:charset w:val="00"/>
    <w:family w:val="auto"/>
    <w:pitch w:val="variable"/>
    <w:sig w:usb0="00000207" w:usb1="00000000" w:usb2="00000000" w:usb3="00000000" w:csb0="00000017" w:csb1="00000000"/>
  </w:font>
  <w:font w:name="Square721EU">
    <w:altName w:val="Arial"/>
    <w:panose1 w:val="00000000000000000000"/>
    <w:charset w:val="00"/>
    <w:family w:val="swiss"/>
    <w:notTrueType/>
    <w:pitch w:val="default"/>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dvEPSTIM">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rsidP="00A104D7">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C291A" w:rsidRDefault="00DC291A">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rsidP="00A104D7">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887E2D">
      <w:rPr>
        <w:rStyle w:val="aa"/>
        <w:noProof/>
      </w:rPr>
      <w:t>30</w:t>
    </w:r>
    <w:r>
      <w:rPr>
        <w:rStyle w:val="aa"/>
      </w:rPr>
      <w:fldChar w:fldCharType="end"/>
    </w:r>
  </w:p>
  <w:p w:rsidR="00DC291A" w:rsidRDefault="00DC291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pPr>
      <w:pStyle w:val="a9"/>
      <w:jc w:val="center"/>
    </w:pPr>
    <w:fldSimple w:instr="PAGE   \* MERGEFORMAT">
      <w:r w:rsidR="0084562B">
        <w:rPr>
          <w:noProof/>
        </w:rPr>
        <w:t>72</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pPr>
      <w:pStyle w:val="a9"/>
      <w:jc w:val="center"/>
    </w:pPr>
    <w:fldSimple w:instr="PAGE   \* MERGEFORMAT">
      <w:r w:rsidR="0084562B">
        <w:rPr>
          <w:noProof/>
        </w:rPr>
        <w:t>71</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rsidP="0005154C">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DC291A" w:rsidRDefault="00DC291A" w:rsidP="0005154C">
    <w:pPr>
      <w:pStyle w:val="a9"/>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rsidP="0005154C">
    <w:pPr>
      <w:pStyle w:val="a9"/>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84562B">
      <w:rPr>
        <w:rStyle w:val="aa"/>
        <w:noProof/>
      </w:rPr>
      <w:t>76</w:t>
    </w:r>
    <w:r>
      <w:rPr>
        <w:rStyle w:val="aa"/>
      </w:rPr>
      <w:fldChar w:fldCharType="end"/>
    </w:r>
  </w:p>
  <w:p w:rsidR="00DC291A" w:rsidRDefault="00DC291A" w:rsidP="0005154C">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3B5E" w:rsidRDefault="00C03B5E">
      <w:r>
        <w:separator/>
      </w:r>
    </w:p>
  </w:footnote>
  <w:footnote w:type="continuationSeparator" w:id="0">
    <w:p w:rsidR="00C03B5E" w:rsidRDefault="00C03B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pPr>
      <w:pStyle w:val="aff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rsidR="00DC291A" w:rsidRDefault="00DC291A">
    <w:pPr>
      <w:pStyle w:val="af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pPr>
      <w:pStyle w:val="aff4"/>
      <w:framePr w:wrap="around" w:vAnchor="text" w:hAnchor="margin" w:xAlign="center" w:y="1"/>
      <w:rPr>
        <w:rStyle w:val="aa"/>
      </w:rPr>
    </w:pPr>
  </w:p>
  <w:p w:rsidR="00DC291A" w:rsidRDefault="00DC291A">
    <w:pPr>
      <w:pStyle w:val="aff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rsidP="0005154C">
    <w:pPr>
      <w:pStyle w:val="aff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DC291A" w:rsidRDefault="00DC291A">
    <w:pPr>
      <w:pStyle w:val="aff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rsidP="0005154C">
    <w:pPr>
      <w:pStyle w:val="aff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84562B">
      <w:rPr>
        <w:rStyle w:val="aa"/>
        <w:noProof/>
      </w:rPr>
      <w:t>76</w:t>
    </w:r>
    <w:r>
      <w:rPr>
        <w:rStyle w:val="aa"/>
      </w:rPr>
      <w:fldChar w:fldCharType="end"/>
    </w:r>
  </w:p>
  <w:p w:rsidR="00DC291A" w:rsidRDefault="00DC291A">
    <w:pPr>
      <w:pStyle w:val="aff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291A" w:rsidRDefault="00DC291A" w:rsidP="0005154C">
    <w:pPr>
      <w:pStyle w:val="aff4"/>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2</w:t>
    </w:r>
    <w:r>
      <w:rPr>
        <w:rStyle w:val="aa"/>
      </w:rPr>
      <w:fldChar w:fldCharType="end"/>
    </w:r>
  </w:p>
  <w:p w:rsidR="00DC291A" w:rsidRDefault="00DC291A">
    <w:pPr>
      <w:pStyle w:val="af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B276CDFE"/>
    <w:name w:val="WW8Num13"/>
    <w:lvl w:ilvl="0">
      <w:start w:val="1"/>
      <w:numFmt w:val="decimal"/>
      <w:lvlText w:val="%1."/>
      <w:lvlJc w:val="left"/>
      <w:pPr>
        <w:tabs>
          <w:tab w:val="num" w:pos="397"/>
        </w:tabs>
        <w:ind w:left="397" w:hanging="397"/>
      </w:pPr>
      <w:rPr>
        <w:rFonts w:hint="default"/>
      </w:rPr>
    </w:lvl>
  </w:abstractNum>
  <w:abstractNum w:abstractNumId="1">
    <w:nsid w:val="09291BC8"/>
    <w:multiLevelType w:val="hybridMultilevel"/>
    <w:tmpl w:val="453EA7CC"/>
    <w:lvl w:ilvl="0" w:tplc="E1A4F076">
      <w:start w:val="1"/>
      <w:numFmt w:val="decimal"/>
      <w:lvlText w:val="%1."/>
      <w:lvlJc w:val="left"/>
      <w:pPr>
        <w:tabs>
          <w:tab w:val="num" w:pos="540"/>
        </w:tabs>
        <w:ind w:left="54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C37A8D"/>
    <w:multiLevelType w:val="hybridMultilevel"/>
    <w:tmpl w:val="68840BC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ED3689B"/>
    <w:multiLevelType w:val="multilevel"/>
    <w:tmpl w:val="91B0AFCA"/>
    <w:lvl w:ilvl="0">
      <w:start w:val="1"/>
      <w:numFmt w:val="decimal"/>
      <w:lvlText w:val="%1."/>
      <w:lvlJc w:val="left"/>
      <w:pPr>
        <w:tabs>
          <w:tab w:val="num" w:pos="900"/>
        </w:tabs>
        <w:ind w:left="900" w:hanging="360"/>
      </w:pPr>
      <w:rPr>
        <w:rFonts w:hint="default"/>
      </w:rPr>
    </w:lvl>
    <w:lvl w:ilvl="1">
      <w:start w:val="1"/>
      <w:numFmt w:val="decimal"/>
      <w:lvlText w:val="%1.%2."/>
      <w:lvlJc w:val="left"/>
      <w:pPr>
        <w:tabs>
          <w:tab w:val="num" w:pos="792"/>
        </w:tabs>
        <w:ind w:left="0" w:firstLine="0"/>
      </w:pPr>
      <w:rPr>
        <w:rFonts w:ascii="Times New Roman" w:hAnsi="Times New Roman" w:hint="default"/>
        <w:b w:val="0"/>
        <w:i w:val="0"/>
        <w:color w:val="auto"/>
        <w:sz w:val="28"/>
        <w:u w:val="none"/>
      </w:rPr>
    </w:lvl>
    <w:lvl w:ilvl="2">
      <w:start w:val="1"/>
      <w:numFmt w:val="bullet"/>
      <w:lvlText w:val=""/>
      <w:lvlJc w:val="left"/>
      <w:pPr>
        <w:tabs>
          <w:tab w:val="num" w:pos="1440"/>
        </w:tabs>
        <w:ind w:left="709" w:firstLine="0"/>
      </w:pPr>
      <w:rPr>
        <w:rFonts w:ascii="Symbol" w:hAnsi="Symbol" w:hint="default"/>
        <w:b w:val="0"/>
        <w:i w:val="0"/>
        <w:caps w:val="0"/>
        <w:strike w:val="0"/>
        <w:dstrike w:val="0"/>
        <w:outline w:val="0"/>
        <w:shadow w:val="0"/>
        <w:emboss w:val="0"/>
        <w:imprint w:val="0"/>
        <w:vanish w:val="0"/>
        <w:sz w:val="26"/>
        <w:vertAlign w:val="baseline"/>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0FCF33F2"/>
    <w:multiLevelType w:val="hybridMultilevel"/>
    <w:tmpl w:val="0F28CF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EE45D5"/>
    <w:multiLevelType w:val="hybridMultilevel"/>
    <w:tmpl w:val="8ACC5F3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35B41CA"/>
    <w:multiLevelType w:val="hybridMultilevel"/>
    <w:tmpl w:val="02502912"/>
    <w:lvl w:ilvl="0" w:tplc="B9C8E1E8">
      <w:start w:val="1"/>
      <w:numFmt w:val="bullet"/>
      <w:lvlText w:val=""/>
      <w:lvlJc w:val="left"/>
      <w:pPr>
        <w:ind w:left="900" w:hanging="360"/>
      </w:pPr>
      <w:rPr>
        <w:rFonts w:ascii="Symbol" w:eastAsia="Calibri" w:hAnsi="Symbol"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14E25B64"/>
    <w:multiLevelType w:val="hybridMultilevel"/>
    <w:tmpl w:val="98B009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C27469"/>
    <w:multiLevelType w:val="hybridMultilevel"/>
    <w:tmpl w:val="EE48C2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C161EFF"/>
    <w:multiLevelType w:val="hybridMultilevel"/>
    <w:tmpl w:val="BDC6023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
    <w:nsid w:val="276D3E83"/>
    <w:multiLevelType w:val="hybridMultilevel"/>
    <w:tmpl w:val="7AFC98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79B115B"/>
    <w:multiLevelType w:val="hybridMultilevel"/>
    <w:tmpl w:val="29E49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B923378"/>
    <w:multiLevelType w:val="hybridMultilevel"/>
    <w:tmpl w:val="5FBAE3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BF76728"/>
    <w:multiLevelType w:val="hybridMultilevel"/>
    <w:tmpl w:val="4BCE9B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A43F24"/>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30BB3F9F"/>
    <w:multiLevelType w:val="hybridMultilevel"/>
    <w:tmpl w:val="021AEE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77C56A2"/>
    <w:multiLevelType w:val="hybridMultilevel"/>
    <w:tmpl w:val="819EE9E2"/>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39E95695"/>
    <w:multiLevelType w:val="hybridMultilevel"/>
    <w:tmpl w:val="C5C807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CB447B"/>
    <w:multiLevelType w:val="hybridMultilevel"/>
    <w:tmpl w:val="B23C31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BF27D62"/>
    <w:multiLevelType w:val="hybridMultilevel"/>
    <w:tmpl w:val="DD661C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2F612F2"/>
    <w:multiLevelType w:val="multilevel"/>
    <w:tmpl w:val="442250BE"/>
    <w:lvl w:ilvl="0">
      <w:start w:val="1"/>
      <w:numFmt w:val="decimal"/>
      <w:lvlText w:val="%1."/>
      <w:lvlJc w:val="left"/>
      <w:pPr>
        <w:ind w:left="720" w:hanging="360"/>
      </w:pPr>
      <w:rPr>
        <w:rFonts w:hint="default"/>
        <w:b/>
      </w:rPr>
    </w:lvl>
    <w:lvl w:ilvl="1">
      <w:start w:val="2"/>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44F2367E"/>
    <w:multiLevelType w:val="multilevel"/>
    <w:tmpl w:val="CF9E6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B2A45FA"/>
    <w:multiLevelType w:val="hybridMultilevel"/>
    <w:tmpl w:val="092E7034"/>
    <w:lvl w:ilvl="0" w:tplc="F9C48418">
      <w:start w:val="1"/>
      <w:numFmt w:val="decimal"/>
      <w:lvlText w:val="%1."/>
      <w:lvlJc w:val="left"/>
      <w:pPr>
        <w:tabs>
          <w:tab w:val="num" w:pos="360"/>
        </w:tabs>
        <w:ind w:left="360" w:hanging="360"/>
      </w:pPr>
      <w:rPr>
        <w:b/>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3">
    <w:nsid w:val="4CBD2F61"/>
    <w:multiLevelType w:val="hybridMultilevel"/>
    <w:tmpl w:val="C18465C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4">
    <w:nsid w:val="4E072326"/>
    <w:multiLevelType w:val="hybridMultilevel"/>
    <w:tmpl w:val="C8EA6C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ED21E6D"/>
    <w:multiLevelType w:val="singleLevel"/>
    <w:tmpl w:val="BC42B804"/>
    <w:lvl w:ilvl="0">
      <w:start w:val="1"/>
      <w:numFmt w:val="decimal"/>
      <w:lvlText w:val="%1. "/>
      <w:legacy w:legacy="1" w:legacySpace="0" w:legacyIndent="283"/>
      <w:lvlJc w:val="left"/>
      <w:pPr>
        <w:ind w:left="463" w:hanging="283"/>
      </w:pPr>
      <w:rPr>
        <w:rFonts w:ascii="Times New Roman" w:hAnsi="Times New Roman" w:hint="default"/>
        <w:b w:val="0"/>
        <w:i w:val="0"/>
        <w:sz w:val="24"/>
        <w:szCs w:val="24"/>
        <w:u w:val="none"/>
      </w:rPr>
    </w:lvl>
  </w:abstractNum>
  <w:abstractNum w:abstractNumId="26">
    <w:nsid w:val="545E5EA2"/>
    <w:multiLevelType w:val="hybridMultilevel"/>
    <w:tmpl w:val="8E2EFE7E"/>
    <w:name w:val="WW8Num132"/>
    <w:lvl w:ilvl="0" w:tplc="0EBC81A8">
      <w:start w:val="1"/>
      <w:numFmt w:val="decimal"/>
      <w:lvlText w:val="%1."/>
      <w:lvlJc w:val="left"/>
      <w:pPr>
        <w:tabs>
          <w:tab w:val="num" w:pos="397"/>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5F73E45"/>
    <w:multiLevelType w:val="hybridMultilevel"/>
    <w:tmpl w:val="4B289F6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7D42993"/>
    <w:multiLevelType w:val="hybridMultilevel"/>
    <w:tmpl w:val="0504BA70"/>
    <w:lvl w:ilvl="0" w:tplc="0419000F">
      <w:start w:val="1"/>
      <w:numFmt w:val="decimal"/>
      <w:lvlText w:val="%1."/>
      <w:lvlJc w:val="left"/>
      <w:pPr>
        <w:ind w:left="720" w:hanging="360"/>
      </w:pPr>
      <w:rPr>
        <w:rFonts w:hint="default"/>
        <w:b w:val="0"/>
      </w:rPr>
    </w:lvl>
    <w:lvl w:ilvl="1" w:tplc="04190001">
      <w:start w:val="1"/>
      <w:numFmt w:val="bullet"/>
      <w:lvlText w:val=""/>
      <w:lvlJc w:val="left"/>
      <w:pPr>
        <w:tabs>
          <w:tab w:val="num" w:pos="1440"/>
        </w:tabs>
        <w:ind w:left="1440" w:hanging="360"/>
      </w:pPr>
      <w:rPr>
        <w:rFonts w:ascii="Symbol" w:hAnsi="Symbol"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2C5FEF"/>
    <w:multiLevelType w:val="hybridMultilevel"/>
    <w:tmpl w:val="58A635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E053563"/>
    <w:multiLevelType w:val="hybridMultilevel"/>
    <w:tmpl w:val="A4283EA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1">
    <w:nsid w:val="5E8F539E"/>
    <w:multiLevelType w:val="hybridMultilevel"/>
    <w:tmpl w:val="C6AE9D6E"/>
    <w:lvl w:ilvl="0" w:tplc="04190001">
      <w:start w:val="1"/>
      <w:numFmt w:val="bullet"/>
      <w:lvlText w:val=""/>
      <w:lvlJc w:val="left"/>
      <w:pPr>
        <w:tabs>
          <w:tab w:val="num" w:pos="720"/>
        </w:tabs>
        <w:ind w:left="720" w:hanging="360"/>
      </w:pPr>
      <w:rPr>
        <w:rFonts w:ascii="Symbol" w:hAnsi="Symbol" w:hint="default"/>
      </w:rPr>
    </w:lvl>
    <w:lvl w:ilvl="1" w:tplc="0419000B">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34C2871"/>
    <w:multiLevelType w:val="hybridMultilevel"/>
    <w:tmpl w:val="379CCAA2"/>
    <w:lvl w:ilvl="0" w:tplc="8938B932">
      <w:start w:val="1"/>
      <w:numFmt w:val="decimal"/>
      <w:lvlText w:val="%1."/>
      <w:lvlJc w:val="left"/>
      <w:pPr>
        <w:ind w:left="1080" w:hanging="360"/>
      </w:pPr>
      <w:rPr>
        <w:rFonts w:eastAsia="MS Mincho"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63E87FC8"/>
    <w:multiLevelType w:val="hybridMultilevel"/>
    <w:tmpl w:val="02606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5D14801"/>
    <w:multiLevelType w:val="hybridMultilevel"/>
    <w:tmpl w:val="F4E47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67438F7"/>
    <w:multiLevelType w:val="hybridMultilevel"/>
    <w:tmpl w:val="2F706B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7394BC1"/>
    <w:multiLevelType w:val="hybridMultilevel"/>
    <w:tmpl w:val="BA5497D4"/>
    <w:lvl w:ilvl="0" w:tplc="7396A002">
      <w:start w:val="1"/>
      <w:numFmt w:val="decimal"/>
      <w:lvlText w:val="%1."/>
      <w:lvlJc w:val="center"/>
      <w:pPr>
        <w:ind w:left="720" w:hanging="360"/>
      </w:pPr>
      <w:rPr>
        <w:rFonts w:ascii="Arial" w:hAnsi="Arial"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2724B3D"/>
    <w:multiLevelType w:val="hybridMultilevel"/>
    <w:tmpl w:val="72C2EF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342705C"/>
    <w:multiLevelType w:val="hybridMultilevel"/>
    <w:tmpl w:val="ADF669E4"/>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nsid w:val="735A1670"/>
    <w:multiLevelType w:val="hybridMultilevel"/>
    <w:tmpl w:val="3092D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3B82B3F"/>
    <w:multiLevelType w:val="hybridMultilevel"/>
    <w:tmpl w:val="1C44D7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4047D77"/>
    <w:multiLevelType w:val="hybridMultilevel"/>
    <w:tmpl w:val="22824CB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50464D1"/>
    <w:multiLevelType w:val="hybridMultilevel"/>
    <w:tmpl w:val="AD9E0D74"/>
    <w:lvl w:ilvl="0" w:tplc="926CCFD8">
      <w:start w:val="1"/>
      <w:numFmt w:val="decimal"/>
      <w:lvlText w:val="%1."/>
      <w:lvlJc w:val="center"/>
      <w:pPr>
        <w:ind w:left="720" w:hanging="360"/>
      </w:pPr>
      <w:rPr>
        <w:rFonts w:ascii="Times New Roman" w:hAnsi="Times New Roman" w:cs="Times New Roman" w:hint="default"/>
        <w:b w:val="0"/>
        <w:i w:val="0"/>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77F54B45"/>
    <w:multiLevelType w:val="hybridMultilevel"/>
    <w:tmpl w:val="D83055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89A055E"/>
    <w:multiLevelType w:val="hybridMultilevel"/>
    <w:tmpl w:val="0D943E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1"/>
  </w:num>
  <w:num w:numId="2">
    <w:abstractNumId w:val="35"/>
  </w:num>
  <w:num w:numId="3">
    <w:abstractNumId w:val="26"/>
  </w:num>
  <w:num w:numId="4">
    <w:abstractNumId w:val="29"/>
  </w:num>
  <w:num w:numId="5">
    <w:abstractNumId w:val="17"/>
  </w:num>
  <w:num w:numId="6">
    <w:abstractNumId w:val="4"/>
  </w:num>
  <w:num w:numId="7">
    <w:abstractNumId w:val="43"/>
  </w:num>
  <w:num w:numId="8">
    <w:abstractNumId w:val="3"/>
  </w:num>
  <w:num w:numId="9">
    <w:abstractNumId w:val="22"/>
  </w:num>
  <w:num w:numId="10">
    <w:abstractNumId w:val="12"/>
  </w:num>
  <w:num w:numId="11">
    <w:abstractNumId w:val="13"/>
  </w:num>
  <w:num w:numId="12">
    <w:abstractNumId w:val="31"/>
  </w:num>
  <w:num w:numId="13">
    <w:abstractNumId w:val="36"/>
  </w:num>
  <w:num w:numId="14">
    <w:abstractNumId w:val="39"/>
  </w:num>
  <w:num w:numId="15">
    <w:abstractNumId w:val="6"/>
  </w:num>
  <w:num w:numId="16">
    <w:abstractNumId w:val="34"/>
  </w:num>
  <w:num w:numId="17">
    <w:abstractNumId w:val="14"/>
  </w:num>
  <w:num w:numId="18">
    <w:abstractNumId w:val="1"/>
  </w:num>
  <w:num w:numId="19">
    <w:abstractNumId w:val="28"/>
  </w:num>
  <w:num w:numId="20">
    <w:abstractNumId w:val="18"/>
  </w:num>
  <w:num w:numId="21">
    <w:abstractNumId w:val="15"/>
  </w:num>
  <w:num w:numId="22">
    <w:abstractNumId w:val="21"/>
  </w:num>
  <w:num w:numId="23">
    <w:abstractNumId w:val="20"/>
  </w:num>
  <w:num w:numId="24">
    <w:abstractNumId w:val="10"/>
  </w:num>
  <w:num w:numId="25">
    <w:abstractNumId w:val="42"/>
  </w:num>
  <w:num w:numId="26">
    <w:abstractNumId w:val="25"/>
  </w:num>
  <w:num w:numId="27">
    <w:abstractNumId w:val="19"/>
  </w:num>
  <w:num w:numId="28">
    <w:abstractNumId w:val="8"/>
  </w:num>
  <w:num w:numId="29">
    <w:abstractNumId w:val="24"/>
  </w:num>
  <w:num w:numId="30">
    <w:abstractNumId w:val="40"/>
  </w:num>
  <w:num w:numId="31">
    <w:abstractNumId w:val="44"/>
  </w:num>
  <w:num w:numId="32">
    <w:abstractNumId w:val="37"/>
  </w:num>
  <w:num w:numId="33">
    <w:abstractNumId w:val="32"/>
  </w:num>
  <w:num w:numId="34">
    <w:abstractNumId w:val="23"/>
  </w:num>
  <w:num w:numId="35">
    <w:abstractNumId w:val="16"/>
  </w:num>
  <w:num w:numId="36">
    <w:abstractNumId w:val="11"/>
  </w:num>
  <w:num w:numId="37">
    <w:abstractNumId w:val="5"/>
  </w:num>
  <w:num w:numId="38">
    <w:abstractNumId w:val="33"/>
  </w:num>
  <w:num w:numId="39">
    <w:abstractNumId w:val="38"/>
  </w:num>
  <w:num w:numId="40">
    <w:abstractNumId w:val="27"/>
  </w:num>
  <w:num w:numId="41">
    <w:abstractNumId w:val="9"/>
  </w:num>
  <w:num w:numId="42">
    <w:abstractNumId w:val="7"/>
  </w:num>
  <w:num w:numId="43">
    <w:abstractNumId w:val="30"/>
  </w:num>
  <w:num w:numId="44">
    <w:abstractNumId w:val="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1"/>
    <w:footnote w:id="0"/>
  </w:footnotePr>
  <w:endnotePr>
    <w:endnote w:id="-1"/>
    <w:endnote w:id="0"/>
  </w:endnotePr>
  <w:compat/>
  <w:rsids>
    <w:rsidRoot w:val="001B04AF"/>
    <w:rsid w:val="000018DC"/>
    <w:rsid w:val="000031C7"/>
    <w:rsid w:val="0000514B"/>
    <w:rsid w:val="00026BAC"/>
    <w:rsid w:val="00045396"/>
    <w:rsid w:val="0005154C"/>
    <w:rsid w:val="00051DEC"/>
    <w:rsid w:val="00052E5F"/>
    <w:rsid w:val="00052F64"/>
    <w:rsid w:val="000533F6"/>
    <w:rsid w:val="00054ABA"/>
    <w:rsid w:val="00061222"/>
    <w:rsid w:val="00062F4A"/>
    <w:rsid w:val="00064384"/>
    <w:rsid w:val="000649A5"/>
    <w:rsid w:val="00064A6E"/>
    <w:rsid w:val="00065003"/>
    <w:rsid w:val="000706BF"/>
    <w:rsid w:val="00082C85"/>
    <w:rsid w:val="00085F3F"/>
    <w:rsid w:val="00086999"/>
    <w:rsid w:val="00091370"/>
    <w:rsid w:val="000957B2"/>
    <w:rsid w:val="000B4B32"/>
    <w:rsid w:val="000B549D"/>
    <w:rsid w:val="000C018F"/>
    <w:rsid w:val="000C0BC9"/>
    <w:rsid w:val="000D5E40"/>
    <w:rsid w:val="000E1DE2"/>
    <w:rsid w:val="000E4A1F"/>
    <w:rsid w:val="000F0B90"/>
    <w:rsid w:val="00112278"/>
    <w:rsid w:val="00113201"/>
    <w:rsid w:val="001142C3"/>
    <w:rsid w:val="00121055"/>
    <w:rsid w:val="001215FC"/>
    <w:rsid w:val="00130C22"/>
    <w:rsid w:val="001463EA"/>
    <w:rsid w:val="00176D38"/>
    <w:rsid w:val="00184075"/>
    <w:rsid w:val="001955CC"/>
    <w:rsid w:val="001A122B"/>
    <w:rsid w:val="001A2AFA"/>
    <w:rsid w:val="001B04AF"/>
    <w:rsid w:val="001B430D"/>
    <w:rsid w:val="001B4C76"/>
    <w:rsid w:val="001B7775"/>
    <w:rsid w:val="001C5CFE"/>
    <w:rsid w:val="001D36D6"/>
    <w:rsid w:val="001D4BB3"/>
    <w:rsid w:val="001D5950"/>
    <w:rsid w:val="001D7B6D"/>
    <w:rsid w:val="001E13EB"/>
    <w:rsid w:val="001E65C5"/>
    <w:rsid w:val="001F3E68"/>
    <w:rsid w:val="00220D89"/>
    <w:rsid w:val="00223035"/>
    <w:rsid w:val="00226EF4"/>
    <w:rsid w:val="00231D36"/>
    <w:rsid w:val="0023671C"/>
    <w:rsid w:val="0024471F"/>
    <w:rsid w:val="00252542"/>
    <w:rsid w:val="00255F1F"/>
    <w:rsid w:val="00266B0D"/>
    <w:rsid w:val="00276792"/>
    <w:rsid w:val="002A0939"/>
    <w:rsid w:val="002A46A4"/>
    <w:rsid w:val="002B2B45"/>
    <w:rsid w:val="002B36C7"/>
    <w:rsid w:val="002B5170"/>
    <w:rsid w:val="002C2B20"/>
    <w:rsid w:val="002C6C61"/>
    <w:rsid w:val="002D0D47"/>
    <w:rsid w:val="002D63D7"/>
    <w:rsid w:val="002E1AFA"/>
    <w:rsid w:val="002F4349"/>
    <w:rsid w:val="00311017"/>
    <w:rsid w:val="00334E15"/>
    <w:rsid w:val="00336E02"/>
    <w:rsid w:val="00346DA9"/>
    <w:rsid w:val="00361113"/>
    <w:rsid w:val="00365EAE"/>
    <w:rsid w:val="0037676B"/>
    <w:rsid w:val="003822F0"/>
    <w:rsid w:val="003A4E86"/>
    <w:rsid w:val="003B30B0"/>
    <w:rsid w:val="00413588"/>
    <w:rsid w:val="00441A09"/>
    <w:rsid w:val="00457010"/>
    <w:rsid w:val="0048513A"/>
    <w:rsid w:val="004915C1"/>
    <w:rsid w:val="00493AB6"/>
    <w:rsid w:val="004E56E3"/>
    <w:rsid w:val="0050246B"/>
    <w:rsid w:val="0051192B"/>
    <w:rsid w:val="00526D95"/>
    <w:rsid w:val="00527770"/>
    <w:rsid w:val="00556B74"/>
    <w:rsid w:val="005823B8"/>
    <w:rsid w:val="00590FED"/>
    <w:rsid w:val="00591A9A"/>
    <w:rsid w:val="005922EF"/>
    <w:rsid w:val="005A44B3"/>
    <w:rsid w:val="005A5C99"/>
    <w:rsid w:val="005B2EED"/>
    <w:rsid w:val="005C523E"/>
    <w:rsid w:val="005C7955"/>
    <w:rsid w:val="005D0225"/>
    <w:rsid w:val="005D18F2"/>
    <w:rsid w:val="005E5ED1"/>
    <w:rsid w:val="005F46B1"/>
    <w:rsid w:val="00601DFF"/>
    <w:rsid w:val="00621880"/>
    <w:rsid w:val="0062489B"/>
    <w:rsid w:val="00633762"/>
    <w:rsid w:val="00641061"/>
    <w:rsid w:val="00647633"/>
    <w:rsid w:val="00651AC7"/>
    <w:rsid w:val="00655645"/>
    <w:rsid w:val="006652FC"/>
    <w:rsid w:val="006717EC"/>
    <w:rsid w:val="00675EB6"/>
    <w:rsid w:val="00680B28"/>
    <w:rsid w:val="00690A13"/>
    <w:rsid w:val="00692E8A"/>
    <w:rsid w:val="00696B39"/>
    <w:rsid w:val="00696DF5"/>
    <w:rsid w:val="006A6D62"/>
    <w:rsid w:val="006B224A"/>
    <w:rsid w:val="006C7E79"/>
    <w:rsid w:val="006D0C7D"/>
    <w:rsid w:val="0070197C"/>
    <w:rsid w:val="00702471"/>
    <w:rsid w:val="00704EA3"/>
    <w:rsid w:val="00707912"/>
    <w:rsid w:val="007109CA"/>
    <w:rsid w:val="00710D2A"/>
    <w:rsid w:val="007212E2"/>
    <w:rsid w:val="007272A7"/>
    <w:rsid w:val="00733F64"/>
    <w:rsid w:val="0073415F"/>
    <w:rsid w:val="0075678C"/>
    <w:rsid w:val="00760DF7"/>
    <w:rsid w:val="00762298"/>
    <w:rsid w:val="007819B5"/>
    <w:rsid w:val="0078614C"/>
    <w:rsid w:val="00796DEA"/>
    <w:rsid w:val="007A042B"/>
    <w:rsid w:val="007A3E93"/>
    <w:rsid w:val="007A54C4"/>
    <w:rsid w:val="007B7B52"/>
    <w:rsid w:val="007C045A"/>
    <w:rsid w:val="007C5A80"/>
    <w:rsid w:val="007E3F9E"/>
    <w:rsid w:val="007E487D"/>
    <w:rsid w:val="007F1185"/>
    <w:rsid w:val="007F501A"/>
    <w:rsid w:val="00804634"/>
    <w:rsid w:val="00807102"/>
    <w:rsid w:val="008119F6"/>
    <w:rsid w:val="0082134B"/>
    <w:rsid w:val="00822792"/>
    <w:rsid w:val="00836946"/>
    <w:rsid w:val="0084562B"/>
    <w:rsid w:val="008537A1"/>
    <w:rsid w:val="00854554"/>
    <w:rsid w:val="0085698B"/>
    <w:rsid w:val="008706D9"/>
    <w:rsid w:val="00876F60"/>
    <w:rsid w:val="008868E3"/>
    <w:rsid w:val="00887E2D"/>
    <w:rsid w:val="008B291B"/>
    <w:rsid w:val="008C41C3"/>
    <w:rsid w:val="008C4F93"/>
    <w:rsid w:val="008D218A"/>
    <w:rsid w:val="008D4194"/>
    <w:rsid w:val="008E474C"/>
    <w:rsid w:val="008E575A"/>
    <w:rsid w:val="008E742F"/>
    <w:rsid w:val="00901F02"/>
    <w:rsid w:val="00902B25"/>
    <w:rsid w:val="00904D76"/>
    <w:rsid w:val="009135C9"/>
    <w:rsid w:val="00913AA7"/>
    <w:rsid w:val="0091642F"/>
    <w:rsid w:val="009424E6"/>
    <w:rsid w:val="009827B6"/>
    <w:rsid w:val="00983584"/>
    <w:rsid w:val="009913AC"/>
    <w:rsid w:val="009B6107"/>
    <w:rsid w:val="009B7AE4"/>
    <w:rsid w:val="009C0FA9"/>
    <w:rsid w:val="009D4ADC"/>
    <w:rsid w:val="009E2B13"/>
    <w:rsid w:val="009E35C1"/>
    <w:rsid w:val="009E5C64"/>
    <w:rsid w:val="009E6E99"/>
    <w:rsid w:val="009F4D2F"/>
    <w:rsid w:val="009F7748"/>
    <w:rsid w:val="00A104D7"/>
    <w:rsid w:val="00A176A2"/>
    <w:rsid w:val="00A22047"/>
    <w:rsid w:val="00A34F0D"/>
    <w:rsid w:val="00A41689"/>
    <w:rsid w:val="00A436FF"/>
    <w:rsid w:val="00A55840"/>
    <w:rsid w:val="00A64B4F"/>
    <w:rsid w:val="00A90FC1"/>
    <w:rsid w:val="00A95D2A"/>
    <w:rsid w:val="00AA62A6"/>
    <w:rsid w:val="00AB5618"/>
    <w:rsid w:val="00AD1601"/>
    <w:rsid w:val="00AD70E8"/>
    <w:rsid w:val="00AD7F46"/>
    <w:rsid w:val="00AF65B1"/>
    <w:rsid w:val="00AF6A0E"/>
    <w:rsid w:val="00B00CDD"/>
    <w:rsid w:val="00B10498"/>
    <w:rsid w:val="00B20148"/>
    <w:rsid w:val="00B26499"/>
    <w:rsid w:val="00B46240"/>
    <w:rsid w:val="00B61DC3"/>
    <w:rsid w:val="00B66D91"/>
    <w:rsid w:val="00B815DE"/>
    <w:rsid w:val="00B81C2F"/>
    <w:rsid w:val="00B82F9A"/>
    <w:rsid w:val="00B84261"/>
    <w:rsid w:val="00B9015A"/>
    <w:rsid w:val="00BA2F4F"/>
    <w:rsid w:val="00BA5C5C"/>
    <w:rsid w:val="00BB1D7A"/>
    <w:rsid w:val="00BB7B41"/>
    <w:rsid w:val="00BC0F3D"/>
    <w:rsid w:val="00BC4FC3"/>
    <w:rsid w:val="00BC5AFA"/>
    <w:rsid w:val="00BE077E"/>
    <w:rsid w:val="00BE1C5E"/>
    <w:rsid w:val="00BF1B91"/>
    <w:rsid w:val="00BF4079"/>
    <w:rsid w:val="00BF6915"/>
    <w:rsid w:val="00C03B5E"/>
    <w:rsid w:val="00C1074A"/>
    <w:rsid w:val="00C22590"/>
    <w:rsid w:val="00C23EBC"/>
    <w:rsid w:val="00C26AE9"/>
    <w:rsid w:val="00C30979"/>
    <w:rsid w:val="00C365DE"/>
    <w:rsid w:val="00C372B4"/>
    <w:rsid w:val="00C41A2C"/>
    <w:rsid w:val="00C439E8"/>
    <w:rsid w:val="00C53B38"/>
    <w:rsid w:val="00C53D25"/>
    <w:rsid w:val="00C6726E"/>
    <w:rsid w:val="00C72D14"/>
    <w:rsid w:val="00C770A5"/>
    <w:rsid w:val="00C80264"/>
    <w:rsid w:val="00C90051"/>
    <w:rsid w:val="00C9041D"/>
    <w:rsid w:val="00C9549A"/>
    <w:rsid w:val="00C95680"/>
    <w:rsid w:val="00CA1918"/>
    <w:rsid w:val="00CA4684"/>
    <w:rsid w:val="00CA561B"/>
    <w:rsid w:val="00CA695C"/>
    <w:rsid w:val="00CA7F44"/>
    <w:rsid w:val="00CB49C3"/>
    <w:rsid w:val="00CC3041"/>
    <w:rsid w:val="00CC5939"/>
    <w:rsid w:val="00CD13ED"/>
    <w:rsid w:val="00D02528"/>
    <w:rsid w:val="00D055A5"/>
    <w:rsid w:val="00D15252"/>
    <w:rsid w:val="00D25220"/>
    <w:rsid w:val="00D46A8C"/>
    <w:rsid w:val="00D567A5"/>
    <w:rsid w:val="00D76D64"/>
    <w:rsid w:val="00D80A90"/>
    <w:rsid w:val="00D86B35"/>
    <w:rsid w:val="00D87823"/>
    <w:rsid w:val="00DB0CC0"/>
    <w:rsid w:val="00DB34CF"/>
    <w:rsid w:val="00DC25EF"/>
    <w:rsid w:val="00DC2747"/>
    <w:rsid w:val="00DC291A"/>
    <w:rsid w:val="00DC3C2B"/>
    <w:rsid w:val="00DF40FD"/>
    <w:rsid w:val="00DF78B4"/>
    <w:rsid w:val="00E0062F"/>
    <w:rsid w:val="00E100C5"/>
    <w:rsid w:val="00E21B3D"/>
    <w:rsid w:val="00E2312D"/>
    <w:rsid w:val="00E27D6B"/>
    <w:rsid w:val="00E40A74"/>
    <w:rsid w:val="00E465CF"/>
    <w:rsid w:val="00E47DA8"/>
    <w:rsid w:val="00E50392"/>
    <w:rsid w:val="00E53FFF"/>
    <w:rsid w:val="00E54BD1"/>
    <w:rsid w:val="00E56090"/>
    <w:rsid w:val="00E64EC7"/>
    <w:rsid w:val="00E65C4D"/>
    <w:rsid w:val="00E671F3"/>
    <w:rsid w:val="00E74F1B"/>
    <w:rsid w:val="00E8128F"/>
    <w:rsid w:val="00E87A01"/>
    <w:rsid w:val="00EA5945"/>
    <w:rsid w:val="00EB1619"/>
    <w:rsid w:val="00F072D1"/>
    <w:rsid w:val="00F13E36"/>
    <w:rsid w:val="00F32E9B"/>
    <w:rsid w:val="00F33898"/>
    <w:rsid w:val="00F530A6"/>
    <w:rsid w:val="00F537C9"/>
    <w:rsid w:val="00F60D68"/>
    <w:rsid w:val="00F62CC9"/>
    <w:rsid w:val="00F87B86"/>
    <w:rsid w:val="00F9135E"/>
    <w:rsid w:val="00F92204"/>
    <w:rsid w:val="00F9379D"/>
    <w:rsid w:val="00FB09DA"/>
    <w:rsid w:val="00FB4CAE"/>
    <w:rsid w:val="00FB4EDB"/>
    <w:rsid w:val="00FE0540"/>
    <w:rsid w:val="00FE06A1"/>
    <w:rsid w:val="00FE6A9B"/>
    <w:rsid w:val="00FF6DD8"/>
    <w:rsid w:val="00FF77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B04AF"/>
    <w:rPr>
      <w:sz w:val="24"/>
      <w:szCs w:val="24"/>
    </w:rPr>
  </w:style>
  <w:style w:type="paragraph" w:styleId="1">
    <w:name w:val="heading 1"/>
    <w:basedOn w:val="a"/>
    <w:next w:val="a"/>
    <w:link w:val="10"/>
    <w:qFormat/>
    <w:rsid w:val="00A104D7"/>
    <w:pPr>
      <w:keepNext/>
      <w:outlineLvl w:val="0"/>
    </w:pPr>
    <w:rPr>
      <w:i/>
      <w:iCs/>
    </w:rPr>
  </w:style>
  <w:style w:type="paragraph" w:styleId="2">
    <w:name w:val="heading 2"/>
    <w:basedOn w:val="a"/>
    <w:next w:val="a"/>
    <w:link w:val="20"/>
    <w:qFormat/>
    <w:rsid w:val="001B04AF"/>
    <w:pPr>
      <w:keepNext/>
      <w:widowControl w:val="0"/>
      <w:jc w:val="center"/>
      <w:outlineLvl w:val="1"/>
    </w:pPr>
    <w:rPr>
      <w:b/>
      <w:sz w:val="28"/>
      <w:szCs w:val="20"/>
    </w:rPr>
  </w:style>
  <w:style w:type="paragraph" w:styleId="3">
    <w:name w:val="heading 3"/>
    <w:basedOn w:val="a"/>
    <w:next w:val="a"/>
    <w:qFormat/>
    <w:rsid w:val="001B04AF"/>
    <w:pPr>
      <w:keepNext/>
      <w:jc w:val="both"/>
      <w:outlineLvl w:val="2"/>
    </w:pPr>
    <w:rPr>
      <w:b/>
      <w:sz w:val="28"/>
      <w:szCs w:val="20"/>
    </w:rPr>
  </w:style>
  <w:style w:type="paragraph" w:styleId="4">
    <w:name w:val="heading 4"/>
    <w:basedOn w:val="a"/>
    <w:next w:val="a"/>
    <w:qFormat/>
    <w:rsid w:val="00A104D7"/>
    <w:pPr>
      <w:keepNext/>
      <w:jc w:val="center"/>
      <w:outlineLvl w:val="3"/>
    </w:pPr>
    <w:rPr>
      <w:b/>
      <w:bCs/>
      <w:sz w:val="28"/>
    </w:rPr>
  </w:style>
  <w:style w:type="paragraph" w:styleId="5">
    <w:name w:val="heading 5"/>
    <w:basedOn w:val="a"/>
    <w:next w:val="a"/>
    <w:qFormat/>
    <w:rsid w:val="00A104D7"/>
    <w:pPr>
      <w:spacing w:before="240" w:after="60"/>
      <w:outlineLvl w:val="4"/>
    </w:pPr>
    <w:rPr>
      <w:b/>
      <w:bCs/>
      <w:i/>
      <w:iCs/>
      <w:sz w:val="26"/>
      <w:szCs w:val="26"/>
      <w:lang w:val="en-US" w:eastAsia="en-US"/>
    </w:rPr>
  </w:style>
  <w:style w:type="paragraph" w:styleId="6">
    <w:name w:val="heading 6"/>
    <w:basedOn w:val="a"/>
    <w:next w:val="a"/>
    <w:qFormat/>
    <w:rsid w:val="00A104D7"/>
    <w:pPr>
      <w:spacing w:before="240" w:after="60"/>
      <w:outlineLvl w:val="5"/>
    </w:pPr>
    <w:rPr>
      <w:b/>
      <w:bCs/>
      <w:sz w:val="22"/>
      <w:szCs w:val="22"/>
      <w:lang w:val="en-US" w:eastAsia="en-US"/>
    </w:rPr>
  </w:style>
  <w:style w:type="paragraph" w:styleId="8">
    <w:name w:val="heading 8"/>
    <w:basedOn w:val="a"/>
    <w:next w:val="a"/>
    <w:qFormat/>
    <w:rsid w:val="00F92204"/>
    <w:pPr>
      <w:spacing w:before="240" w:after="60"/>
      <w:outlineLvl w:val="7"/>
    </w:pPr>
    <w:rPr>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1B04AF"/>
    <w:pPr>
      <w:spacing w:before="100" w:beforeAutospacing="1" w:after="100" w:afterAutospacing="1"/>
    </w:pPr>
  </w:style>
  <w:style w:type="paragraph" w:styleId="21">
    <w:name w:val="Body Text 2"/>
    <w:basedOn w:val="a"/>
    <w:rsid w:val="001B04AF"/>
    <w:pPr>
      <w:jc w:val="center"/>
    </w:pPr>
    <w:rPr>
      <w:b/>
      <w:sz w:val="28"/>
      <w:szCs w:val="20"/>
    </w:rPr>
  </w:style>
  <w:style w:type="paragraph" w:customStyle="1" w:styleId="22">
    <w:name w:val=" Знак2"/>
    <w:basedOn w:val="a"/>
    <w:rsid w:val="001B04AF"/>
    <w:pPr>
      <w:spacing w:after="160" w:line="240" w:lineRule="exact"/>
    </w:pPr>
    <w:rPr>
      <w:rFonts w:ascii="Verdana" w:hAnsi="Verdana" w:cs="Verdana"/>
      <w:sz w:val="20"/>
      <w:szCs w:val="20"/>
      <w:lang w:val="en-US" w:eastAsia="en-US"/>
    </w:rPr>
  </w:style>
  <w:style w:type="paragraph" w:styleId="23">
    <w:name w:val="Body Text Indent 2"/>
    <w:basedOn w:val="a"/>
    <w:rsid w:val="00457010"/>
    <w:pPr>
      <w:spacing w:after="120" w:line="480" w:lineRule="auto"/>
      <w:ind w:left="283"/>
    </w:pPr>
  </w:style>
  <w:style w:type="character" w:styleId="a4">
    <w:name w:val="Hyperlink"/>
    <w:basedOn w:val="a0"/>
    <w:rsid w:val="00457010"/>
    <w:rPr>
      <w:color w:val="0000FF"/>
      <w:u w:val="single"/>
    </w:rPr>
  </w:style>
  <w:style w:type="table" w:styleId="a5">
    <w:name w:val="Table Grid"/>
    <w:basedOn w:val="a1"/>
    <w:rsid w:val="00AA62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rsid w:val="00AA62A6"/>
    <w:pPr>
      <w:spacing w:after="120"/>
    </w:pPr>
  </w:style>
  <w:style w:type="paragraph" w:customStyle="1" w:styleId="a8">
    <w:name w:val="Обычный.Обычный"/>
    <w:rsid w:val="00AA62A6"/>
    <w:pPr>
      <w:widowControl w:val="0"/>
      <w:autoSpaceDE w:val="0"/>
      <w:autoSpaceDN w:val="0"/>
    </w:pPr>
    <w:rPr>
      <w:lang w:eastAsia="en-US"/>
    </w:rPr>
  </w:style>
  <w:style w:type="paragraph" w:customStyle="1" w:styleId="BodyTextIndent2">
    <w:name w:val="Body Text Indent 2"/>
    <w:basedOn w:val="a"/>
    <w:rsid w:val="00601DFF"/>
    <w:pPr>
      <w:widowControl w:val="0"/>
      <w:tabs>
        <w:tab w:val="left" w:pos="720"/>
        <w:tab w:val="left" w:pos="1584"/>
        <w:tab w:val="left" w:pos="2304"/>
      </w:tabs>
      <w:ind w:firstLine="426"/>
      <w:jc w:val="both"/>
    </w:pPr>
    <w:rPr>
      <w:szCs w:val="20"/>
    </w:rPr>
  </w:style>
  <w:style w:type="paragraph" w:styleId="a9">
    <w:name w:val="footer"/>
    <w:basedOn w:val="a"/>
    <w:rsid w:val="00B20148"/>
    <w:pPr>
      <w:tabs>
        <w:tab w:val="center" w:pos="4677"/>
        <w:tab w:val="right" w:pos="9355"/>
      </w:tabs>
    </w:pPr>
  </w:style>
  <w:style w:type="character" w:styleId="aa">
    <w:name w:val="page number"/>
    <w:basedOn w:val="a0"/>
    <w:rsid w:val="00B20148"/>
  </w:style>
  <w:style w:type="paragraph" w:customStyle="1" w:styleId="11">
    <w:name w:val=" Знак1"/>
    <w:basedOn w:val="a"/>
    <w:rsid w:val="00F92204"/>
    <w:pPr>
      <w:spacing w:after="160" w:line="240" w:lineRule="exact"/>
    </w:pPr>
    <w:rPr>
      <w:rFonts w:ascii="Verdana" w:hAnsi="Verdana" w:cs="Verdana"/>
      <w:sz w:val="20"/>
      <w:szCs w:val="20"/>
      <w:lang w:val="en-US" w:eastAsia="en-US"/>
    </w:rPr>
  </w:style>
  <w:style w:type="paragraph" w:customStyle="1" w:styleId="BodyText21">
    <w:name w:val="Body Text 21"/>
    <w:basedOn w:val="a"/>
    <w:rsid w:val="00F92204"/>
    <w:pPr>
      <w:widowControl w:val="0"/>
      <w:spacing w:line="360" w:lineRule="auto"/>
      <w:jc w:val="both"/>
    </w:pPr>
    <w:rPr>
      <w:sz w:val="28"/>
      <w:szCs w:val="20"/>
    </w:rPr>
  </w:style>
  <w:style w:type="paragraph" w:customStyle="1" w:styleId="PlainText">
    <w:name w:val="Plain Text"/>
    <w:basedOn w:val="a"/>
    <w:rsid w:val="00223035"/>
    <w:pPr>
      <w:widowControl w:val="0"/>
    </w:pPr>
    <w:rPr>
      <w:rFonts w:ascii="Courier New" w:hAnsi="Courier New"/>
      <w:sz w:val="20"/>
      <w:szCs w:val="20"/>
    </w:rPr>
  </w:style>
  <w:style w:type="paragraph" w:customStyle="1" w:styleId="Web">
    <w:name w:val="Обычный (Web)"/>
    <w:basedOn w:val="a"/>
    <w:rsid w:val="00223035"/>
    <w:pPr>
      <w:spacing w:before="100" w:after="100"/>
    </w:pPr>
    <w:rPr>
      <w:rFonts w:ascii="Verdana" w:hAnsi="Verdana"/>
      <w:color w:val="000000"/>
      <w:sz w:val="36"/>
      <w:szCs w:val="20"/>
    </w:rPr>
  </w:style>
  <w:style w:type="paragraph" w:customStyle="1" w:styleId="ab">
    <w:name w:val="Знак Знак"/>
    <w:basedOn w:val="a"/>
    <w:rsid w:val="00A104D7"/>
    <w:pPr>
      <w:spacing w:before="100" w:beforeAutospacing="1" w:after="100" w:afterAutospacing="1"/>
    </w:pPr>
    <w:rPr>
      <w:rFonts w:ascii="Tahoma" w:hAnsi="Tahoma"/>
      <w:sz w:val="20"/>
      <w:szCs w:val="20"/>
      <w:lang w:val="en-US" w:eastAsia="en-US"/>
    </w:rPr>
  </w:style>
  <w:style w:type="paragraph" w:customStyle="1" w:styleId="12">
    <w:name w:val="Знак Знак1 Знак Знак Знак"/>
    <w:basedOn w:val="a"/>
    <w:rsid w:val="00A104D7"/>
    <w:pPr>
      <w:spacing w:after="160" w:line="240" w:lineRule="exact"/>
    </w:pPr>
    <w:rPr>
      <w:rFonts w:ascii="Verdana" w:hAnsi="Verdana" w:cs="Verdana"/>
      <w:sz w:val="20"/>
      <w:szCs w:val="20"/>
      <w:lang w:val="en-US" w:eastAsia="en-US"/>
    </w:rPr>
  </w:style>
  <w:style w:type="paragraph" w:styleId="ac">
    <w:name w:val="Subtitle"/>
    <w:basedOn w:val="a"/>
    <w:link w:val="ad"/>
    <w:qFormat/>
    <w:rsid w:val="00A104D7"/>
    <w:rPr>
      <w:szCs w:val="20"/>
    </w:rPr>
  </w:style>
  <w:style w:type="paragraph" w:styleId="ae">
    <w:name w:val="Title"/>
    <w:basedOn w:val="a"/>
    <w:link w:val="af"/>
    <w:qFormat/>
    <w:rsid w:val="00A104D7"/>
    <w:pPr>
      <w:jc w:val="center"/>
    </w:pPr>
    <w:rPr>
      <w:b/>
      <w:bCs/>
    </w:rPr>
  </w:style>
  <w:style w:type="paragraph" w:styleId="af0">
    <w:name w:val="caption"/>
    <w:basedOn w:val="a"/>
    <w:next w:val="a"/>
    <w:qFormat/>
    <w:rsid w:val="00A104D7"/>
    <w:pPr>
      <w:spacing w:before="240" w:after="240"/>
      <w:jc w:val="center"/>
    </w:pPr>
    <w:rPr>
      <w:b/>
    </w:rPr>
  </w:style>
  <w:style w:type="paragraph" w:customStyle="1" w:styleId="NormalCenter">
    <w:name w:val="NormalCenter"/>
    <w:basedOn w:val="a"/>
    <w:rsid w:val="00A104D7"/>
    <w:pPr>
      <w:spacing w:line="360" w:lineRule="auto"/>
      <w:jc w:val="center"/>
    </w:pPr>
    <w:rPr>
      <w:szCs w:val="20"/>
      <w:lang w:eastAsia="en-US"/>
    </w:rPr>
  </w:style>
  <w:style w:type="paragraph" w:styleId="af1">
    <w:name w:val="Balloon Text"/>
    <w:basedOn w:val="a"/>
    <w:semiHidden/>
    <w:rsid w:val="00A104D7"/>
    <w:rPr>
      <w:rFonts w:ascii="Tahoma" w:hAnsi="Tahoma" w:cs="Tahoma"/>
      <w:sz w:val="16"/>
      <w:szCs w:val="16"/>
      <w:lang w:val="en-US" w:eastAsia="en-US"/>
    </w:rPr>
  </w:style>
  <w:style w:type="paragraph" w:styleId="af2">
    <w:name w:val="Plain Text"/>
    <w:basedOn w:val="a"/>
    <w:link w:val="af3"/>
    <w:rsid w:val="00A104D7"/>
    <w:rPr>
      <w:rFonts w:ascii="Courier New" w:hAnsi="Courier New" w:cs="Courier New"/>
      <w:sz w:val="20"/>
      <w:szCs w:val="20"/>
    </w:rPr>
  </w:style>
  <w:style w:type="paragraph" w:customStyle="1" w:styleId="af4">
    <w:name w:val=" Знак"/>
    <w:basedOn w:val="a"/>
    <w:rsid w:val="00A104D7"/>
    <w:pPr>
      <w:spacing w:after="160" w:line="240" w:lineRule="exact"/>
    </w:pPr>
    <w:rPr>
      <w:rFonts w:ascii="Verdana" w:hAnsi="Verdana" w:cs="Verdana"/>
      <w:sz w:val="20"/>
      <w:szCs w:val="20"/>
      <w:lang w:val="en-US" w:eastAsia="en-US"/>
    </w:rPr>
  </w:style>
  <w:style w:type="paragraph" w:styleId="af5">
    <w:name w:val="Body Text Indent"/>
    <w:basedOn w:val="a"/>
    <w:link w:val="af6"/>
    <w:rsid w:val="00A104D7"/>
    <w:pPr>
      <w:spacing w:after="120"/>
      <w:ind w:left="283"/>
    </w:pPr>
  </w:style>
  <w:style w:type="character" w:styleId="af7">
    <w:name w:val="Strong"/>
    <w:basedOn w:val="a0"/>
    <w:qFormat/>
    <w:rsid w:val="00A104D7"/>
    <w:rPr>
      <w:b/>
      <w:bCs/>
    </w:rPr>
  </w:style>
  <w:style w:type="paragraph" w:customStyle="1" w:styleId="forall">
    <w:name w:val="for all"/>
    <w:basedOn w:val="a"/>
    <w:rsid w:val="00A104D7"/>
    <w:pPr>
      <w:spacing w:after="160" w:line="240" w:lineRule="exact"/>
    </w:pPr>
    <w:rPr>
      <w:rFonts w:cs="Verdana"/>
      <w:szCs w:val="20"/>
      <w:lang w:val="en-US" w:eastAsia="en-US"/>
    </w:rPr>
  </w:style>
  <w:style w:type="paragraph" w:styleId="af8">
    <w:name w:val="List"/>
    <w:basedOn w:val="a"/>
    <w:rsid w:val="00A104D7"/>
    <w:pPr>
      <w:ind w:left="283" w:hanging="283"/>
      <w:contextualSpacing/>
    </w:pPr>
    <w:rPr>
      <w:rFonts w:eastAsia="MS Mincho"/>
      <w:lang w:eastAsia="ja-JP"/>
    </w:rPr>
  </w:style>
  <w:style w:type="paragraph" w:customStyle="1" w:styleId="af9">
    <w:name w:val=" Знак Знак Знак Знак Знак"/>
    <w:basedOn w:val="a"/>
    <w:rsid w:val="00A104D7"/>
    <w:pPr>
      <w:spacing w:after="160" w:line="240" w:lineRule="exact"/>
    </w:pPr>
    <w:rPr>
      <w:rFonts w:ascii="Verdana" w:hAnsi="Verdana" w:cs="Verdana"/>
      <w:sz w:val="20"/>
      <w:szCs w:val="20"/>
      <w:lang w:val="en-US" w:eastAsia="en-US"/>
    </w:rPr>
  </w:style>
  <w:style w:type="paragraph" w:customStyle="1" w:styleId="BodyText2">
    <w:name w:val="Body Text 2"/>
    <w:basedOn w:val="a"/>
    <w:rsid w:val="00A104D7"/>
    <w:pPr>
      <w:widowControl w:val="0"/>
      <w:spacing w:line="360" w:lineRule="auto"/>
      <w:jc w:val="both"/>
    </w:pPr>
    <w:rPr>
      <w:sz w:val="26"/>
      <w:szCs w:val="20"/>
    </w:rPr>
  </w:style>
  <w:style w:type="paragraph" w:customStyle="1" w:styleId="afa">
    <w:name w:val="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A104D7"/>
    <w:pPr>
      <w:spacing w:after="160" w:line="240" w:lineRule="exact"/>
    </w:pPr>
    <w:rPr>
      <w:rFonts w:ascii="Verdana" w:hAnsi="Verdana" w:cs="Verdana"/>
      <w:sz w:val="20"/>
      <w:szCs w:val="20"/>
      <w:lang w:val="en-US" w:eastAsia="en-US"/>
    </w:rPr>
  </w:style>
  <w:style w:type="character" w:customStyle="1" w:styleId="desc1">
    <w:name w:val="desc1"/>
    <w:basedOn w:val="a0"/>
    <w:rsid w:val="00A104D7"/>
    <w:rPr>
      <w:rFonts w:ascii="Tahoma" w:hAnsi="Tahoma" w:cs="Tahoma" w:hint="default"/>
      <w:strike w:val="0"/>
      <w:dstrike w:val="0"/>
      <w:color w:val="000000"/>
      <w:sz w:val="18"/>
      <w:szCs w:val="18"/>
      <w:u w:val="none"/>
      <w:effect w:val="none"/>
    </w:rPr>
  </w:style>
  <w:style w:type="character" w:customStyle="1" w:styleId="src1">
    <w:name w:val="src1"/>
    <w:basedOn w:val="a0"/>
    <w:rsid w:val="00A104D7"/>
    <w:rPr>
      <w:vanish w:val="0"/>
      <w:webHidden w:val="0"/>
      <w:specVanish w:val="0"/>
    </w:rPr>
  </w:style>
  <w:style w:type="character" w:customStyle="1" w:styleId="jrnl">
    <w:name w:val="jrnl"/>
    <w:basedOn w:val="a0"/>
    <w:rsid w:val="00A104D7"/>
  </w:style>
  <w:style w:type="character" w:customStyle="1" w:styleId="rprtid1">
    <w:name w:val="rprtid1"/>
    <w:basedOn w:val="a0"/>
    <w:rsid w:val="00A104D7"/>
    <w:rPr>
      <w:vanish w:val="0"/>
      <w:webHidden w:val="0"/>
      <w:color w:val="696969"/>
      <w:specVanish w:val="0"/>
    </w:rPr>
  </w:style>
  <w:style w:type="character" w:customStyle="1" w:styleId="databold1">
    <w:name w:val="data_bold1"/>
    <w:basedOn w:val="a0"/>
    <w:rsid w:val="00A104D7"/>
    <w:rPr>
      <w:b/>
      <w:bCs/>
    </w:rPr>
  </w:style>
  <w:style w:type="character" w:styleId="HTML">
    <w:name w:val="HTML Variable"/>
    <w:basedOn w:val="a0"/>
    <w:rsid w:val="00A104D7"/>
    <w:rPr>
      <w:i/>
      <w:iCs/>
    </w:rPr>
  </w:style>
  <w:style w:type="character" w:customStyle="1" w:styleId="longtext1">
    <w:name w:val="long_text1"/>
    <w:basedOn w:val="a0"/>
    <w:rsid w:val="00A104D7"/>
    <w:rPr>
      <w:sz w:val="20"/>
      <w:szCs w:val="20"/>
    </w:rPr>
  </w:style>
  <w:style w:type="character" w:customStyle="1" w:styleId="frsourcelabel">
    <w:name w:val="fr_source_label"/>
    <w:basedOn w:val="a0"/>
    <w:rsid w:val="00A104D7"/>
  </w:style>
  <w:style w:type="paragraph" w:customStyle="1" w:styleId="contexttag">
    <w:name w:val="contexttag"/>
    <w:basedOn w:val="a"/>
    <w:rsid w:val="00A104D7"/>
    <w:pPr>
      <w:spacing w:before="100" w:beforeAutospacing="1" w:after="100" w:afterAutospacing="1"/>
    </w:pPr>
  </w:style>
  <w:style w:type="character" w:customStyle="1" w:styleId="hithilite">
    <w:name w:val="hithilite"/>
    <w:basedOn w:val="a0"/>
    <w:rsid w:val="00A104D7"/>
  </w:style>
  <w:style w:type="character" w:customStyle="1" w:styleId="databold">
    <w:name w:val="data_bold"/>
    <w:basedOn w:val="a0"/>
    <w:rsid w:val="00A104D7"/>
  </w:style>
  <w:style w:type="character" w:customStyle="1" w:styleId="contribution">
    <w:name w:val="contribution"/>
    <w:basedOn w:val="a0"/>
    <w:rsid w:val="00A104D7"/>
  </w:style>
  <w:style w:type="character" w:customStyle="1" w:styleId="pagination">
    <w:name w:val="pagination"/>
    <w:basedOn w:val="a0"/>
    <w:rsid w:val="00A104D7"/>
  </w:style>
  <w:style w:type="paragraph" w:customStyle="1" w:styleId="Default">
    <w:name w:val="Default"/>
    <w:rsid w:val="00A104D7"/>
    <w:pPr>
      <w:autoSpaceDE w:val="0"/>
      <w:autoSpaceDN w:val="0"/>
      <w:adjustRightInd w:val="0"/>
    </w:pPr>
    <w:rPr>
      <w:color w:val="000000"/>
      <w:sz w:val="24"/>
      <w:szCs w:val="24"/>
    </w:rPr>
  </w:style>
  <w:style w:type="character" w:customStyle="1" w:styleId="longtext">
    <w:name w:val="long_text"/>
    <w:basedOn w:val="a0"/>
    <w:rsid w:val="00A104D7"/>
  </w:style>
  <w:style w:type="paragraph" w:styleId="afb">
    <w:name w:val="List Paragraph"/>
    <w:basedOn w:val="a"/>
    <w:qFormat/>
    <w:rsid w:val="00A104D7"/>
    <w:pPr>
      <w:spacing w:after="200" w:line="276" w:lineRule="auto"/>
      <w:ind w:left="720"/>
      <w:contextualSpacing/>
    </w:pPr>
    <w:rPr>
      <w:rFonts w:ascii="Calibri" w:eastAsia="Calibri" w:hAnsi="Calibri"/>
      <w:sz w:val="22"/>
      <w:szCs w:val="22"/>
      <w:lang w:eastAsia="en-US"/>
    </w:rPr>
  </w:style>
  <w:style w:type="character" w:customStyle="1" w:styleId="citation">
    <w:name w:val="citation"/>
    <w:basedOn w:val="a0"/>
    <w:rsid w:val="00A104D7"/>
  </w:style>
  <w:style w:type="paragraph" w:styleId="afc">
    <w:name w:val="footnote text"/>
    <w:basedOn w:val="a"/>
    <w:link w:val="afd"/>
    <w:semiHidden/>
    <w:rsid w:val="00A104D7"/>
    <w:rPr>
      <w:sz w:val="20"/>
      <w:szCs w:val="20"/>
    </w:rPr>
  </w:style>
  <w:style w:type="paragraph" w:styleId="afe">
    <w:name w:val="Block Text"/>
    <w:basedOn w:val="a"/>
    <w:rsid w:val="00A104D7"/>
    <w:pPr>
      <w:ind w:left="113" w:right="113"/>
    </w:pPr>
    <w:rPr>
      <w:b/>
      <w:sz w:val="22"/>
      <w:szCs w:val="20"/>
    </w:rPr>
  </w:style>
  <w:style w:type="paragraph" w:customStyle="1" w:styleId="Normal">
    <w:name w:val="Normal"/>
    <w:rsid w:val="00A104D7"/>
    <w:pPr>
      <w:spacing w:before="100" w:after="100"/>
    </w:pPr>
    <w:rPr>
      <w:snapToGrid w:val="0"/>
      <w:sz w:val="24"/>
    </w:rPr>
  </w:style>
  <w:style w:type="paragraph" w:styleId="z-">
    <w:name w:val="HTML Top of Form"/>
    <w:basedOn w:val="a"/>
    <w:next w:val="a"/>
    <w:hidden/>
    <w:rsid w:val="00A104D7"/>
    <w:pPr>
      <w:pBdr>
        <w:bottom w:val="single" w:sz="6" w:space="1" w:color="auto"/>
      </w:pBdr>
      <w:jc w:val="center"/>
    </w:pPr>
    <w:rPr>
      <w:rFonts w:ascii="Arial" w:hAnsi="Arial" w:cs="Arial"/>
      <w:vanish/>
      <w:sz w:val="16"/>
      <w:szCs w:val="16"/>
    </w:rPr>
  </w:style>
  <w:style w:type="character" w:customStyle="1" w:styleId="apple-style-span">
    <w:name w:val="apple-style-span"/>
    <w:basedOn w:val="a0"/>
    <w:rsid w:val="007F1185"/>
    <w:rPr>
      <w:rFonts w:cs="Times New Roman"/>
    </w:rPr>
  </w:style>
  <w:style w:type="paragraph" w:customStyle="1" w:styleId="13">
    <w:name w:val=" Знак1 Знак Знак Знак"/>
    <w:basedOn w:val="a"/>
    <w:rsid w:val="00C90051"/>
    <w:pPr>
      <w:spacing w:after="160" w:line="240" w:lineRule="exact"/>
    </w:pPr>
    <w:rPr>
      <w:rFonts w:ascii="Verdana" w:hAnsi="Verdana" w:cs="Verdana"/>
      <w:sz w:val="20"/>
      <w:szCs w:val="20"/>
      <w:lang w:val="en-US" w:eastAsia="en-US"/>
    </w:rPr>
  </w:style>
  <w:style w:type="character" w:customStyle="1" w:styleId="10">
    <w:name w:val="Заголовок 1 Знак"/>
    <w:basedOn w:val="a0"/>
    <w:link w:val="1"/>
    <w:locked/>
    <w:rsid w:val="00760DF7"/>
    <w:rPr>
      <w:i/>
      <w:iCs/>
      <w:sz w:val="24"/>
      <w:szCs w:val="24"/>
      <w:lang w:val="ru-RU" w:eastAsia="ru-RU" w:bidi="ar-SA"/>
    </w:rPr>
  </w:style>
  <w:style w:type="character" w:customStyle="1" w:styleId="20">
    <w:name w:val="Заголовок 2 Знак"/>
    <w:basedOn w:val="a0"/>
    <w:link w:val="2"/>
    <w:semiHidden/>
    <w:locked/>
    <w:rsid w:val="00760DF7"/>
    <w:rPr>
      <w:b/>
      <w:sz w:val="28"/>
      <w:lang w:val="ru-RU" w:eastAsia="ru-RU" w:bidi="ar-SA"/>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60DF7"/>
    <w:pPr>
      <w:spacing w:after="160" w:line="240" w:lineRule="exact"/>
    </w:pPr>
    <w:rPr>
      <w:rFonts w:ascii="Verdana" w:hAnsi="Verdana" w:cs="Verdana"/>
      <w:sz w:val="20"/>
      <w:szCs w:val="20"/>
      <w:lang w:val="en-US" w:eastAsia="en-US"/>
    </w:rPr>
  </w:style>
  <w:style w:type="character" w:customStyle="1" w:styleId="af">
    <w:name w:val="Название Знак"/>
    <w:basedOn w:val="a0"/>
    <w:link w:val="ae"/>
    <w:locked/>
    <w:rsid w:val="00760DF7"/>
    <w:rPr>
      <w:b/>
      <w:bCs/>
      <w:sz w:val="24"/>
      <w:szCs w:val="24"/>
      <w:lang w:val="ru-RU" w:eastAsia="ru-RU" w:bidi="ar-SA"/>
    </w:rPr>
  </w:style>
  <w:style w:type="paragraph" w:customStyle="1" w:styleId="24">
    <w:name w:val="Знак2"/>
    <w:basedOn w:val="a"/>
    <w:rsid w:val="00760DF7"/>
    <w:pPr>
      <w:spacing w:after="160" w:line="240" w:lineRule="exact"/>
    </w:pPr>
    <w:rPr>
      <w:rFonts w:ascii="Verdana" w:hAnsi="Verdana" w:cs="Verdana"/>
      <w:sz w:val="20"/>
      <w:szCs w:val="20"/>
      <w:lang w:val="en-US" w:eastAsia="en-US"/>
    </w:rPr>
  </w:style>
  <w:style w:type="paragraph" w:customStyle="1" w:styleId="aff0">
    <w:name w:val="Знак Знак Знак Знак Знак"/>
    <w:basedOn w:val="a"/>
    <w:rsid w:val="00760DF7"/>
    <w:pPr>
      <w:spacing w:after="160" w:line="240" w:lineRule="exact"/>
    </w:pPr>
    <w:rPr>
      <w:rFonts w:ascii="Verdana" w:hAnsi="Verdana" w:cs="Verdana"/>
      <w:sz w:val="20"/>
      <w:szCs w:val="20"/>
      <w:lang w:val="en-US" w:eastAsia="en-US"/>
    </w:rPr>
  </w:style>
  <w:style w:type="character" w:customStyle="1" w:styleId="af6">
    <w:name w:val="Основной текст с отступом Знак"/>
    <w:basedOn w:val="a0"/>
    <w:link w:val="af5"/>
    <w:semiHidden/>
    <w:locked/>
    <w:rsid w:val="00760DF7"/>
    <w:rPr>
      <w:sz w:val="24"/>
      <w:szCs w:val="24"/>
      <w:lang w:val="ru-RU" w:eastAsia="ru-RU" w:bidi="ar-SA"/>
    </w:rPr>
  </w:style>
  <w:style w:type="character" w:customStyle="1" w:styleId="a7">
    <w:name w:val="Основной текст Знак"/>
    <w:basedOn w:val="a0"/>
    <w:link w:val="a6"/>
    <w:semiHidden/>
    <w:locked/>
    <w:rsid w:val="00760DF7"/>
    <w:rPr>
      <w:sz w:val="24"/>
      <w:szCs w:val="24"/>
      <w:lang w:val="ru-RU" w:eastAsia="ru-RU" w:bidi="ar-SA"/>
    </w:rPr>
  </w:style>
  <w:style w:type="paragraph" w:styleId="aff1">
    <w:name w:val="table of authorities"/>
    <w:basedOn w:val="a"/>
    <w:next w:val="a"/>
    <w:semiHidden/>
    <w:rsid w:val="00760DF7"/>
    <w:pPr>
      <w:widowControl w:val="0"/>
      <w:tabs>
        <w:tab w:val="right" w:leader="dot" w:pos="8885"/>
      </w:tabs>
      <w:spacing w:line="360" w:lineRule="auto"/>
      <w:ind w:left="240" w:hanging="240"/>
      <w:jc w:val="both"/>
    </w:pPr>
    <w:rPr>
      <w:snapToGrid w:val="0"/>
      <w:szCs w:val="20"/>
    </w:rPr>
  </w:style>
  <w:style w:type="paragraph" w:customStyle="1" w:styleId="ListParagraph">
    <w:name w:val="List Paragraph"/>
    <w:basedOn w:val="a"/>
    <w:rsid w:val="00760DF7"/>
    <w:pPr>
      <w:ind w:left="720"/>
      <w:contextualSpacing/>
    </w:pPr>
    <w:rPr>
      <w:rFonts w:eastAsia="Calibri"/>
      <w:lang w:val="en-US" w:eastAsia="en-US"/>
    </w:rPr>
  </w:style>
  <w:style w:type="paragraph" w:customStyle="1" w:styleId="western">
    <w:name w:val="western"/>
    <w:basedOn w:val="a"/>
    <w:rsid w:val="00760DF7"/>
    <w:pPr>
      <w:spacing w:before="100" w:beforeAutospacing="1" w:after="100" w:afterAutospacing="1"/>
    </w:pPr>
  </w:style>
  <w:style w:type="character" w:customStyle="1" w:styleId="apple-converted-space">
    <w:name w:val="apple-converted-space"/>
    <w:basedOn w:val="a0"/>
    <w:rsid w:val="00760DF7"/>
  </w:style>
  <w:style w:type="character" w:customStyle="1" w:styleId="FontStyle53">
    <w:name w:val="Font Style53"/>
    <w:basedOn w:val="a0"/>
    <w:rsid w:val="00760DF7"/>
    <w:rPr>
      <w:rFonts w:ascii="Times New Roman" w:hAnsi="Times New Roman" w:cs="Times New Roman"/>
      <w:sz w:val="22"/>
      <w:szCs w:val="22"/>
    </w:rPr>
  </w:style>
  <w:style w:type="character" w:styleId="aff2">
    <w:name w:val="FollowedHyperlink"/>
    <w:basedOn w:val="a0"/>
    <w:rsid w:val="00760DF7"/>
    <w:rPr>
      <w:color w:val="800080"/>
      <w:u w:val="single"/>
    </w:rPr>
  </w:style>
  <w:style w:type="paragraph" w:styleId="HTML0">
    <w:name w:val="HTML Preformatted"/>
    <w:basedOn w:val="a"/>
    <w:rsid w:val="00B82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ad">
    <w:name w:val="Подзаголовок Знак"/>
    <w:basedOn w:val="a0"/>
    <w:link w:val="ac"/>
    <w:rsid w:val="0051192B"/>
    <w:rPr>
      <w:sz w:val="24"/>
      <w:lang w:val="ru-RU" w:eastAsia="ru-RU" w:bidi="ar-SA"/>
    </w:rPr>
  </w:style>
  <w:style w:type="paragraph" w:customStyle="1" w:styleId="Iaeeee">
    <w:name w:val="Iaeeee"/>
    <w:basedOn w:val="a"/>
    <w:rsid w:val="00AB5618"/>
    <w:pPr>
      <w:widowControl w:val="0"/>
      <w:tabs>
        <w:tab w:val="left" w:pos="397"/>
        <w:tab w:val="left" w:pos="567"/>
      </w:tabs>
      <w:spacing w:line="204" w:lineRule="auto"/>
      <w:jc w:val="both"/>
    </w:pPr>
    <w:rPr>
      <w:rFonts w:ascii="Antiqua" w:hAnsi="Antiqua"/>
      <w:szCs w:val="36"/>
      <w:lang w:eastAsia="de-DE"/>
    </w:rPr>
  </w:style>
  <w:style w:type="paragraph" w:customStyle="1" w:styleId="110">
    <w:name w:val=" Знак1 Знак Знак Знак Знак Знак Знак Знак Знак Знак Знак Знак1 Знак"/>
    <w:basedOn w:val="a"/>
    <w:rsid w:val="00B46240"/>
    <w:pPr>
      <w:spacing w:after="160" w:line="240" w:lineRule="exact"/>
    </w:pPr>
    <w:rPr>
      <w:rFonts w:ascii="Verdana" w:hAnsi="Verdana" w:cs="Verdana"/>
      <w:sz w:val="20"/>
      <w:szCs w:val="20"/>
      <w:lang w:val="en-US" w:eastAsia="en-US"/>
    </w:rPr>
  </w:style>
  <w:style w:type="character" w:customStyle="1" w:styleId="af3">
    <w:name w:val="Текст Знак"/>
    <w:basedOn w:val="a0"/>
    <w:link w:val="af2"/>
    <w:locked/>
    <w:rsid w:val="00B46240"/>
    <w:rPr>
      <w:rFonts w:ascii="Courier New" w:hAnsi="Courier New" w:cs="Courier New"/>
      <w:lang w:val="ru-RU" w:eastAsia="ru-RU" w:bidi="ar-SA"/>
    </w:rPr>
  </w:style>
  <w:style w:type="character" w:customStyle="1" w:styleId="aff3">
    <w:name w:val="Верхний колонтитул Знак"/>
    <w:basedOn w:val="a0"/>
    <w:link w:val="aff4"/>
    <w:rsid w:val="008119F6"/>
    <w:rPr>
      <w:sz w:val="24"/>
      <w:szCs w:val="24"/>
      <w:lang w:val="ru-RU" w:eastAsia="ru-RU" w:bidi="ar-SA"/>
    </w:rPr>
  </w:style>
  <w:style w:type="paragraph" w:styleId="30">
    <w:name w:val="Body Text Indent 3"/>
    <w:basedOn w:val="a"/>
    <w:rsid w:val="00CC5939"/>
    <w:pPr>
      <w:spacing w:after="120"/>
      <w:ind w:left="283"/>
    </w:pPr>
    <w:rPr>
      <w:sz w:val="16"/>
      <w:szCs w:val="16"/>
    </w:rPr>
  </w:style>
  <w:style w:type="paragraph" w:customStyle="1" w:styleId="ConsNonformat">
    <w:name w:val="ConsNonformat"/>
    <w:rsid w:val="00CC5939"/>
    <w:pPr>
      <w:widowControl w:val="0"/>
      <w:autoSpaceDE w:val="0"/>
      <w:autoSpaceDN w:val="0"/>
      <w:adjustRightInd w:val="0"/>
    </w:pPr>
    <w:rPr>
      <w:rFonts w:ascii="Courier New" w:hAnsi="Courier New" w:cs="Courier New"/>
      <w:sz w:val="24"/>
      <w:szCs w:val="24"/>
    </w:rPr>
  </w:style>
  <w:style w:type="character" w:customStyle="1" w:styleId="A30">
    <w:name w:val="A3"/>
    <w:rsid w:val="00064A6E"/>
    <w:rPr>
      <w:rFonts w:cs="Square721EU"/>
      <w:color w:val="6C6E70"/>
      <w:sz w:val="14"/>
      <w:szCs w:val="14"/>
    </w:rPr>
  </w:style>
  <w:style w:type="character" w:styleId="aff5">
    <w:name w:val="footnote reference"/>
    <w:semiHidden/>
    <w:rsid w:val="00276792"/>
    <w:rPr>
      <w:vertAlign w:val="superscript"/>
    </w:rPr>
  </w:style>
  <w:style w:type="paragraph" w:styleId="aff4">
    <w:name w:val="header"/>
    <w:basedOn w:val="a"/>
    <w:link w:val="aff3"/>
    <w:unhideWhenUsed/>
    <w:rsid w:val="00276792"/>
    <w:pPr>
      <w:tabs>
        <w:tab w:val="center" w:pos="4677"/>
        <w:tab w:val="right" w:pos="9355"/>
      </w:tabs>
    </w:pPr>
  </w:style>
  <w:style w:type="character" w:customStyle="1" w:styleId="HeaderChar">
    <w:name w:val="Header Char"/>
    <w:basedOn w:val="a0"/>
    <w:locked/>
    <w:rsid w:val="000533F6"/>
    <w:rPr>
      <w:rFonts w:ascii="Times New Roman" w:hAnsi="Times New Roman" w:cs="Times New Roman"/>
      <w:sz w:val="24"/>
      <w:szCs w:val="24"/>
      <w:lang w:eastAsia="ru-RU"/>
    </w:rPr>
  </w:style>
  <w:style w:type="character" w:customStyle="1" w:styleId="afd">
    <w:name w:val="Текст сноски Знак"/>
    <w:basedOn w:val="a0"/>
    <w:link w:val="afc"/>
    <w:semiHidden/>
    <w:locked/>
    <w:rsid w:val="000533F6"/>
    <w:rPr>
      <w:lang w:val="ru-RU" w:eastAsia="ru-RU" w:bidi="ar-SA"/>
    </w:rPr>
  </w:style>
  <w:style w:type="character" w:customStyle="1" w:styleId="st1">
    <w:name w:val="st1"/>
    <w:basedOn w:val="a0"/>
    <w:rsid w:val="00A64B4F"/>
  </w:style>
  <w:style w:type="paragraph" w:customStyle="1" w:styleId="aff6">
    <w:name w:val="Знак"/>
    <w:basedOn w:val="a"/>
    <w:rsid w:val="000F0B90"/>
    <w:pPr>
      <w:spacing w:after="160" w:line="240" w:lineRule="exact"/>
    </w:pPr>
    <w:rPr>
      <w:rFonts w:ascii="Verdana" w:hAnsi="Verdana" w:cs="Verdana"/>
      <w:sz w:val="20"/>
      <w:szCs w:val="20"/>
      <w:lang w:val="en-US" w:eastAsia="en-US"/>
    </w:rPr>
  </w:style>
  <w:style w:type="character" w:customStyle="1" w:styleId="aff7">
    <w:name w:val="Знак Знак Знак"/>
    <w:basedOn w:val="a0"/>
    <w:rsid w:val="004915C1"/>
    <w:rPr>
      <w:sz w:val="24"/>
      <w:lang w:val="en-US" w:eastAsia="ru-RU" w:bidi="ar-SA"/>
    </w:rPr>
  </w:style>
  <w:style w:type="character" w:customStyle="1" w:styleId="FontStyle35">
    <w:name w:val="Font Style35"/>
    <w:basedOn w:val="a0"/>
    <w:rsid w:val="008E742F"/>
    <w:rPr>
      <w:rFonts w:ascii="Times New Roman" w:hAnsi="Times New Roman" w:cs="Times New Roman"/>
      <w:color w:val="000000"/>
      <w:sz w:val="26"/>
      <w:szCs w:val="26"/>
    </w:rPr>
  </w:style>
  <w:style w:type="character" w:customStyle="1" w:styleId="st">
    <w:name w:val="st"/>
    <w:basedOn w:val="a0"/>
    <w:rsid w:val="005D18F2"/>
    <w:rPr>
      <w:rFonts w:cs="Times New Roman"/>
    </w:rPr>
  </w:style>
  <w:style w:type="character" w:customStyle="1" w:styleId="A70">
    <w:name w:val="A7"/>
    <w:rsid w:val="005D18F2"/>
    <w:rPr>
      <w:b/>
      <w:color w:val="000000"/>
      <w:sz w:val="16"/>
      <w:u w:val="single"/>
    </w:rPr>
  </w:style>
  <w:style w:type="character" w:customStyle="1" w:styleId="hps">
    <w:name w:val="hps"/>
    <w:basedOn w:val="a0"/>
    <w:rsid w:val="008E474C"/>
  </w:style>
  <w:style w:type="paragraph" w:customStyle="1" w:styleId="aff8">
    <w:name w:val=" Знак Знак Знак Знак Знак Знак Знак Знак Знак"/>
    <w:basedOn w:val="a"/>
    <w:rsid w:val="008E474C"/>
    <w:pPr>
      <w:spacing w:after="160" w:line="240" w:lineRule="exact"/>
    </w:pPr>
    <w:rPr>
      <w:rFonts w:ascii="Verdana" w:hAnsi="Verdana" w:cs="Verdana"/>
      <w:sz w:val="20"/>
      <w:szCs w:val="20"/>
      <w:lang w:val="en-US" w:eastAsia="en-US"/>
    </w:rPr>
  </w:style>
  <w:style w:type="paragraph" w:customStyle="1" w:styleId="aff9">
    <w:name w:val=" Знак Знак Знак Знак Знак Знак Знак Знак Знак Знак Знак Знак"/>
    <w:basedOn w:val="a"/>
    <w:rsid w:val="008E474C"/>
    <w:pPr>
      <w:spacing w:after="160" w:line="240" w:lineRule="exact"/>
    </w:pPr>
    <w:rPr>
      <w:rFonts w:ascii="Verdana" w:hAnsi="Verdana" w:cs="Verdana"/>
      <w:sz w:val="20"/>
      <w:szCs w:val="20"/>
      <w:lang w:val="en-US" w:eastAsia="en-US"/>
    </w:rPr>
  </w:style>
  <w:style w:type="character" w:customStyle="1" w:styleId="frlabel">
    <w:name w:val="frlabel"/>
    <w:basedOn w:val="a0"/>
    <w:rsid w:val="008E474C"/>
  </w:style>
  <w:style w:type="paragraph" w:customStyle="1" w:styleId="FR2">
    <w:name w:val="FR2"/>
    <w:rsid w:val="00DC291A"/>
    <w:pPr>
      <w:widowControl w:val="0"/>
      <w:spacing w:line="400" w:lineRule="auto"/>
      <w:jc w:val="both"/>
    </w:pPr>
    <w:rPr>
      <w:rFonts w:ascii="Arial" w:hAnsi="Arial"/>
      <w:snapToGrid w:val="0"/>
      <w:sz w:val="12"/>
    </w:rPr>
  </w:style>
</w:styles>
</file>

<file path=word/webSettings.xml><?xml version="1.0" encoding="utf-8"?>
<w:webSettings xmlns:r="http://schemas.openxmlformats.org/officeDocument/2006/relationships" xmlns:w="http://schemas.openxmlformats.org/wordprocessingml/2006/main">
  <w:divs>
    <w:div w:id="1005788333">
      <w:bodyDiv w:val="1"/>
      <w:marLeft w:val="0"/>
      <w:marRight w:val="0"/>
      <w:marTop w:val="0"/>
      <w:marBottom w:val="0"/>
      <w:divBdr>
        <w:top w:val="none" w:sz="0" w:space="0" w:color="auto"/>
        <w:left w:val="none" w:sz="0" w:space="0" w:color="auto"/>
        <w:bottom w:val="none" w:sz="0" w:space="0" w:color="auto"/>
        <w:right w:val="none" w:sz="0" w:space="0" w:color="auto"/>
      </w:divBdr>
      <w:divsChild>
        <w:div w:id="1450858280">
          <w:marLeft w:val="0"/>
          <w:marRight w:val="0"/>
          <w:marTop w:val="0"/>
          <w:marBottom w:val="0"/>
          <w:divBdr>
            <w:top w:val="none" w:sz="0" w:space="0" w:color="auto"/>
            <w:left w:val="none" w:sz="0" w:space="0" w:color="auto"/>
            <w:bottom w:val="none" w:sz="0" w:space="0" w:color="auto"/>
            <w:right w:val="none" w:sz="0" w:space="0" w:color="auto"/>
          </w:divBdr>
          <w:divsChild>
            <w:div w:id="150721371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045105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3700312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545931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282385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294752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2801614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7750764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907029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6358331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4597542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4703096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3930711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8497493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732490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58001921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262385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3833819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8261686">
      <w:bodyDiv w:val="1"/>
      <w:marLeft w:val="0"/>
      <w:marRight w:val="0"/>
      <w:marTop w:val="0"/>
      <w:marBottom w:val="0"/>
      <w:divBdr>
        <w:top w:val="none" w:sz="0" w:space="0" w:color="auto"/>
        <w:left w:val="none" w:sz="0" w:space="0" w:color="auto"/>
        <w:bottom w:val="none" w:sz="0" w:space="0" w:color="auto"/>
        <w:right w:val="none" w:sz="0" w:space="0" w:color="auto"/>
      </w:divBdr>
    </w:div>
    <w:div w:id="126965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gif"/><Relationship Id="rId39" Type="http://schemas.openxmlformats.org/officeDocument/2006/relationships/image" Target="media/image33.e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oleObject" Target="embeddings/oleObject2.bin"/><Relationship Id="rId55" Type="http://schemas.openxmlformats.org/officeDocument/2006/relationships/hyperlink" Target="http://bl.ibp.ru/" TargetMode="External"/><Relationship Id="rId63" Type="http://schemas.openxmlformats.org/officeDocument/2006/relationships/footer" Target="footer4.xml"/><Relationship Id="rId68" Type="http://schemas.openxmlformats.org/officeDocument/2006/relationships/hyperlink" Target="mailto:esimbekova@yandex.ru" TargetMode="External"/><Relationship Id="rId7" Type="http://schemas.openxmlformats.org/officeDocument/2006/relationships/image" Target="media/image1.wmf"/><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file:///\\Luminescence" TargetMode="External"/><Relationship Id="rId58" Type="http://schemas.openxmlformats.org/officeDocument/2006/relationships/footer" Target="footer1.xml"/><Relationship Id="rId66" Type="http://schemas.openxmlformats.org/officeDocument/2006/relationships/image" Target="media/image44.pn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emf"/><Relationship Id="rId49" Type="http://schemas.openxmlformats.org/officeDocument/2006/relationships/image" Target="media/image42.emf"/><Relationship Id="rId57" Type="http://schemas.openxmlformats.org/officeDocument/2006/relationships/hyperlink" Target="http://treebase-dev.nescent.org/treebase-web/search/study/summary.html?id=11779" TargetMode="External"/><Relationship Id="rId61" Type="http://schemas.openxmlformats.org/officeDocument/2006/relationships/header" Target="header2.xml"/><Relationship Id="rId10" Type="http://schemas.openxmlformats.org/officeDocument/2006/relationships/image" Target="media/image4.w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jpeg"/><Relationship Id="rId52" Type="http://schemas.openxmlformats.org/officeDocument/2006/relationships/hyperlink" Target="file:///\\Luminescence" TargetMode="External"/><Relationship Id="rId60" Type="http://schemas.openxmlformats.org/officeDocument/2006/relationships/header" Target="header1.xml"/><Relationship Id="rId65" Type="http://schemas.openxmlformats.org/officeDocument/2006/relationships/header" Target="header4.xml"/><Relationship Id="rId73"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png"/><Relationship Id="rId35" Type="http://schemas.openxmlformats.org/officeDocument/2006/relationships/image" Target="media/image29.wmf"/><Relationship Id="rId43" Type="http://schemas.openxmlformats.org/officeDocument/2006/relationships/image" Target="media/image37.emf"/><Relationship Id="rId48" Type="http://schemas.openxmlformats.org/officeDocument/2006/relationships/oleObject" Target="embeddings/oleObject1.bin"/><Relationship Id="rId56" Type="http://schemas.openxmlformats.org/officeDocument/2006/relationships/hyperlink" Target="http://lux.ibp.ru" TargetMode="External"/><Relationship Id="rId64" Type="http://schemas.openxmlformats.org/officeDocument/2006/relationships/header" Target="header3.xml"/><Relationship Id="rId69" Type="http://schemas.openxmlformats.org/officeDocument/2006/relationships/hyperlink" Target="mailto:ibp@ibp.ru" TargetMode="External"/><Relationship Id="rId8" Type="http://schemas.openxmlformats.org/officeDocument/2006/relationships/image" Target="media/image2.emf"/><Relationship Id="rId51" Type="http://schemas.openxmlformats.org/officeDocument/2006/relationships/image" Target="media/image43.png"/><Relationship Id="rId72"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2.xml"/><Relationship Id="rId67" Type="http://schemas.openxmlformats.org/officeDocument/2006/relationships/image" Target="media/image45.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www.fips.ru/cdfi/fips.dll?ty=29&amp;docid=117432&amp;cl=9&amp;path=http://195.208.85.248/Archive/PAT/2012FULL/2012.06.27/DOC/RUNWU1/000/000/000/117/432/document.pdf" TargetMode="External"/><Relationship Id="rId62" Type="http://schemas.openxmlformats.org/officeDocument/2006/relationships/footer" Target="footer3.xml"/><Relationship Id="rId70" Type="http://schemas.openxmlformats.org/officeDocument/2006/relationships/hyperlink" Target="http://www.ibp.ru"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23651</Words>
  <Characters>134812</Characters>
  <Application>Microsoft Office Word</Application>
  <DocSecurity>0</DocSecurity>
  <Lines>1123</Lines>
  <Paragraphs>316</Paragraphs>
  <ScaleCrop>false</ScaleCrop>
  <HeadingPairs>
    <vt:vector size="2" baseType="variant">
      <vt:variant>
        <vt:lpstr>Название</vt:lpstr>
      </vt:variant>
      <vt:variant>
        <vt:i4>1</vt:i4>
      </vt:variant>
    </vt:vector>
  </HeadingPairs>
  <TitlesOfParts>
    <vt:vector size="1" baseType="lpstr">
      <vt:lpstr>Государственное учреждение </vt:lpstr>
    </vt:vector>
  </TitlesOfParts>
  <Company>Е</Company>
  <LinksUpToDate>false</LinksUpToDate>
  <CharactersWithSpaces>158147</CharactersWithSpaces>
  <SharedDoc>false</SharedDoc>
  <HLinks>
    <vt:vector size="54" baseType="variant">
      <vt:variant>
        <vt:i4>7274601</vt:i4>
      </vt:variant>
      <vt:variant>
        <vt:i4>42</vt:i4>
      </vt:variant>
      <vt:variant>
        <vt:i4>0</vt:i4>
      </vt:variant>
      <vt:variant>
        <vt:i4>5</vt:i4>
      </vt:variant>
      <vt:variant>
        <vt:lpwstr>http://www.ibp.ru/</vt:lpwstr>
      </vt:variant>
      <vt:variant>
        <vt:lpwstr/>
      </vt:variant>
      <vt:variant>
        <vt:i4>1048612</vt:i4>
      </vt:variant>
      <vt:variant>
        <vt:i4>39</vt:i4>
      </vt:variant>
      <vt:variant>
        <vt:i4>0</vt:i4>
      </vt:variant>
      <vt:variant>
        <vt:i4>5</vt:i4>
      </vt:variant>
      <vt:variant>
        <vt:lpwstr>mailto:ibp@ibp.ru</vt:lpwstr>
      </vt:variant>
      <vt:variant>
        <vt:lpwstr/>
      </vt:variant>
      <vt:variant>
        <vt:i4>6160483</vt:i4>
      </vt:variant>
      <vt:variant>
        <vt:i4>36</vt:i4>
      </vt:variant>
      <vt:variant>
        <vt:i4>0</vt:i4>
      </vt:variant>
      <vt:variant>
        <vt:i4>5</vt:i4>
      </vt:variant>
      <vt:variant>
        <vt:lpwstr>mailto:esimbekova@yandex.ru</vt:lpwstr>
      </vt:variant>
      <vt:variant>
        <vt:lpwstr/>
      </vt:variant>
      <vt:variant>
        <vt:i4>4128821</vt:i4>
      </vt:variant>
      <vt:variant>
        <vt:i4>30</vt:i4>
      </vt:variant>
      <vt:variant>
        <vt:i4>0</vt:i4>
      </vt:variant>
      <vt:variant>
        <vt:i4>5</vt:i4>
      </vt:variant>
      <vt:variant>
        <vt:lpwstr>http://treebase-dev.nescent.org/treebase-web/search/study/summary.html?id=11779</vt:lpwstr>
      </vt:variant>
      <vt:variant>
        <vt:lpwstr/>
      </vt:variant>
      <vt:variant>
        <vt:i4>8061035</vt:i4>
      </vt:variant>
      <vt:variant>
        <vt:i4>24</vt:i4>
      </vt:variant>
      <vt:variant>
        <vt:i4>0</vt:i4>
      </vt:variant>
      <vt:variant>
        <vt:i4>5</vt:i4>
      </vt:variant>
      <vt:variant>
        <vt:lpwstr>http://lux.ibp.ru/</vt:lpwstr>
      </vt:variant>
      <vt:variant>
        <vt:lpwstr/>
      </vt:variant>
      <vt:variant>
        <vt:i4>6160398</vt:i4>
      </vt:variant>
      <vt:variant>
        <vt:i4>21</vt:i4>
      </vt:variant>
      <vt:variant>
        <vt:i4>0</vt:i4>
      </vt:variant>
      <vt:variant>
        <vt:i4>5</vt:i4>
      </vt:variant>
      <vt:variant>
        <vt:lpwstr>http://bl.ibp.ru/</vt:lpwstr>
      </vt:variant>
      <vt:variant>
        <vt:lpwstr/>
      </vt:variant>
      <vt:variant>
        <vt:i4>3604606</vt:i4>
      </vt:variant>
      <vt:variant>
        <vt:i4>18</vt:i4>
      </vt:variant>
      <vt:variant>
        <vt:i4>0</vt:i4>
      </vt:variant>
      <vt:variant>
        <vt:i4>5</vt:i4>
      </vt:variant>
      <vt:variant>
        <vt:lpwstr>http://www.fips.ru/cdfi/fips.dll?ty=29&amp;docid=117432&amp;cl=9&amp;path=http://195.208.85.248/Archive/PAT/2012FULL/2012.06.27/DOC/RUNWU1/000/000/000/117/432/document.pdf</vt:lpwstr>
      </vt:variant>
      <vt:variant>
        <vt:lpwstr/>
      </vt:variant>
      <vt:variant>
        <vt:i4>5046342</vt:i4>
      </vt:variant>
      <vt:variant>
        <vt:i4>15</vt:i4>
      </vt:variant>
      <vt:variant>
        <vt:i4>0</vt:i4>
      </vt:variant>
      <vt:variant>
        <vt:i4>5</vt:i4>
      </vt:variant>
      <vt:variant>
        <vt:lpwstr>\\Luminescence</vt:lpwstr>
      </vt:variant>
      <vt:variant>
        <vt:lpwstr/>
      </vt:variant>
      <vt:variant>
        <vt:i4>5046342</vt:i4>
      </vt:variant>
      <vt:variant>
        <vt:i4>12</vt:i4>
      </vt:variant>
      <vt:variant>
        <vt:i4>0</vt:i4>
      </vt:variant>
      <vt:variant>
        <vt:i4>5</vt:i4>
      </vt:variant>
      <vt:variant>
        <vt:lpwstr>\\Luminescence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учреждение </dc:title>
  <dc:subject/>
  <dc:creator>Е</dc:creator>
  <cp:keywords/>
  <dc:description/>
  <cp:lastModifiedBy>Dima</cp:lastModifiedBy>
  <cp:revision>2</cp:revision>
  <cp:lastPrinted>2013-02-05T08:26:00Z</cp:lastPrinted>
  <dcterms:created xsi:type="dcterms:W3CDTF">2013-03-01T08:02:00Z</dcterms:created>
  <dcterms:modified xsi:type="dcterms:W3CDTF">2013-03-01T08:02:00Z</dcterms:modified>
</cp:coreProperties>
</file>